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6610" w14:textId="5B98982A" w:rsidR="001C081B" w:rsidRPr="001C081B" w:rsidRDefault="005C3331" w:rsidP="001C081B">
      <w:pPr>
        <w:jc w:val="center"/>
        <w:rPr>
          <w:rFonts w:asciiTheme="majorHAnsi" w:eastAsiaTheme="majorEastAsia" w:hAnsiTheme="majorHAnsi" w:cstheme="majorBidi"/>
          <w:color w:val="262626" w:themeColor="text1" w:themeTint="D9"/>
          <w:sz w:val="96"/>
          <w:szCs w:val="96"/>
        </w:rPr>
      </w:pPr>
      <w:r w:rsidRPr="000840A1">
        <w:rPr>
          <w:rFonts w:ascii="TH Charmonman" w:hAnsi="TH Charmonman" w:cs="TH Charmonman"/>
          <w:b/>
          <w:bCs/>
          <w:noProof/>
          <w:sz w:val="56"/>
          <w:szCs w:val="56"/>
        </w:rPr>
        <w:drawing>
          <wp:inline distT="0" distB="0" distL="0" distR="0" wp14:anchorId="128F5474" wp14:editId="0F8FA152">
            <wp:extent cx="1168841" cy="1767170"/>
            <wp:effectExtent l="0" t="0" r="0" b="5080"/>
            <wp:docPr id="513284453" name="Picture 513284453" descr="logo_3_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logo_3_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000" cy="1774970"/>
                    </a:xfrm>
                    <a:prstGeom prst="rect">
                      <a:avLst/>
                    </a:prstGeom>
                    <a:noFill/>
                    <a:ln>
                      <a:noFill/>
                    </a:ln>
                  </pic:spPr>
                </pic:pic>
              </a:graphicData>
            </a:graphic>
          </wp:inline>
        </w:drawing>
      </w:r>
    </w:p>
    <w:p w14:paraId="2C511411" w14:textId="4ABB3B26" w:rsidR="005F016F" w:rsidRPr="009663AC" w:rsidRDefault="005F016F" w:rsidP="005F016F">
      <w:pPr>
        <w:autoSpaceDE w:val="0"/>
        <w:autoSpaceDN w:val="0"/>
        <w:adjustRightInd w:val="0"/>
        <w:jc w:val="center"/>
        <w:rPr>
          <w:rFonts w:ascii="TH SarabunPSK" w:eastAsia="Cordia New" w:hAnsi="TH SarabunPSK" w:cs="TH SarabunPSK" w:hint="cs"/>
          <w:b/>
          <w:bCs/>
          <w:color w:val="000000"/>
          <w:sz w:val="44"/>
          <w:szCs w:val="44"/>
          <w:cs/>
        </w:rPr>
      </w:pPr>
      <w:r w:rsidRPr="009663AC">
        <w:rPr>
          <w:rFonts w:ascii="TH SarabunPSK" w:eastAsia="Cordia New" w:hAnsi="TH SarabunPSK" w:cs="TH SarabunPSK"/>
          <w:b/>
          <w:bCs/>
          <w:color w:val="000000"/>
          <w:sz w:val="44"/>
          <w:szCs w:val="44"/>
          <w:cs/>
        </w:rPr>
        <w:t>รายงานการประเมินตนเอง</w:t>
      </w:r>
    </w:p>
    <w:p w14:paraId="4C62C69F" w14:textId="77777777" w:rsidR="005F016F" w:rsidRPr="009663AC" w:rsidRDefault="005F016F" w:rsidP="005F016F">
      <w:pPr>
        <w:autoSpaceDE w:val="0"/>
        <w:autoSpaceDN w:val="0"/>
        <w:adjustRightInd w:val="0"/>
        <w:jc w:val="center"/>
        <w:rPr>
          <w:rFonts w:ascii="TH SarabunPSK" w:eastAsia="Cordia New" w:hAnsi="TH SarabunPSK" w:cs="TH SarabunPSK"/>
          <w:b/>
          <w:bCs/>
          <w:color w:val="000000"/>
          <w:sz w:val="44"/>
          <w:szCs w:val="44"/>
          <w:cs/>
        </w:rPr>
      </w:pPr>
      <w:r w:rsidRPr="009663AC">
        <w:rPr>
          <w:rFonts w:ascii="TH SarabunPSK" w:eastAsia="Cordia New" w:hAnsi="TH SarabunPSK" w:cs="TH SarabunPSK"/>
          <w:b/>
          <w:bCs/>
          <w:color w:val="000000"/>
          <w:sz w:val="44"/>
          <w:szCs w:val="44"/>
          <w:cs/>
        </w:rPr>
        <w:t xml:space="preserve">ตามเกณฑ์ </w:t>
      </w:r>
      <w:r w:rsidRPr="009663AC">
        <w:rPr>
          <w:rFonts w:ascii="TH SarabunPSK" w:eastAsia="Cordia New" w:hAnsi="TH SarabunPSK" w:cs="TH SarabunPSK"/>
          <w:b/>
          <w:bCs/>
          <w:color w:val="000000"/>
          <w:sz w:val="44"/>
          <w:szCs w:val="44"/>
          <w:lang w:bidi="ar-SA"/>
        </w:rPr>
        <w:t xml:space="preserve">AUN-QA Version </w:t>
      </w:r>
      <w:r w:rsidRPr="009663AC">
        <w:rPr>
          <w:rFonts w:ascii="TH SarabunPSK" w:eastAsia="Cordia New" w:hAnsi="TH SarabunPSK" w:cs="TH SarabunPSK"/>
          <w:b/>
          <w:bCs/>
          <w:color w:val="000000"/>
          <w:sz w:val="44"/>
          <w:szCs w:val="44"/>
        </w:rPr>
        <w:t>4</w:t>
      </w:r>
      <w:r w:rsidRPr="009663AC">
        <w:rPr>
          <w:rFonts w:ascii="TH SarabunPSK" w:eastAsia="Cordia New" w:hAnsi="TH SarabunPSK" w:cs="TH SarabunPSK"/>
          <w:b/>
          <w:bCs/>
          <w:color w:val="000000"/>
          <w:sz w:val="44"/>
          <w:szCs w:val="44"/>
          <w:cs/>
        </w:rPr>
        <w:t>.0</w:t>
      </w:r>
    </w:p>
    <w:p w14:paraId="046AA379" w14:textId="77777777" w:rsidR="005F016F" w:rsidRPr="009663AC" w:rsidRDefault="005F016F" w:rsidP="005F016F">
      <w:pPr>
        <w:autoSpaceDE w:val="0"/>
        <w:autoSpaceDN w:val="0"/>
        <w:adjustRightInd w:val="0"/>
        <w:jc w:val="center"/>
        <w:rPr>
          <w:rFonts w:ascii="TH SarabunPSK" w:eastAsia="Cordia New" w:hAnsi="TH SarabunPSK" w:cs="TH SarabunPSK"/>
          <w:b/>
          <w:bCs/>
          <w:color w:val="000000"/>
          <w:sz w:val="40"/>
          <w:szCs w:val="40"/>
          <w:cs/>
        </w:rPr>
      </w:pPr>
    </w:p>
    <w:p w14:paraId="5730D94E" w14:textId="77777777" w:rsidR="005F016F" w:rsidRPr="00E01285" w:rsidRDefault="005F016F" w:rsidP="005F016F">
      <w:pPr>
        <w:jc w:val="center"/>
        <w:rPr>
          <w:rFonts w:ascii="TH SarabunPSK" w:hAnsi="TH SarabunPSK" w:cs="TH SarabunPSK"/>
          <w:b/>
          <w:bCs/>
          <w:sz w:val="48"/>
          <w:szCs w:val="48"/>
        </w:rPr>
      </w:pPr>
      <w:r w:rsidRPr="00E01285">
        <w:rPr>
          <w:rFonts w:ascii="TH SarabunPSK" w:hAnsi="TH SarabunPSK" w:cs="TH SarabunPSK"/>
          <w:b/>
          <w:bCs/>
          <w:sz w:val="48"/>
          <w:szCs w:val="48"/>
          <w:cs/>
        </w:rPr>
        <w:t xml:space="preserve">หลักสูตร </w:t>
      </w:r>
      <w:r w:rsidRPr="00E01285">
        <w:rPr>
          <w:rFonts w:ascii="TH SarabunPSK" w:hAnsi="TH SarabunPSK" w:cs="TH SarabunPSK"/>
          <w:b/>
          <w:bCs/>
          <w:sz w:val="48"/>
          <w:szCs w:val="48"/>
        </w:rPr>
        <w:t>……………………………</w:t>
      </w:r>
      <w:r w:rsidRPr="00E01285">
        <w:rPr>
          <w:rFonts w:ascii="TH SarabunPSK" w:hAnsi="TH SarabunPSK" w:cs="TH SarabunPSK" w:hint="cs"/>
          <w:b/>
          <w:bCs/>
          <w:sz w:val="48"/>
          <w:szCs w:val="48"/>
          <w:cs/>
        </w:rPr>
        <w:t>สาขาวิชา</w:t>
      </w:r>
      <w:r w:rsidRPr="00E01285">
        <w:rPr>
          <w:rFonts w:ascii="TH SarabunPSK" w:hAnsi="TH SarabunPSK" w:cs="TH SarabunPSK"/>
          <w:b/>
          <w:bCs/>
          <w:sz w:val="48"/>
          <w:szCs w:val="48"/>
        </w:rPr>
        <w:t>………………</w:t>
      </w:r>
    </w:p>
    <w:p w14:paraId="4CF08BC0" w14:textId="1F0D4093" w:rsidR="005F016F" w:rsidRPr="00127546" w:rsidRDefault="005F016F" w:rsidP="005F016F">
      <w:pPr>
        <w:jc w:val="center"/>
        <w:rPr>
          <w:rFonts w:ascii="TH SarabunPSK" w:hAnsi="TH SarabunPSK" w:cs="TH SarabunPSK"/>
          <w:b/>
          <w:bCs/>
          <w:sz w:val="40"/>
          <w:szCs w:val="40"/>
          <w:cs/>
        </w:rPr>
      </w:pPr>
      <w:r w:rsidRPr="00E01285">
        <w:rPr>
          <w:rFonts w:ascii="TH SarabunPSK" w:hAnsi="TH SarabunPSK" w:cs="TH SarabunPSK" w:hint="cs"/>
          <w:b/>
          <w:bCs/>
          <w:sz w:val="48"/>
          <w:szCs w:val="48"/>
          <w:cs/>
        </w:rPr>
        <w:t>(ฉบับปรับปรุง</w:t>
      </w:r>
      <w:r w:rsidRPr="00E01285">
        <w:rPr>
          <w:rFonts w:ascii="TH SarabunPSK" w:hAnsi="TH SarabunPSK" w:cs="TH SarabunPSK"/>
          <w:b/>
          <w:bCs/>
          <w:sz w:val="48"/>
          <w:szCs w:val="48"/>
        </w:rPr>
        <w:t xml:space="preserve"> </w:t>
      </w:r>
      <w:r w:rsidRPr="00E01285">
        <w:rPr>
          <w:rFonts w:ascii="TH SarabunPSK" w:hAnsi="TH SarabunPSK" w:cs="TH SarabunPSK"/>
          <w:b/>
          <w:bCs/>
          <w:sz w:val="48"/>
          <w:szCs w:val="48"/>
          <w:cs/>
        </w:rPr>
        <w:t>พ</w:t>
      </w:r>
      <w:r w:rsidRPr="00E01285">
        <w:rPr>
          <w:rFonts w:ascii="TH SarabunPSK" w:hAnsi="TH SarabunPSK" w:cs="TH SarabunPSK"/>
          <w:b/>
          <w:bCs/>
          <w:sz w:val="48"/>
          <w:szCs w:val="48"/>
        </w:rPr>
        <w:t>.</w:t>
      </w:r>
      <w:r w:rsidRPr="00E01285">
        <w:rPr>
          <w:rFonts w:ascii="TH SarabunPSK" w:hAnsi="TH SarabunPSK" w:cs="TH SarabunPSK"/>
          <w:b/>
          <w:bCs/>
          <w:sz w:val="48"/>
          <w:szCs w:val="48"/>
          <w:cs/>
        </w:rPr>
        <w:t>ศ</w:t>
      </w:r>
      <w:r w:rsidRPr="00E01285">
        <w:rPr>
          <w:rFonts w:ascii="TH SarabunPSK" w:hAnsi="TH SarabunPSK" w:cs="TH SarabunPSK"/>
          <w:b/>
          <w:bCs/>
          <w:sz w:val="48"/>
          <w:szCs w:val="48"/>
        </w:rPr>
        <w:t>……………..</w:t>
      </w:r>
      <w:r w:rsidRPr="00E01285">
        <w:rPr>
          <w:rFonts w:ascii="TH SarabunPSK" w:hAnsi="TH SarabunPSK" w:cs="TH SarabunPSK" w:hint="cs"/>
          <w:b/>
          <w:bCs/>
          <w:sz w:val="48"/>
          <w:szCs w:val="48"/>
          <w:cs/>
        </w:rPr>
        <w:t>หรือหลักสูตร พ</w:t>
      </w:r>
      <w:r w:rsidRPr="00E01285">
        <w:rPr>
          <w:rFonts w:ascii="TH SarabunPSK" w:hAnsi="TH SarabunPSK" w:cs="TH SarabunPSK"/>
          <w:b/>
          <w:bCs/>
          <w:sz w:val="48"/>
          <w:szCs w:val="48"/>
        </w:rPr>
        <w:t>.</w:t>
      </w:r>
      <w:r w:rsidRPr="00E01285">
        <w:rPr>
          <w:rFonts w:ascii="TH SarabunPSK" w:hAnsi="TH SarabunPSK" w:cs="TH SarabunPSK" w:hint="cs"/>
          <w:b/>
          <w:bCs/>
          <w:sz w:val="48"/>
          <w:szCs w:val="48"/>
          <w:cs/>
        </w:rPr>
        <w:t>ศ</w:t>
      </w:r>
      <w:r>
        <w:rPr>
          <w:rFonts w:ascii="TH SarabunPSK" w:hAnsi="TH SarabunPSK" w:cs="TH SarabunPSK" w:hint="cs"/>
          <w:b/>
          <w:bCs/>
          <w:sz w:val="48"/>
          <w:szCs w:val="48"/>
          <w:cs/>
        </w:rPr>
        <w:t xml:space="preserve"> .............</w:t>
      </w:r>
      <w:r w:rsidRPr="00E01285">
        <w:rPr>
          <w:rFonts w:ascii="TH SarabunPSK" w:hAnsi="TH SarabunPSK" w:cs="TH SarabunPSK" w:hint="cs"/>
          <w:b/>
          <w:bCs/>
          <w:sz w:val="48"/>
          <w:szCs w:val="48"/>
          <w:cs/>
        </w:rPr>
        <w:t>)</w:t>
      </w:r>
    </w:p>
    <w:p w14:paraId="432E2A81" w14:textId="26458641" w:rsidR="005F016F" w:rsidRPr="00AD5EE5" w:rsidRDefault="005F016F" w:rsidP="005F016F">
      <w:pPr>
        <w:jc w:val="center"/>
        <w:rPr>
          <w:rFonts w:ascii="TH SarabunPSK" w:hAnsi="TH SarabunPSK" w:cs="TH SarabunPSK"/>
          <w:b/>
          <w:bCs/>
          <w:sz w:val="48"/>
          <w:szCs w:val="48"/>
        </w:rPr>
      </w:pPr>
      <w:r w:rsidRPr="00AD5EE5">
        <w:rPr>
          <w:rFonts w:ascii="TH SarabunPSK" w:hAnsi="TH SarabunPSK" w:cs="TH SarabunPSK"/>
          <w:b/>
          <w:bCs/>
          <w:sz w:val="48"/>
          <w:szCs w:val="48"/>
          <w:cs/>
        </w:rPr>
        <w:t>คณะ</w:t>
      </w:r>
      <w:r w:rsidRPr="00AD5EE5">
        <w:rPr>
          <w:rFonts w:ascii="TH SarabunPSK" w:hAnsi="TH SarabunPSK" w:cs="TH SarabunPSK"/>
          <w:b/>
          <w:bCs/>
          <w:sz w:val="48"/>
          <w:szCs w:val="48"/>
        </w:rPr>
        <w:t>………………</w:t>
      </w:r>
      <w:r w:rsidR="00AD5EE5">
        <w:rPr>
          <w:rFonts w:ascii="TH SarabunPSK" w:hAnsi="TH SarabunPSK" w:cs="TH SarabunPSK"/>
          <w:b/>
          <w:bCs/>
          <w:sz w:val="48"/>
          <w:szCs w:val="48"/>
        </w:rPr>
        <w:t>……………………….</w:t>
      </w:r>
      <w:r w:rsidRPr="00AD5EE5">
        <w:rPr>
          <w:rFonts w:ascii="TH SarabunPSK" w:hAnsi="TH SarabunPSK" w:cs="TH SarabunPSK"/>
          <w:b/>
          <w:bCs/>
          <w:sz w:val="48"/>
          <w:szCs w:val="48"/>
        </w:rPr>
        <w:t>..…………..</w:t>
      </w:r>
    </w:p>
    <w:p w14:paraId="5D2163F7" w14:textId="77777777" w:rsidR="005F016F" w:rsidRPr="00AD5EE5" w:rsidRDefault="005F016F" w:rsidP="005F016F">
      <w:pPr>
        <w:jc w:val="center"/>
        <w:rPr>
          <w:rFonts w:ascii="TH SarabunPSK" w:hAnsi="TH SarabunPSK" w:cs="TH SarabunPSK"/>
          <w:b/>
          <w:bCs/>
          <w:sz w:val="48"/>
          <w:szCs w:val="48"/>
        </w:rPr>
      </w:pPr>
      <w:r w:rsidRPr="00AD5EE5">
        <w:rPr>
          <w:rFonts w:ascii="TH SarabunPSK" w:hAnsi="TH SarabunPSK" w:cs="TH SarabunPSK"/>
          <w:b/>
          <w:bCs/>
          <w:sz w:val="48"/>
          <w:szCs w:val="48"/>
          <w:cs/>
        </w:rPr>
        <w:t>ประจำปีการศึกษา</w:t>
      </w:r>
      <w:r w:rsidRPr="00AD5EE5">
        <w:rPr>
          <w:rFonts w:ascii="TH SarabunPSK" w:hAnsi="TH SarabunPSK" w:cs="TH SarabunPSK" w:hint="cs"/>
          <w:b/>
          <w:bCs/>
          <w:sz w:val="48"/>
          <w:szCs w:val="48"/>
          <w:cs/>
        </w:rPr>
        <w:t xml:space="preserve"> </w:t>
      </w:r>
      <w:r w:rsidRPr="00AD5EE5">
        <w:rPr>
          <w:rFonts w:ascii="TH SarabunPSK" w:hAnsi="TH SarabunPSK" w:cs="TH SarabunPSK"/>
          <w:b/>
          <w:bCs/>
          <w:sz w:val="48"/>
          <w:szCs w:val="48"/>
        </w:rPr>
        <w:t>………..</w:t>
      </w:r>
    </w:p>
    <w:p w14:paraId="04D49CCB" w14:textId="77777777" w:rsidR="005F016F" w:rsidRPr="00127546" w:rsidRDefault="005F016F" w:rsidP="005F016F">
      <w:pPr>
        <w:rPr>
          <w:rFonts w:ascii="TH SarabunPSK" w:hAnsi="TH SarabunPSK" w:cs="TH SarabunPSK"/>
          <w:b/>
          <w:bCs/>
          <w:sz w:val="40"/>
          <w:szCs w:val="40"/>
        </w:rPr>
      </w:pPr>
    </w:p>
    <w:p w14:paraId="271346E2" w14:textId="77777777" w:rsidR="00AD5EE5" w:rsidRPr="00C93178" w:rsidRDefault="00AD5EE5" w:rsidP="005F016F">
      <w:pPr>
        <w:tabs>
          <w:tab w:val="left" w:pos="7200"/>
          <w:tab w:val="left" w:pos="7380"/>
        </w:tabs>
        <w:jc w:val="center"/>
        <w:rPr>
          <w:rFonts w:ascii="TH SarabunPSK" w:hAnsi="TH SarabunPSK" w:cs="TH SarabunPSK"/>
          <w:b/>
          <w:bCs/>
          <w:sz w:val="96"/>
          <w:szCs w:val="96"/>
        </w:rPr>
      </w:pPr>
    </w:p>
    <w:p w14:paraId="3F245EA7" w14:textId="29931AB4" w:rsidR="004A5917" w:rsidRPr="00AD5EE5" w:rsidRDefault="005F016F" w:rsidP="00C93178">
      <w:pPr>
        <w:tabs>
          <w:tab w:val="left" w:pos="7200"/>
          <w:tab w:val="left" w:pos="7380"/>
        </w:tabs>
        <w:spacing w:line="240" w:lineRule="auto"/>
        <w:jc w:val="center"/>
        <w:rPr>
          <w:rFonts w:ascii="TH SarabunPSK" w:hAnsi="TH SarabunPSK" w:cs="TH SarabunPSK"/>
          <w:b/>
          <w:bCs/>
          <w:sz w:val="48"/>
          <w:szCs w:val="48"/>
        </w:rPr>
      </w:pPr>
      <w:r w:rsidRPr="00AD5EE5">
        <w:rPr>
          <w:rFonts w:ascii="TH SarabunPSK" w:hAnsi="TH SarabunPSK" w:cs="TH SarabunPSK"/>
          <w:b/>
          <w:bCs/>
          <w:sz w:val="48"/>
          <w:szCs w:val="48"/>
          <w:cs/>
        </w:rPr>
        <w:t>มหาวิทยาลัยเทคโนโลยีราชมงคลอีสาน</w:t>
      </w:r>
    </w:p>
    <w:p w14:paraId="56E798D3" w14:textId="2F92C084" w:rsidR="00AD5EE5" w:rsidRPr="00AD5EE5" w:rsidRDefault="00AD5EE5" w:rsidP="00C93178">
      <w:pPr>
        <w:spacing w:line="240" w:lineRule="auto"/>
        <w:jc w:val="center"/>
        <w:rPr>
          <w:rFonts w:asciiTheme="majorBidi" w:hAnsiTheme="majorBidi" w:cstheme="majorBidi"/>
          <w:b/>
          <w:bCs/>
          <w:color w:val="694A56" w:themeColor="accent5" w:themeShade="BF"/>
          <w:sz w:val="48"/>
          <w:szCs w:val="48"/>
        </w:rPr>
        <w:sectPr w:rsidR="00AD5EE5" w:rsidRPr="00AD5EE5" w:rsidSect="00E87C3E">
          <w:pgSz w:w="12240" w:h="15840"/>
          <w:pgMar w:top="1440" w:right="1440" w:bottom="1440" w:left="1440" w:header="708" w:footer="708" w:gutter="0"/>
          <w:pgNumType w:start="0"/>
          <w:cols w:space="708"/>
          <w:titlePg/>
          <w:docGrid w:linePitch="360"/>
        </w:sectPr>
      </w:pPr>
      <w:r w:rsidRPr="00AD5EE5">
        <w:rPr>
          <w:rFonts w:ascii="TH SarabunPSK" w:hAnsi="TH SarabunPSK" w:cs="TH SarabunPSK" w:hint="cs"/>
          <w:b/>
          <w:bCs/>
          <w:sz w:val="48"/>
          <w:szCs w:val="48"/>
          <w:cs/>
        </w:rPr>
        <w:t>วันที่รายงาน........................</w:t>
      </w:r>
    </w:p>
    <w:p w14:paraId="2872263B" w14:textId="77777777" w:rsidR="00C1038E" w:rsidRPr="00C1038E" w:rsidRDefault="00C1038E" w:rsidP="0050123A">
      <w:pPr>
        <w:tabs>
          <w:tab w:val="left" w:pos="1843"/>
        </w:tabs>
        <w:spacing w:after="0" w:line="240" w:lineRule="auto"/>
        <w:jc w:val="center"/>
        <w:rPr>
          <w:rFonts w:ascii="TH SarabunPSK" w:hAnsi="TH SarabunPSK" w:cs="TH SarabunPSK"/>
          <w:b/>
          <w:bCs/>
          <w:sz w:val="36"/>
          <w:szCs w:val="36"/>
        </w:rPr>
      </w:pPr>
      <w:r w:rsidRPr="00C1038E">
        <w:rPr>
          <w:rFonts w:ascii="TH SarabunPSK" w:hAnsi="TH SarabunPSK" w:cs="TH SarabunPSK"/>
          <w:b/>
          <w:bCs/>
          <w:sz w:val="36"/>
          <w:szCs w:val="36"/>
          <w:cs/>
        </w:rPr>
        <w:lastRenderedPageBreak/>
        <w:t>คำนำ</w:t>
      </w:r>
    </w:p>
    <w:p w14:paraId="3E316FEA" w14:textId="77777777" w:rsidR="00C1038E" w:rsidRPr="00C1038E" w:rsidRDefault="00C1038E" w:rsidP="00C1038E">
      <w:pPr>
        <w:spacing w:after="0" w:line="240" w:lineRule="auto"/>
        <w:rPr>
          <w:rFonts w:ascii="TH SarabunPSK" w:hAnsi="TH SarabunPSK" w:cs="TH SarabunPSK"/>
          <w:sz w:val="32"/>
          <w:szCs w:val="32"/>
        </w:rPr>
      </w:pPr>
    </w:p>
    <w:p w14:paraId="099F2C9E" w14:textId="3AC6ABCE" w:rsidR="00C1038E" w:rsidRPr="00C1038E" w:rsidRDefault="00C1038E" w:rsidP="00AD5EE5">
      <w:pPr>
        <w:spacing w:after="0" w:line="240" w:lineRule="auto"/>
        <w:ind w:firstLine="851"/>
        <w:jc w:val="thaiDistribute"/>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รายงานการประเมินตนเองของหลักสูตร</w:t>
      </w:r>
      <w:r w:rsidRPr="00C1038E">
        <w:rPr>
          <w:rFonts w:ascii="TH SarabunPSK" w:hAnsi="TH SarabunPSK" w:cs="TH SarabunPSK"/>
          <w:sz w:val="32"/>
          <w:szCs w:val="32"/>
          <w:cs/>
        </w:rPr>
        <w:t xml:space="preserve"> คณะ</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sidR="005F016F">
        <w:rPr>
          <w:rFonts w:ascii="TH SarabunPSK" w:eastAsia="Cordia New" w:hAnsi="TH SarabunPSK" w:cs="TH SarabunPSK" w:hint="cs"/>
          <w:sz w:val="32"/>
          <w:szCs w:val="32"/>
          <w:cs/>
          <w:lang w:eastAsia="zh-CN"/>
        </w:rPr>
        <w:t xml:space="preserve">มหาวิทยาลัยเทคโนโลยีราชมงคลอีสาน </w:t>
      </w:r>
      <w:r w:rsidRPr="00C1038E">
        <w:rPr>
          <w:rFonts w:ascii="TH SarabunPSK" w:eastAsia="Cordia New" w:hAnsi="TH SarabunPSK" w:cs="TH SarabunPSK"/>
          <w:sz w:val="32"/>
          <w:szCs w:val="32"/>
          <w:cs/>
          <w:lang w:eastAsia="zh-CN"/>
        </w:rPr>
        <w:t>สำหรับผลการดำเนินงานรอบ</w:t>
      </w:r>
      <w:r w:rsidR="00AD5EE5" w:rsidRPr="00C1038E">
        <w:rPr>
          <w:rFonts w:ascii="TH SarabunPSK" w:eastAsia="Cordia New" w:hAnsi="TH SarabunPSK" w:cs="TH SarabunPSK"/>
          <w:sz w:val="32"/>
          <w:szCs w:val="32"/>
          <w:cs/>
          <w:lang w:eastAsia="zh-CN"/>
        </w:rPr>
        <w:t xml:space="preserve">ปีการศึกษา </w:t>
      </w:r>
      <w:r w:rsidR="00AD5EE5" w:rsidRPr="00C1038E">
        <w:rPr>
          <w:rFonts w:ascii="TH SarabunPSK" w:hAnsi="TH SarabunPSK" w:cs="TH SarabunPSK"/>
          <w:color w:val="7F7F7F" w:themeColor="text1" w:themeTint="80"/>
          <w:sz w:val="32"/>
          <w:szCs w:val="32"/>
        </w:rPr>
        <w:fldChar w:fldCharType="begin"/>
      </w:r>
      <w:r w:rsidR="00AD5EE5" w:rsidRPr="00C1038E">
        <w:rPr>
          <w:rFonts w:ascii="TH SarabunPSK" w:hAnsi="TH SarabunPSK" w:cs="TH SarabunPSK"/>
          <w:color w:val="7F7F7F" w:themeColor="text1" w:themeTint="80"/>
          <w:sz w:val="32"/>
          <w:szCs w:val="32"/>
        </w:rPr>
        <w:instrText xml:space="preserve"> MACROBUTTON  AcceptAllChangesInDoc [</w:instrText>
      </w:r>
      <w:r w:rsidR="00AD5EE5" w:rsidRPr="00C1038E">
        <w:rPr>
          <w:rFonts w:ascii="TH SarabunPSK" w:hAnsi="TH SarabunPSK" w:cs="TH SarabunPSK"/>
          <w:color w:val="7F7F7F" w:themeColor="text1" w:themeTint="80"/>
          <w:sz w:val="32"/>
          <w:szCs w:val="32"/>
          <w:cs/>
        </w:rPr>
        <w:instrText>คลิกพิมพ์]</w:instrText>
      </w:r>
      <w:r w:rsidR="00AD5EE5" w:rsidRPr="00C1038E">
        <w:rPr>
          <w:rFonts w:ascii="TH SarabunPSK" w:hAnsi="TH SarabunPSK" w:cs="TH SarabunPSK"/>
          <w:color w:val="7F7F7F" w:themeColor="text1" w:themeTint="80"/>
          <w:sz w:val="32"/>
          <w:szCs w:val="32"/>
        </w:rPr>
        <w:instrText xml:space="preserve"> </w:instrText>
      </w:r>
      <w:r w:rsidR="00AD5EE5"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(ระหว่างวันที่ </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ถึงวันที่ </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จัดทำขึ้นโดยมีวัตถุประสงค์เพื่อแสดงผลการประเมินตนเองในการดำเนินกิจกรรมการประกันคุณภาพของหลักสูตร</w:t>
      </w:r>
      <w:r w:rsidR="00430D9D">
        <w:rPr>
          <w:rFonts w:ascii="TH SarabunPSK" w:hAnsi="TH SarabunPSK" w:cs="TH SarabunPSK" w:hint="cs"/>
          <w:color w:val="00B050"/>
          <w:sz w:val="32"/>
          <w:szCs w:val="32"/>
          <w:cs/>
        </w:rPr>
        <w:t xml:space="preserve"> </w:t>
      </w:r>
      <w:r w:rsidRPr="00C1038E">
        <w:rPr>
          <w:rFonts w:ascii="TH SarabunPSK" w:eastAsia="Cordia New" w:hAnsi="TH SarabunPSK" w:cs="TH SarabunPSK"/>
          <w:sz w:val="32"/>
          <w:szCs w:val="32"/>
          <w:cs/>
          <w:lang w:eastAsia="zh-CN"/>
        </w:rPr>
        <w:t>ตามเกณฑ์การประเมินของ</w:t>
      </w:r>
      <w:r w:rsidR="0058675A" w:rsidRPr="0058675A">
        <w:rPr>
          <w:rFonts w:ascii="TH SarabunPSK" w:eastAsia="Cordia New" w:hAnsi="TH SarabunPSK" w:cs="TH SarabunPSK"/>
          <w:sz w:val="32"/>
          <w:szCs w:val="32"/>
          <w:cs/>
          <w:lang w:eastAsia="zh-CN"/>
        </w:rPr>
        <w:t>สำนักงานปลัดกระทรวงการอุดมศึกษา วิทยาศาสตร์ วิจัยและนวัตกรรม</w:t>
      </w:r>
      <w:r w:rsidRPr="00C1038E">
        <w:rPr>
          <w:rFonts w:ascii="TH SarabunPSK" w:eastAsia="Cordia New" w:hAnsi="TH SarabunPSK" w:cs="TH SarabunPSK"/>
          <w:sz w:val="32"/>
          <w:szCs w:val="32"/>
          <w:lang w:eastAsia="zh-CN"/>
        </w:rPr>
        <w:t xml:space="preserve"> </w:t>
      </w:r>
      <w:r w:rsidR="00C709DB">
        <w:rPr>
          <w:rFonts w:ascii="TH SarabunPSK" w:eastAsia="Cordia New" w:hAnsi="TH SarabunPSK" w:cs="TH SarabunPSK" w:hint="cs"/>
          <w:sz w:val="32"/>
          <w:szCs w:val="32"/>
          <w:cs/>
          <w:lang w:eastAsia="zh-CN"/>
        </w:rPr>
        <w:t>(</w:t>
      </w:r>
      <w:r w:rsidRPr="00C1038E">
        <w:rPr>
          <w:rFonts w:ascii="TH SarabunPSK" w:eastAsia="Cordia New" w:hAnsi="TH SarabunPSK" w:cs="TH SarabunPSK"/>
          <w:sz w:val="32"/>
          <w:szCs w:val="32"/>
          <w:cs/>
          <w:lang w:eastAsia="zh-CN"/>
        </w:rPr>
        <w:t>สป.อว.</w:t>
      </w:r>
      <w:r w:rsidR="00C709DB">
        <w:rPr>
          <w:rFonts w:ascii="TH SarabunPSK" w:eastAsia="Cordia New" w:hAnsi="TH SarabunPSK" w:cs="TH SarabunPSK" w:hint="cs"/>
          <w:sz w:val="32"/>
          <w:szCs w:val="32"/>
          <w:cs/>
          <w:lang w:eastAsia="zh-CN"/>
        </w:rPr>
        <w:t>)</w:t>
      </w:r>
      <w:r w:rsidRPr="00C1038E">
        <w:rPr>
          <w:rFonts w:ascii="TH SarabunPSK" w:eastAsia="Cordia New" w:hAnsi="TH SarabunPSK" w:cs="TH SarabunPSK"/>
          <w:sz w:val="32"/>
          <w:szCs w:val="32"/>
          <w:cs/>
          <w:lang w:eastAsia="zh-CN"/>
        </w:rPr>
        <w:t xml:space="preserve"> ตาม องค์ประกอบที่ 1 การกำกับมาตรฐาน และเกณฑ์คุณภาพ </w:t>
      </w:r>
      <w:r w:rsidRPr="00C1038E">
        <w:rPr>
          <w:rFonts w:ascii="TH SarabunPSK" w:hAnsi="TH SarabunPSK" w:cs="TH SarabunPSK"/>
          <w:sz w:val="32"/>
          <w:szCs w:val="32"/>
        </w:rPr>
        <w:t>ASEAN University Network – Quality Assurance</w:t>
      </w:r>
      <w:r w:rsidR="00430D9D">
        <w:rPr>
          <w:rFonts w:ascii="TH SarabunPSK" w:hAnsi="TH SarabunPSK" w:cs="TH SarabunPSK" w:hint="cs"/>
          <w:sz w:val="32"/>
          <w:szCs w:val="32"/>
          <w:cs/>
        </w:rPr>
        <w:t xml:space="preserve"> </w:t>
      </w:r>
      <w:r w:rsidR="00430D9D">
        <w:rPr>
          <w:rFonts w:ascii="TH SarabunPSK" w:hAnsi="TH SarabunPSK" w:cs="TH SarabunPSK"/>
          <w:sz w:val="32"/>
          <w:szCs w:val="32"/>
        </w:rPr>
        <w:t>(AUN-QA) version 4</w:t>
      </w:r>
      <w:r w:rsidR="00AD5EE5">
        <w:rPr>
          <w:rFonts w:ascii="TH SarabunPSK" w:hAnsi="TH SarabunPSK" w:cs="TH SarabunPSK"/>
          <w:sz w:val="32"/>
          <w:szCs w:val="32"/>
        </w:rPr>
        <w:t>.0</w:t>
      </w:r>
      <w:r w:rsidRPr="00C1038E">
        <w:rPr>
          <w:rFonts w:ascii="TH SarabunPSK" w:eastAsia="Cordia New" w:hAnsi="TH SarabunPSK" w:cs="TH SarabunPSK"/>
          <w:sz w:val="32"/>
          <w:szCs w:val="32"/>
          <w:lang w:eastAsia="zh-CN"/>
        </w:rPr>
        <w:t xml:space="preserve"> </w:t>
      </w:r>
      <w:r w:rsidRPr="00C1038E">
        <w:rPr>
          <w:rFonts w:ascii="TH SarabunPSK" w:eastAsia="Cordia New" w:hAnsi="TH SarabunPSK" w:cs="TH SarabunPSK"/>
          <w:sz w:val="32"/>
          <w:szCs w:val="32"/>
          <w:cs/>
          <w:lang w:eastAsia="zh-CN"/>
        </w:rPr>
        <w:t>และนำเสนอต่อคณะกรรมการประเมินคุณภาพการศึกษาภายในที่</w:t>
      </w:r>
      <w:r w:rsidR="005F016F">
        <w:rPr>
          <w:rFonts w:ascii="TH SarabunPSK" w:eastAsia="Cordia New" w:hAnsi="TH SarabunPSK" w:cs="TH SarabunPSK" w:hint="cs"/>
          <w:sz w:val="32"/>
          <w:szCs w:val="32"/>
          <w:cs/>
          <w:lang w:eastAsia="zh-CN"/>
        </w:rPr>
        <w:t>มหาวิทยาลัยเทคโนโลยีราชมงคลอีสาน</w:t>
      </w:r>
      <w:r w:rsidRPr="00C1038E">
        <w:rPr>
          <w:rFonts w:ascii="TH SarabunPSK" w:eastAsia="Cordia New" w:hAnsi="TH SarabunPSK" w:cs="TH SarabunPSK"/>
          <w:sz w:val="32"/>
          <w:szCs w:val="32"/>
          <w:cs/>
          <w:lang w:eastAsia="zh-CN"/>
        </w:rPr>
        <w:t>แต่งตั้ง 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 อีกทั้งเป็นการเผยแพร่ประชาสัมพันธ์ผลการดำเนินงานการประกันคุณภาพสู่สาธารณชน</w:t>
      </w:r>
      <w:r w:rsidRPr="00C1038E">
        <w:rPr>
          <w:rFonts w:ascii="TH SarabunPSK" w:eastAsia="Cordia New" w:hAnsi="TH SarabunPSK" w:cs="TH SarabunPSK"/>
          <w:sz w:val="32"/>
          <w:szCs w:val="32"/>
          <w:lang w:eastAsia="zh-CN"/>
        </w:rPr>
        <w:t xml:space="preserve"> </w:t>
      </w:r>
    </w:p>
    <w:p w14:paraId="3A7F5D40" w14:textId="2BD25DA0" w:rsidR="00C1038E" w:rsidRPr="00C1038E" w:rsidRDefault="00C1038E" w:rsidP="00AD5EE5">
      <w:pPr>
        <w:spacing w:after="0" w:line="240" w:lineRule="auto"/>
        <w:ind w:firstLine="851"/>
        <w:jc w:val="thaiDistribute"/>
        <w:rPr>
          <w:rFonts w:ascii="TH SarabunPSK" w:eastAsia="Cordia New" w:hAnsi="TH SarabunPSK" w:cs="TH SarabunPSK"/>
          <w:sz w:val="32"/>
          <w:szCs w:val="32"/>
          <w:cs/>
          <w:lang w:eastAsia="zh-CN"/>
        </w:rPr>
      </w:pPr>
      <w:r w:rsidRPr="00C1038E">
        <w:rPr>
          <w:rFonts w:ascii="TH SarabunPSK" w:eastAsia="Cordia New" w:hAnsi="TH SarabunPSK" w:cs="TH SarabunPSK"/>
          <w:sz w:val="32"/>
          <w:szCs w:val="32"/>
          <w:cs/>
          <w:lang w:eastAsia="zh-CN"/>
        </w:rPr>
        <w:t>สาระสำคัญของรายงานการประเมินตนเองหลักสูตร</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คลิกพิมพ์]</w:instrText>
      </w:r>
      <w:r w:rsidR="00430D9D" w:rsidRPr="00C1038E">
        <w:rPr>
          <w:rFonts w:ascii="TH SarabunPSK" w:hAnsi="TH SarabunPSK" w:cs="TH SarabunPSK"/>
          <w:color w:val="7F7F7F" w:themeColor="text1" w:themeTint="80"/>
          <w:sz w:val="32"/>
          <w:szCs w:val="32"/>
        </w:rPr>
        <w:instrText xml:space="preserve"> </w:instrText>
      </w:r>
      <w:r w:rsidR="00430D9D"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 xml:space="preserve"> คณะ</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คลิกพิมพ์]</w:instrText>
      </w:r>
      <w:r w:rsidR="00430D9D" w:rsidRPr="00C1038E">
        <w:rPr>
          <w:rFonts w:ascii="TH SarabunPSK" w:hAnsi="TH SarabunPSK" w:cs="TH SarabunPSK"/>
          <w:color w:val="7F7F7F" w:themeColor="text1" w:themeTint="80"/>
          <w:sz w:val="32"/>
          <w:szCs w:val="32"/>
        </w:rPr>
        <w:instrText xml:space="preserve"> </w:instrText>
      </w:r>
      <w:r w:rsidR="00430D9D" w:rsidRPr="00C1038E">
        <w:rPr>
          <w:rFonts w:ascii="TH SarabunPSK" w:hAnsi="TH SarabunPSK" w:cs="TH SarabunPSK"/>
          <w:color w:val="7F7F7F" w:themeColor="text1" w:themeTint="80"/>
          <w:sz w:val="32"/>
          <w:szCs w:val="32"/>
        </w:rPr>
        <w:fldChar w:fldCharType="end"/>
      </w:r>
      <w:r w:rsidR="005F016F">
        <w:rPr>
          <w:rFonts w:ascii="TH SarabunPSK" w:eastAsia="Cordia New" w:hAnsi="TH SarabunPSK" w:cs="TH SarabunPSK" w:hint="cs"/>
          <w:sz w:val="32"/>
          <w:szCs w:val="32"/>
          <w:cs/>
          <w:lang w:eastAsia="zh-CN"/>
        </w:rPr>
        <w:t xml:space="preserve">มหาวิทยาลัยเทคโนโลยีราชมงคลอีสาน </w:t>
      </w:r>
      <w:r w:rsidRPr="00C1038E">
        <w:rPr>
          <w:rFonts w:ascii="TH SarabunPSK" w:eastAsia="Cordia New" w:hAnsi="TH SarabunPSK" w:cs="TH SarabunPSK"/>
          <w:sz w:val="32"/>
          <w:szCs w:val="32"/>
          <w:cs/>
          <w:lang w:eastAsia="zh-CN"/>
        </w:rPr>
        <w:t xml:space="preserve">ปีการศึกษา </w:t>
      </w:r>
      <w:r w:rsidR="00430D9D" w:rsidRPr="00C1038E">
        <w:rPr>
          <w:rFonts w:ascii="TH SarabunPSK" w:hAnsi="TH SarabunPSK" w:cs="TH SarabunPSK"/>
          <w:color w:val="7F7F7F" w:themeColor="text1" w:themeTint="80"/>
          <w:sz w:val="32"/>
          <w:szCs w:val="32"/>
        </w:rPr>
        <w:fldChar w:fldCharType="begin"/>
      </w:r>
      <w:r w:rsidR="00430D9D" w:rsidRPr="00C1038E">
        <w:rPr>
          <w:rFonts w:ascii="TH SarabunPSK" w:hAnsi="TH SarabunPSK" w:cs="TH SarabunPSK"/>
          <w:color w:val="7F7F7F" w:themeColor="text1" w:themeTint="80"/>
          <w:sz w:val="32"/>
          <w:szCs w:val="32"/>
        </w:rPr>
        <w:instrText xml:space="preserve"> MACROBUTTON  AcceptAllChangesInDoc [</w:instrText>
      </w:r>
      <w:r w:rsidR="00430D9D" w:rsidRPr="00C1038E">
        <w:rPr>
          <w:rFonts w:ascii="TH SarabunPSK" w:hAnsi="TH SarabunPSK" w:cs="TH SarabunPSK"/>
          <w:color w:val="7F7F7F" w:themeColor="text1" w:themeTint="80"/>
          <w:sz w:val="32"/>
          <w:szCs w:val="32"/>
          <w:cs/>
        </w:rPr>
        <w:instrText>คลิกพิมพ์]</w:instrText>
      </w:r>
      <w:r w:rsidR="00430D9D" w:rsidRPr="00C1038E">
        <w:rPr>
          <w:rFonts w:ascii="TH SarabunPSK" w:hAnsi="TH SarabunPSK" w:cs="TH SarabunPSK"/>
          <w:color w:val="7F7F7F" w:themeColor="text1" w:themeTint="80"/>
          <w:sz w:val="32"/>
          <w:szCs w:val="32"/>
        </w:rPr>
        <w:instrText xml:space="preserve"> </w:instrText>
      </w:r>
      <w:r w:rsidR="00430D9D" w:rsidRPr="00C1038E">
        <w:rPr>
          <w:rFonts w:ascii="TH SarabunPSK" w:hAnsi="TH SarabunPSK" w:cs="TH SarabunPSK"/>
          <w:color w:val="7F7F7F" w:themeColor="text1" w:themeTint="80"/>
          <w:sz w:val="32"/>
          <w:szCs w:val="32"/>
        </w:rPr>
        <w:fldChar w:fldCharType="end"/>
      </w:r>
      <w:r w:rsidRPr="00C1038E">
        <w:rPr>
          <w:rFonts w:ascii="TH SarabunPSK" w:eastAsia="Cordia New" w:hAnsi="TH SarabunPSK" w:cs="TH SarabunPSK"/>
          <w:sz w:val="32"/>
          <w:szCs w:val="32"/>
          <w:cs/>
          <w:lang w:eastAsia="zh-CN"/>
        </w:rPr>
        <w:t xml:space="preserve"> ฉบับนี้ แบ่งออกเป็น 4 ส่วน ได้แก่ ส่วนที่ 1 </w:t>
      </w:r>
      <w:r w:rsidR="0083613C">
        <w:rPr>
          <w:rFonts w:ascii="TH SarabunPSK" w:hAnsi="TH SarabunPSK" w:cs="TH SarabunPSK" w:hint="cs"/>
          <w:sz w:val="32"/>
          <w:szCs w:val="32"/>
          <w:cs/>
        </w:rPr>
        <w:t>ส่วน</w:t>
      </w:r>
      <w:r w:rsidR="00430D9D">
        <w:rPr>
          <w:rFonts w:ascii="TH SarabunPSK" w:hAnsi="TH SarabunPSK" w:cs="TH SarabunPSK" w:hint="cs"/>
          <w:sz w:val="32"/>
          <w:szCs w:val="32"/>
          <w:cs/>
        </w:rPr>
        <w:t>นำ</w:t>
      </w:r>
      <w:r w:rsidRPr="00C1038E">
        <w:rPr>
          <w:rFonts w:ascii="TH SarabunPSK" w:eastAsia="Cordia New" w:hAnsi="TH SarabunPSK" w:cs="TH SarabunPSK"/>
          <w:sz w:val="32"/>
          <w:szCs w:val="32"/>
          <w:cs/>
          <w:lang w:eastAsia="zh-CN"/>
        </w:rPr>
        <w:t xml:space="preserve"> ส่วนที่ 2 </w:t>
      </w:r>
      <w:r w:rsidR="00E14B98">
        <w:rPr>
          <w:rFonts w:ascii="TH SarabunPSK" w:eastAsia="Cordia New" w:hAnsi="TH SarabunPSK" w:cs="TH SarabunPSK" w:hint="cs"/>
          <w:sz w:val="32"/>
          <w:szCs w:val="32"/>
          <w:cs/>
          <w:lang w:eastAsia="zh-CN"/>
        </w:rPr>
        <w:t>การประเมินตนเอง</w:t>
      </w:r>
      <w:r w:rsidRPr="00C1038E">
        <w:rPr>
          <w:rFonts w:ascii="TH SarabunPSK" w:eastAsia="Cordia New" w:hAnsi="TH SarabunPSK" w:cs="TH SarabunPSK"/>
          <w:sz w:val="32"/>
          <w:szCs w:val="32"/>
          <w:cs/>
          <w:lang w:eastAsia="zh-CN"/>
        </w:rPr>
        <w:t xml:space="preserve"> ส่วนที่ 3 </w:t>
      </w:r>
      <w:r w:rsidRPr="00C1038E">
        <w:rPr>
          <w:rFonts w:ascii="TH SarabunPSK" w:hAnsi="TH SarabunPSK" w:cs="TH SarabunPSK"/>
          <w:sz w:val="32"/>
          <w:szCs w:val="32"/>
          <w:cs/>
        </w:rPr>
        <w:t>ผลการประเมิน</w:t>
      </w:r>
      <w:r w:rsidR="00AD5EE5">
        <w:rPr>
          <w:rFonts w:ascii="TH SarabunPSK" w:hAnsi="TH SarabunPSK" w:cs="TH SarabunPSK" w:hint="cs"/>
          <w:sz w:val="32"/>
          <w:szCs w:val="32"/>
          <w:cs/>
        </w:rPr>
        <w:t>ตนเอง</w:t>
      </w:r>
      <w:r w:rsidR="007E2336">
        <w:rPr>
          <w:rFonts w:ascii="TH SarabunPSK" w:hAnsi="TH SarabunPSK" w:cs="TH SarabunPSK" w:hint="cs"/>
          <w:sz w:val="32"/>
          <w:szCs w:val="32"/>
          <w:cs/>
        </w:rPr>
        <w:t xml:space="preserve">และแผนพัฒนาหลักสูตร </w:t>
      </w:r>
      <w:r w:rsidRPr="00C1038E">
        <w:rPr>
          <w:rFonts w:ascii="TH SarabunPSK" w:eastAsia="Cordia New" w:hAnsi="TH SarabunPSK" w:cs="TH SarabunPSK"/>
          <w:sz w:val="32"/>
          <w:szCs w:val="32"/>
          <w:cs/>
          <w:lang w:eastAsia="zh-CN"/>
        </w:rPr>
        <w:t>และส่วนที่ 4 ภาคผนวก</w:t>
      </w:r>
      <w:r w:rsidR="00852802">
        <w:rPr>
          <w:rFonts w:ascii="TH SarabunPSK" w:eastAsia="Cordia New" w:hAnsi="TH SarabunPSK" w:cs="TH SarabunPSK" w:hint="cs"/>
          <w:sz w:val="32"/>
          <w:szCs w:val="32"/>
          <w:cs/>
          <w:lang w:eastAsia="zh-CN"/>
        </w:rPr>
        <w:t xml:space="preserve"> ซึ่งหลักสูตรมีความคาดหวังว่า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อันจะสร้างความเชื่อมั่นให้กับสังคมเกี่ยวกับคุณภาพบัณฑิตของมหาวิทยาลัย</w:t>
      </w:r>
      <w:r w:rsidR="005F016F">
        <w:rPr>
          <w:rFonts w:ascii="TH SarabunPSK" w:eastAsia="Cordia New" w:hAnsi="TH SarabunPSK" w:cs="TH SarabunPSK" w:hint="cs"/>
          <w:sz w:val="32"/>
          <w:szCs w:val="32"/>
          <w:cs/>
          <w:lang w:eastAsia="zh-CN"/>
        </w:rPr>
        <w:t xml:space="preserve">เทคโนโลยีราชมงคลอีสาน </w:t>
      </w:r>
      <w:r w:rsidR="00852802">
        <w:rPr>
          <w:rFonts w:ascii="TH SarabunPSK" w:eastAsia="Cordia New" w:hAnsi="TH SarabunPSK" w:cs="TH SarabunPSK" w:hint="cs"/>
          <w:sz w:val="32"/>
          <w:szCs w:val="32"/>
          <w:cs/>
          <w:lang w:eastAsia="zh-CN"/>
        </w:rPr>
        <w:t xml:space="preserve"> รวมถึงเป็นประโยชน์ต่อบุคคลทั่วไป</w:t>
      </w:r>
    </w:p>
    <w:p w14:paraId="1DE5EA34" w14:textId="77777777" w:rsidR="00C1038E" w:rsidRPr="00C1038E" w:rsidRDefault="00C1038E" w:rsidP="006D1929">
      <w:pPr>
        <w:tabs>
          <w:tab w:val="left" w:pos="4962"/>
        </w:tabs>
        <w:spacing w:after="0" w:line="240" w:lineRule="auto"/>
        <w:jc w:val="thaiDistribute"/>
        <w:rPr>
          <w:rFonts w:ascii="TH SarabunPSK" w:eastAsia="Cordia New" w:hAnsi="TH SarabunPSK" w:cs="TH SarabunPSK"/>
          <w:sz w:val="32"/>
          <w:szCs w:val="32"/>
          <w:lang w:eastAsia="zh-CN"/>
        </w:rPr>
      </w:pPr>
    </w:p>
    <w:p w14:paraId="18569CFE"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4DD1766B" w14:textId="77777777" w:rsidR="00C1038E" w:rsidRPr="00C1038E" w:rsidRDefault="00C1038E" w:rsidP="00C1038E">
      <w:pPr>
        <w:spacing w:after="0" w:line="240" w:lineRule="auto"/>
        <w:jc w:val="thaiDistribute"/>
        <w:rPr>
          <w:rFonts w:ascii="TH SarabunPSK" w:eastAsia="Cordia New" w:hAnsi="TH SarabunPSK" w:cs="TH SarabunPSK"/>
          <w:sz w:val="32"/>
          <w:szCs w:val="32"/>
          <w:lang w:eastAsia="zh-CN"/>
        </w:rPr>
      </w:pPr>
    </w:p>
    <w:p w14:paraId="77B8BEE9" w14:textId="77777777" w:rsidR="00C1038E" w:rsidRPr="00C1038E" w:rsidRDefault="00C1038E" w:rsidP="00C1038E">
      <w:pPr>
        <w:spacing w:after="0" w:line="240" w:lineRule="auto"/>
        <w:ind w:left="3600"/>
        <w:jc w:val="center"/>
        <w:rPr>
          <w:rFonts w:ascii="TH SarabunPSK" w:eastAsia="Cordia New" w:hAnsi="TH SarabunPSK" w:cs="TH SarabunPSK"/>
          <w:sz w:val="32"/>
          <w:szCs w:val="32"/>
          <w:lang w:eastAsia="zh-CN"/>
        </w:rPr>
      </w:pPr>
      <w:r w:rsidRPr="00C1038E">
        <w:rPr>
          <w:rFonts w:ascii="TH SarabunPSK" w:eastAsia="Cordia New" w:hAnsi="TH SarabunPSK" w:cs="TH SarabunPSK"/>
          <w:sz w:val="32"/>
          <w:szCs w:val="32"/>
          <w:cs/>
          <w:lang w:eastAsia="zh-CN"/>
        </w:rPr>
        <w:t>...................................</w:t>
      </w:r>
    </w:p>
    <w:p w14:paraId="0580DAE6" w14:textId="56EE0EE6" w:rsidR="00C1038E" w:rsidRPr="00C1038E" w:rsidRDefault="00C1038E" w:rsidP="00C1038E">
      <w:pPr>
        <w:spacing w:after="0" w:line="240" w:lineRule="auto"/>
        <w:ind w:left="3600"/>
        <w:jc w:val="center"/>
        <w:rPr>
          <w:rFonts w:ascii="TH SarabunPSK" w:hAnsi="TH SarabunPSK" w:cs="TH SarabunPSK"/>
          <w:sz w:val="32"/>
          <w:szCs w:val="32"/>
        </w:rPr>
      </w:pPr>
      <w:r w:rsidRPr="00C1038E">
        <w:rPr>
          <w:rFonts w:ascii="TH SarabunPSK" w:hAnsi="TH SarabunPSK" w:cs="TH SarabunPSK"/>
          <w:sz w:val="32"/>
          <w:szCs w:val="32"/>
          <w:cs/>
        </w:rPr>
        <w:t>(</w:t>
      </w:r>
      <w:r w:rsidR="00852802" w:rsidRPr="00C1038E">
        <w:rPr>
          <w:rFonts w:ascii="TH SarabunPSK" w:hAnsi="TH SarabunPSK" w:cs="TH SarabunPSK"/>
          <w:color w:val="7F7F7F" w:themeColor="text1" w:themeTint="80"/>
          <w:sz w:val="32"/>
          <w:szCs w:val="32"/>
        </w:rPr>
        <w:fldChar w:fldCharType="begin"/>
      </w:r>
      <w:r w:rsidR="00852802" w:rsidRPr="00C1038E">
        <w:rPr>
          <w:rFonts w:ascii="TH SarabunPSK" w:hAnsi="TH SarabunPSK" w:cs="TH SarabunPSK"/>
          <w:color w:val="7F7F7F" w:themeColor="text1" w:themeTint="80"/>
          <w:sz w:val="32"/>
          <w:szCs w:val="32"/>
        </w:rPr>
        <w:instrText xml:space="preserve"> MACROBUTTON  AcceptAllChangesInDoc [</w:instrText>
      </w:r>
      <w:r w:rsidR="00852802" w:rsidRPr="00C1038E">
        <w:rPr>
          <w:rFonts w:ascii="TH SarabunPSK" w:hAnsi="TH SarabunPSK" w:cs="TH SarabunPSK"/>
          <w:color w:val="7F7F7F" w:themeColor="text1" w:themeTint="80"/>
          <w:sz w:val="32"/>
          <w:szCs w:val="32"/>
          <w:cs/>
        </w:rPr>
        <w:instrText>คลิกพิมพ์]</w:instrText>
      </w:r>
      <w:r w:rsidR="00852802" w:rsidRPr="00C1038E">
        <w:rPr>
          <w:rFonts w:ascii="TH SarabunPSK" w:hAnsi="TH SarabunPSK" w:cs="TH SarabunPSK"/>
          <w:color w:val="7F7F7F" w:themeColor="text1" w:themeTint="80"/>
          <w:sz w:val="32"/>
          <w:szCs w:val="32"/>
        </w:rPr>
        <w:instrText xml:space="preserve"> </w:instrText>
      </w:r>
      <w:r w:rsidR="00852802" w:rsidRPr="00C1038E">
        <w:rPr>
          <w:rFonts w:ascii="TH SarabunPSK" w:hAnsi="TH SarabunPSK" w:cs="TH SarabunPSK"/>
          <w:color w:val="7F7F7F" w:themeColor="text1" w:themeTint="80"/>
          <w:sz w:val="32"/>
          <w:szCs w:val="32"/>
        </w:rPr>
        <w:fldChar w:fldCharType="end"/>
      </w:r>
      <w:r w:rsidRPr="00C1038E">
        <w:rPr>
          <w:rFonts w:ascii="TH SarabunPSK" w:hAnsi="TH SarabunPSK" w:cs="TH SarabunPSK"/>
          <w:sz w:val="32"/>
          <w:szCs w:val="32"/>
          <w:cs/>
        </w:rPr>
        <w:t>)</w:t>
      </w:r>
    </w:p>
    <w:p w14:paraId="3B5A4C8C" w14:textId="78B60FA4" w:rsidR="00C1038E" w:rsidRPr="00C1038E" w:rsidRDefault="00C1038E" w:rsidP="00C1038E">
      <w:pPr>
        <w:spacing w:after="0" w:line="240" w:lineRule="auto"/>
        <w:ind w:left="3600"/>
        <w:jc w:val="center"/>
        <w:rPr>
          <w:rFonts w:ascii="TH SarabunPSK" w:eastAsia="Cordia New" w:hAnsi="TH SarabunPSK" w:cs="TH SarabunPSK"/>
          <w:sz w:val="32"/>
          <w:szCs w:val="32"/>
          <w:lang w:eastAsia="zh-CN"/>
        </w:rPr>
      </w:pPr>
      <w:r w:rsidRPr="00C1038E">
        <w:rPr>
          <w:rFonts w:ascii="TH SarabunPSK" w:hAnsi="TH SarabunPSK" w:cs="TH SarabunPSK"/>
          <w:sz w:val="32"/>
          <w:szCs w:val="32"/>
          <w:cs/>
        </w:rPr>
        <w:t>ประธานกรรมการหลักสูตร</w:t>
      </w:r>
      <w:r w:rsidR="00852802" w:rsidRPr="00C1038E">
        <w:rPr>
          <w:rFonts w:ascii="TH SarabunPSK" w:hAnsi="TH SarabunPSK" w:cs="TH SarabunPSK"/>
          <w:color w:val="7F7F7F" w:themeColor="text1" w:themeTint="80"/>
          <w:sz w:val="32"/>
          <w:szCs w:val="32"/>
        </w:rPr>
        <w:fldChar w:fldCharType="begin"/>
      </w:r>
      <w:r w:rsidR="00852802" w:rsidRPr="00C1038E">
        <w:rPr>
          <w:rFonts w:ascii="TH SarabunPSK" w:hAnsi="TH SarabunPSK" w:cs="TH SarabunPSK"/>
          <w:color w:val="7F7F7F" w:themeColor="text1" w:themeTint="80"/>
          <w:sz w:val="32"/>
          <w:szCs w:val="32"/>
        </w:rPr>
        <w:instrText xml:space="preserve"> MACROBUTTON  AcceptAllChangesInDoc [</w:instrText>
      </w:r>
      <w:r w:rsidR="00852802" w:rsidRPr="00C1038E">
        <w:rPr>
          <w:rFonts w:ascii="TH SarabunPSK" w:hAnsi="TH SarabunPSK" w:cs="TH SarabunPSK"/>
          <w:color w:val="7F7F7F" w:themeColor="text1" w:themeTint="80"/>
          <w:sz w:val="32"/>
          <w:szCs w:val="32"/>
          <w:cs/>
        </w:rPr>
        <w:instrText>คลิกพิมพ์]</w:instrText>
      </w:r>
      <w:r w:rsidR="00852802" w:rsidRPr="00C1038E">
        <w:rPr>
          <w:rFonts w:ascii="TH SarabunPSK" w:hAnsi="TH SarabunPSK" w:cs="TH SarabunPSK"/>
          <w:color w:val="7F7F7F" w:themeColor="text1" w:themeTint="80"/>
          <w:sz w:val="32"/>
          <w:szCs w:val="32"/>
        </w:rPr>
        <w:instrText xml:space="preserve"> </w:instrText>
      </w:r>
      <w:r w:rsidR="00852802" w:rsidRPr="00C1038E">
        <w:rPr>
          <w:rFonts w:ascii="TH SarabunPSK" w:hAnsi="TH SarabunPSK" w:cs="TH SarabunPSK"/>
          <w:color w:val="7F7F7F" w:themeColor="text1" w:themeTint="80"/>
          <w:sz w:val="32"/>
          <w:szCs w:val="32"/>
        </w:rPr>
        <w:fldChar w:fldCharType="end"/>
      </w:r>
    </w:p>
    <w:p w14:paraId="339E989C" w14:textId="71F35318" w:rsidR="003D1B9F" w:rsidRDefault="003D1B9F" w:rsidP="001C1478">
      <w:pPr>
        <w:spacing w:after="0" w:line="240" w:lineRule="auto"/>
        <w:rPr>
          <w:rFonts w:ascii="TH SarabunPSK" w:hAnsi="TH SarabunPSK" w:cs="TH SarabunPSK"/>
          <w:b/>
          <w:bCs/>
          <w:color w:val="000000" w:themeColor="text1"/>
          <w:sz w:val="32"/>
          <w:szCs w:val="32"/>
        </w:rPr>
      </w:pPr>
    </w:p>
    <w:p w14:paraId="1EC7C3BF" w14:textId="70AD2BF5" w:rsidR="001C1478" w:rsidRDefault="001C1478" w:rsidP="001C1478">
      <w:pPr>
        <w:spacing w:after="0" w:line="240" w:lineRule="auto"/>
        <w:rPr>
          <w:rFonts w:ascii="TH SarabunPSK" w:hAnsi="TH SarabunPSK" w:cs="TH SarabunPSK"/>
          <w:b/>
          <w:bCs/>
          <w:color w:val="000000" w:themeColor="text1"/>
          <w:sz w:val="32"/>
          <w:szCs w:val="32"/>
        </w:rPr>
      </w:pPr>
    </w:p>
    <w:p w14:paraId="3E7C5156" w14:textId="4249297B" w:rsidR="001C1478" w:rsidRDefault="001C1478" w:rsidP="001C1478">
      <w:pPr>
        <w:spacing w:after="0" w:line="240" w:lineRule="auto"/>
        <w:rPr>
          <w:rFonts w:ascii="TH SarabunPSK" w:hAnsi="TH SarabunPSK" w:cs="TH SarabunPSK"/>
          <w:b/>
          <w:bCs/>
          <w:color w:val="000000" w:themeColor="text1"/>
          <w:sz w:val="32"/>
          <w:szCs w:val="32"/>
        </w:rPr>
      </w:pPr>
    </w:p>
    <w:p w14:paraId="0BC93A57" w14:textId="41CFC93D" w:rsidR="001C1478" w:rsidRDefault="001C1478" w:rsidP="001C1478">
      <w:pPr>
        <w:spacing w:after="0" w:line="240" w:lineRule="auto"/>
        <w:rPr>
          <w:rFonts w:ascii="TH SarabunPSK" w:hAnsi="TH SarabunPSK" w:cs="TH SarabunPSK"/>
          <w:b/>
          <w:bCs/>
          <w:color w:val="000000" w:themeColor="text1"/>
          <w:sz w:val="32"/>
          <w:szCs w:val="32"/>
        </w:rPr>
      </w:pPr>
    </w:p>
    <w:p w14:paraId="5B67F463" w14:textId="3E1761E4" w:rsidR="001C1478" w:rsidRDefault="001C1478" w:rsidP="001C1478">
      <w:pPr>
        <w:spacing w:after="0" w:line="240" w:lineRule="auto"/>
        <w:rPr>
          <w:rFonts w:ascii="TH SarabunPSK" w:hAnsi="TH SarabunPSK" w:cs="TH SarabunPSK"/>
          <w:b/>
          <w:bCs/>
          <w:color w:val="000000" w:themeColor="text1"/>
          <w:sz w:val="32"/>
          <w:szCs w:val="32"/>
        </w:rPr>
      </w:pPr>
    </w:p>
    <w:p w14:paraId="22133F32" w14:textId="576C330F" w:rsidR="001C1478" w:rsidRDefault="001C1478" w:rsidP="001C1478">
      <w:pPr>
        <w:spacing w:after="0" w:line="240" w:lineRule="auto"/>
        <w:rPr>
          <w:rFonts w:ascii="TH SarabunPSK" w:hAnsi="TH SarabunPSK" w:cs="TH SarabunPSK"/>
          <w:b/>
          <w:bCs/>
          <w:color w:val="000000" w:themeColor="text1"/>
          <w:sz w:val="32"/>
          <w:szCs w:val="32"/>
        </w:rPr>
      </w:pPr>
    </w:p>
    <w:p w14:paraId="6CEFB4BE" w14:textId="42F5C540" w:rsidR="001C1478" w:rsidRDefault="001C1478" w:rsidP="001C1478">
      <w:pPr>
        <w:spacing w:after="0" w:line="240" w:lineRule="auto"/>
        <w:rPr>
          <w:rFonts w:ascii="TH SarabunPSK" w:hAnsi="TH SarabunPSK" w:cs="TH SarabunPSK"/>
          <w:b/>
          <w:bCs/>
          <w:color w:val="000000" w:themeColor="text1"/>
          <w:sz w:val="32"/>
          <w:szCs w:val="32"/>
        </w:rPr>
      </w:pPr>
    </w:p>
    <w:p w14:paraId="05A0893D" w14:textId="22F6BDE9" w:rsidR="001C1478" w:rsidRDefault="0083613C" w:rsidP="0083613C">
      <w:pPr>
        <w:spacing w:after="240" w:line="240" w:lineRule="auto"/>
        <w:jc w:val="center"/>
        <w:rPr>
          <w:rFonts w:ascii="TH SarabunPSK" w:hAnsi="TH SarabunPSK" w:cs="TH SarabunPSK"/>
          <w:b/>
          <w:bCs/>
          <w:color w:val="000000" w:themeColor="text1"/>
          <w:sz w:val="36"/>
          <w:szCs w:val="36"/>
        </w:rPr>
      </w:pPr>
      <w:r w:rsidRPr="0083613C">
        <w:rPr>
          <w:rFonts w:ascii="TH SarabunPSK" w:hAnsi="TH SarabunPSK" w:cs="TH SarabunPSK" w:hint="cs"/>
          <w:b/>
          <w:bCs/>
          <w:color w:val="000000" w:themeColor="text1"/>
          <w:sz w:val="36"/>
          <w:szCs w:val="36"/>
          <w:cs/>
        </w:rPr>
        <w:lastRenderedPageBreak/>
        <w:t>สารบัญ</w:t>
      </w:r>
    </w:p>
    <w:p w14:paraId="6EE04E50" w14:textId="43B4281A" w:rsidR="0083613C" w:rsidRPr="0083613C" w:rsidRDefault="0083613C" w:rsidP="0083613C">
      <w:pPr>
        <w:spacing w:after="0" w:line="240" w:lineRule="auto"/>
        <w:rPr>
          <w:rFonts w:ascii="TH SarabunPSK" w:hAnsi="TH SarabunPSK" w:cs="TH SarabunPSK"/>
          <w:b/>
          <w:bCs/>
          <w:color w:val="000000" w:themeColor="text1"/>
          <w:sz w:val="32"/>
          <w:szCs w:val="32"/>
        </w:rPr>
      </w:pP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cs/>
        </w:rPr>
        <w:tab/>
      </w:r>
      <w:r w:rsidRPr="0083613C">
        <w:rPr>
          <w:rFonts w:ascii="TH SarabunPSK" w:hAnsi="TH SarabunPSK" w:cs="TH SarabunPSK" w:hint="cs"/>
          <w:b/>
          <w:bCs/>
          <w:color w:val="000000" w:themeColor="text1"/>
          <w:sz w:val="32"/>
          <w:szCs w:val="32"/>
          <w:cs/>
        </w:rPr>
        <w:t>หน้า</w:t>
      </w:r>
    </w:p>
    <w:p w14:paraId="1A2EE904" w14:textId="6E6CE848" w:rsidR="0083613C" w:rsidRPr="0083613C" w:rsidRDefault="0083613C" w:rsidP="0083613C">
      <w:pPr>
        <w:pStyle w:val="1"/>
        <w:numPr>
          <w:ilvl w:val="0"/>
          <w:numId w:val="0"/>
        </w:numPr>
        <w:spacing w:before="0" w:after="0"/>
        <w:rPr>
          <w:rFonts w:ascii="TH SarabunPSK" w:hAnsi="TH SarabunPSK" w:cs="TH SarabunPSK"/>
          <w:b/>
          <w:bCs/>
          <w:color w:val="000000" w:themeColor="text1"/>
          <w:sz w:val="32"/>
          <w:szCs w:val="32"/>
        </w:rPr>
      </w:pPr>
      <w:r w:rsidRPr="0083613C">
        <w:rPr>
          <w:rFonts w:ascii="TH SarabunPSK" w:hAnsi="TH SarabunPSK" w:cs="TH SarabunPSK"/>
          <w:b/>
          <w:bCs/>
          <w:color w:val="000000" w:themeColor="text1"/>
          <w:sz w:val="32"/>
          <w:szCs w:val="32"/>
          <w:cs/>
        </w:rPr>
        <w:t>ส่วนที่ 1 ส่วนนำ</w:t>
      </w:r>
    </w:p>
    <w:p w14:paraId="631806F8" w14:textId="5C0FC52C" w:rsidR="0083613C" w:rsidRDefault="0083613C" w:rsidP="0083613C">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1.1 </w:t>
      </w:r>
      <w:r w:rsidRPr="0083613C">
        <w:rPr>
          <w:rFonts w:ascii="TH SarabunPSK" w:hAnsi="TH SarabunPSK" w:cs="TH SarabunPSK"/>
          <w:color w:val="000000" w:themeColor="text1"/>
          <w:sz w:val="32"/>
          <w:szCs w:val="32"/>
          <w:cs/>
        </w:rPr>
        <w:t>บทสรุปผู้บริหาร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6DCD7556" w14:textId="49F76B00" w:rsidR="0083613C" w:rsidRDefault="0083613C"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000000" w:themeColor="text1"/>
          <w:sz w:val="32"/>
          <w:szCs w:val="32"/>
          <w:cs/>
        </w:rPr>
        <w:tab/>
      </w:r>
      <w:r w:rsidR="00E14B98">
        <w:rPr>
          <w:rFonts w:ascii="TH SarabunPSK" w:hAnsi="TH SarabunPSK" w:cs="TH SarabunPSK" w:hint="cs"/>
          <w:color w:val="000000" w:themeColor="text1"/>
          <w:sz w:val="32"/>
          <w:szCs w:val="32"/>
          <w:cs/>
        </w:rPr>
        <w:t xml:space="preserve">1.2 </w:t>
      </w:r>
      <w:r>
        <w:rPr>
          <w:rFonts w:ascii="TH SarabunPSK" w:hAnsi="TH SarabunPSK" w:cs="TH SarabunPSK" w:hint="cs"/>
          <w:color w:val="000000" w:themeColor="text1"/>
          <w:sz w:val="32"/>
          <w:szCs w:val="32"/>
          <w:cs/>
        </w:rPr>
        <w:t>ข้อมูลพื้นฐาน</w:t>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Pr>
          <w:rFonts w:ascii="TH SarabunPSK" w:hAnsi="TH SarabunPSK" w:cs="TH SarabunPSK"/>
          <w:color w:val="000000" w:themeColor="text1"/>
          <w:sz w:val="32"/>
          <w:szCs w:val="32"/>
          <w:cs/>
        </w:rPr>
        <w:tab/>
      </w:r>
      <w:r w:rsidR="00E14B98" w:rsidRPr="00C1038E">
        <w:rPr>
          <w:rFonts w:ascii="TH SarabunPSK" w:hAnsi="TH SarabunPSK" w:cs="TH SarabunPSK"/>
          <w:color w:val="7F7F7F" w:themeColor="text1" w:themeTint="80"/>
          <w:sz w:val="32"/>
          <w:szCs w:val="32"/>
        </w:rPr>
        <w:fldChar w:fldCharType="begin"/>
      </w:r>
      <w:r w:rsidR="00E14B98" w:rsidRPr="00C1038E">
        <w:rPr>
          <w:rFonts w:ascii="TH SarabunPSK" w:hAnsi="TH SarabunPSK" w:cs="TH SarabunPSK"/>
          <w:color w:val="7F7F7F" w:themeColor="text1" w:themeTint="80"/>
          <w:sz w:val="32"/>
          <w:szCs w:val="32"/>
        </w:rPr>
        <w:instrText xml:space="preserve"> MACROBUTTON  AcceptAllChangesInDoc [</w:instrText>
      </w:r>
      <w:r w:rsidR="00E14B98" w:rsidRPr="00C1038E">
        <w:rPr>
          <w:rFonts w:ascii="TH SarabunPSK" w:hAnsi="TH SarabunPSK" w:cs="TH SarabunPSK"/>
          <w:color w:val="7F7F7F" w:themeColor="text1" w:themeTint="80"/>
          <w:sz w:val="32"/>
          <w:szCs w:val="32"/>
          <w:cs/>
        </w:rPr>
        <w:instrText>คลิกพิมพ์]</w:instrText>
      </w:r>
      <w:r w:rsidR="00E14B98" w:rsidRPr="00C1038E">
        <w:rPr>
          <w:rFonts w:ascii="TH SarabunPSK" w:hAnsi="TH SarabunPSK" w:cs="TH SarabunPSK"/>
          <w:color w:val="7F7F7F" w:themeColor="text1" w:themeTint="80"/>
          <w:sz w:val="32"/>
          <w:szCs w:val="32"/>
        </w:rPr>
        <w:instrText xml:space="preserve"> </w:instrText>
      </w:r>
      <w:r w:rsidR="00E14B98" w:rsidRPr="00C1038E">
        <w:rPr>
          <w:rFonts w:ascii="TH SarabunPSK" w:hAnsi="TH SarabunPSK" w:cs="TH SarabunPSK"/>
          <w:color w:val="7F7F7F" w:themeColor="text1" w:themeTint="80"/>
          <w:sz w:val="32"/>
          <w:szCs w:val="32"/>
        </w:rPr>
        <w:fldChar w:fldCharType="end"/>
      </w:r>
    </w:p>
    <w:p w14:paraId="33D0C0B5" w14:textId="61CBDBE5"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 </w:t>
      </w:r>
      <w:r w:rsidR="007E71F7" w:rsidRPr="00857502">
        <w:rPr>
          <w:rFonts w:ascii="TH SarabunPSK" w:eastAsia="CordiaNew-Bold" w:hAnsi="TH SarabunPSK" w:cs="TH SarabunPSK"/>
          <w:sz w:val="32"/>
          <w:szCs w:val="32"/>
          <w:cs/>
        </w:rPr>
        <w:t>ข้อมูลทั่วไปเกี่ยวกับ</w:t>
      </w:r>
      <w:r>
        <w:rPr>
          <w:rFonts w:ascii="TH SarabunPSK" w:hAnsi="TH SarabunPSK" w:cs="TH SarabunPSK" w:hint="cs"/>
          <w:color w:val="000000" w:themeColor="text1"/>
          <w:sz w:val="32"/>
          <w:szCs w:val="32"/>
          <w:cs/>
        </w:rPr>
        <w:t>มหาวิทยาลัย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6F565B">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194CAFE6" w14:textId="58A3B152"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7F7F7F" w:themeColor="text1" w:themeTint="80"/>
          <w:sz w:val="32"/>
          <w:szCs w:val="32"/>
          <w:cs/>
        </w:rPr>
        <w:tab/>
      </w:r>
      <w:r w:rsidRPr="00E14B98">
        <w:rPr>
          <w:rFonts w:ascii="TH SarabunPSK" w:hAnsi="TH SarabunPSK" w:cs="TH SarabunPSK" w:hint="cs"/>
          <w:color w:val="000000" w:themeColor="text1"/>
          <w:sz w:val="32"/>
          <w:szCs w:val="32"/>
          <w:cs/>
        </w:rPr>
        <w:t xml:space="preserve">- </w:t>
      </w:r>
      <w:r w:rsidR="00374F1D" w:rsidRPr="00857502">
        <w:rPr>
          <w:rFonts w:ascii="TH SarabunPSK" w:eastAsia="CordiaNew-Bold" w:hAnsi="TH SarabunPSK" w:cs="TH SarabunPSK"/>
          <w:sz w:val="32"/>
          <w:szCs w:val="32"/>
          <w:cs/>
        </w:rPr>
        <w:t>ข้อมูลทั่วไปเกี่ยวกับ</w:t>
      </w:r>
      <w:r w:rsidRPr="00E14B98">
        <w:rPr>
          <w:rFonts w:ascii="TH SarabunPSK" w:hAnsi="TH SarabunPSK" w:cs="TH SarabunPSK" w:hint="cs"/>
          <w:color w:val="000000" w:themeColor="text1"/>
          <w:sz w:val="32"/>
          <w:szCs w:val="32"/>
          <w:cs/>
        </w:rPr>
        <w:t>คณะ</w:t>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3658C328" w14:textId="0FFE0805" w:rsidR="00E14B98" w:rsidRDefault="00E14B98" w:rsidP="0083613C">
      <w:pPr>
        <w:spacing w:after="0" w:line="240" w:lineRule="auto"/>
        <w:rPr>
          <w:rFonts w:ascii="TH SarabunPSK" w:hAnsi="TH SarabunPSK" w:cs="TH SarabunPSK"/>
          <w:color w:val="7F7F7F" w:themeColor="text1" w:themeTint="80"/>
          <w:sz w:val="32"/>
          <w:szCs w:val="32"/>
        </w:rPr>
      </w:pPr>
      <w:r>
        <w:rPr>
          <w:rFonts w:ascii="TH SarabunPSK" w:hAnsi="TH SarabunPSK" w:cs="TH SarabunPSK"/>
          <w:color w:val="7F7F7F" w:themeColor="text1" w:themeTint="80"/>
          <w:sz w:val="32"/>
          <w:szCs w:val="32"/>
          <w:cs/>
        </w:rPr>
        <w:tab/>
      </w:r>
      <w:r w:rsidRPr="00E14B98">
        <w:rPr>
          <w:rFonts w:ascii="TH SarabunPSK" w:hAnsi="TH SarabunPSK" w:cs="TH SarabunPSK" w:hint="cs"/>
          <w:color w:val="000000" w:themeColor="text1"/>
          <w:sz w:val="32"/>
          <w:szCs w:val="32"/>
          <w:cs/>
        </w:rPr>
        <w:t xml:space="preserve">- </w:t>
      </w:r>
      <w:r w:rsidR="00374F1D" w:rsidRPr="00857502">
        <w:rPr>
          <w:rFonts w:ascii="TH SarabunPSK" w:eastAsia="CordiaNew-Bold" w:hAnsi="TH SarabunPSK" w:cs="TH SarabunPSK"/>
          <w:sz w:val="32"/>
          <w:szCs w:val="32"/>
          <w:cs/>
        </w:rPr>
        <w:t>ข้อมูลทั่วไปเกี่ยวกับ</w:t>
      </w:r>
      <w:r w:rsidRPr="00E14B98">
        <w:rPr>
          <w:rFonts w:ascii="TH SarabunPSK" w:hAnsi="TH SarabunPSK" w:cs="TH SarabunPSK" w:hint="cs"/>
          <w:color w:val="000000" w:themeColor="text1"/>
          <w:sz w:val="32"/>
          <w:szCs w:val="32"/>
          <w:cs/>
        </w:rPr>
        <w:t>หลักสูตร</w:t>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Pr>
          <w:rFonts w:ascii="TH SarabunPSK" w:hAnsi="TH SarabunPSK" w:cs="TH SarabunPSK"/>
          <w:color w:val="7F7F7F" w:themeColor="text1" w:themeTint="80"/>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4E58F102" w14:textId="49F2585B" w:rsidR="00E14B98" w:rsidRPr="0083613C" w:rsidRDefault="00E14B98" w:rsidP="00E14B98">
      <w:pPr>
        <w:pStyle w:val="1"/>
        <w:numPr>
          <w:ilvl w:val="0"/>
          <w:numId w:val="0"/>
        </w:numPr>
        <w:spacing w:before="120" w:after="0"/>
        <w:rPr>
          <w:rFonts w:ascii="TH SarabunPSK" w:hAnsi="TH SarabunPSK" w:cs="TH SarabunPSK"/>
          <w:b/>
          <w:bCs/>
          <w:color w:val="000000" w:themeColor="text1"/>
          <w:sz w:val="32"/>
          <w:szCs w:val="32"/>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2</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การประเมินตนเอง</w:t>
      </w:r>
    </w:p>
    <w:p w14:paraId="4522BBCF" w14:textId="0AED6E1F" w:rsidR="00E14B98" w:rsidRDefault="00E14B98" w:rsidP="00E14B98">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ตัวบ่งชี้ 1.1 การกำกับมาตรฐานหลักสูตรตามเกณฑ์มาตรฐานหลักสูตร</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2A7E6798" w14:textId="62B3166F" w:rsidR="00E14B98" w:rsidRDefault="00E14B98" w:rsidP="00E14B98">
      <w:pPr>
        <w:spacing w:after="0" w:line="240" w:lineRule="auto"/>
        <w:ind w:firstLine="1736"/>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ที่กำหนดโดย สป.อว.</w:t>
      </w:r>
    </w:p>
    <w:p w14:paraId="4F03CB85" w14:textId="3DD135CE" w:rsidR="00E14B98" w:rsidRPr="00177BB7" w:rsidRDefault="00E14B98" w:rsidP="0083613C">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00177BB7" w:rsidRPr="00177BB7">
        <w:rPr>
          <w:rFonts w:ascii="TH SarabunPSK" w:hAnsi="TH SarabunPSK" w:cs="TH SarabunPSK"/>
          <w:color w:val="000000" w:themeColor="text1"/>
          <w:sz w:val="32"/>
          <w:szCs w:val="32"/>
        </w:rPr>
        <w:t xml:space="preserve">Criteria 1 </w:t>
      </w:r>
      <w:r w:rsidR="00177BB7" w:rsidRPr="00177BB7">
        <w:rPr>
          <w:rFonts w:ascii="TH SarabunPSK" w:hAnsi="TH SarabunPSK" w:cs="TH SarabunPSK"/>
          <w:sz w:val="32"/>
          <w:szCs w:val="32"/>
        </w:rPr>
        <w:t>Expected Learning Outcomes</w:t>
      </w:r>
      <w:r w:rsidR="00177BB7" w:rsidRPr="00177BB7">
        <w:rPr>
          <w:rFonts w:ascii="TH SarabunPSK" w:hAnsi="TH SarabunPSK" w:cs="TH SarabunPSK"/>
          <w:color w:val="000000" w:themeColor="text1"/>
          <w:sz w:val="32"/>
          <w:szCs w:val="32"/>
        </w:rPr>
        <w:t xml:space="preserve"> </w:t>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Pr>
          <w:rFonts w:ascii="TH SarabunPSK" w:hAnsi="TH SarabunPSK" w:cs="TH SarabunPSK"/>
          <w:color w:val="000000" w:themeColor="text1"/>
          <w:sz w:val="32"/>
          <w:szCs w:val="32"/>
        </w:rPr>
        <w:tab/>
      </w:r>
      <w:r w:rsidR="00177BB7" w:rsidRPr="00177BB7">
        <w:rPr>
          <w:rFonts w:ascii="TH SarabunPSK" w:hAnsi="TH SarabunPSK" w:cs="TH SarabunPSK"/>
          <w:color w:val="000000" w:themeColor="text1"/>
          <w:sz w:val="32"/>
          <w:szCs w:val="32"/>
        </w:rPr>
        <w:tab/>
      </w:r>
      <w:r w:rsidR="00177BB7" w:rsidRPr="00177BB7">
        <w:rPr>
          <w:rFonts w:ascii="TH SarabunPSK" w:hAnsi="TH SarabunPSK" w:cs="TH SarabunPSK"/>
          <w:color w:val="7F7F7F" w:themeColor="text1" w:themeTint="80"/>
          <w:sz w:val="32"/>
          <w:szCs w:val="32"/>
        </w:rPr>
        <w:fldChar w:fldCharType="begin"/>
      </w:r>
      <w:r w:rsidR="00177BB7" w:rsidRPr="00177BB7">
        <w:rPr>
          <w:rFonts w:ascii="TH SarabunPSK" w:hAnsi="TH SarabunPSK" w:cs="TH SarabunPSK"/>
          <w:color w:val="7F7F7F" w:themeColor="text1" w:themeTint="80"/>
          <w:sz w:val="32"/>
          <w:szCs w:val="32"/>
        </w:rPr>
        <w:instrText xml:space="preserve"> MACROBUTTON  AcceptAllChangesInDoc [</w:instrText>
      </w:r>
      <w:r w:rsidR="00177BB7" w:rsidRPr="00177BB7">
        <w:rPr>
          <w:rFonts w:ascii="TH SarabunPSK" w:hAnsi="TH SarabunPSK" w:cs="TH SarabunPSK"/>
          <w:color w:val="7F7F7F" w:themeColor="text1" w:themeTint="80"/>
          <w:sz w:val="32"/>
          <w:szCs w:val="32"/>
          <w:cs/>
        </w:rPr>
        <w:instrText>คลิกพิมพ์]</w:instrText>
      </w:r>
      <w:r w:rsidR="00177BB7" w:rsidRPr="00177BB7">
        <w:rPr>
          <w:rFonts w:ascii="TH SarabunPSK" w:hAnsi="TH SarabunPSK" w:cs="TH SarabunPSK"/>
          <w:color w:val="7F7F7F" w:themeColor="text1" w:themeTint="80"/>
          <w:sz w:val="32"/>
          <w:szCs w:val="32"/>
        </w:rPr>
        <w:instrText xml:space="preserve"> </w:instrText>
      </w:r>
      <w:r w:rsidR="00177BB7" w:rsidRPr="00177BB7">
        <w:rPr>
          <w:rFonts w:ascii="TH SarabunPSK" w:hAnsi="TH SarabunPSK" w:cs="TH SarabunPSK"/>
          <w:color w:val="7F7F7F" w:themeColor="text1" w:themeTint="80"/>
          <w:sz w:val="32"/>
          <w:szCs w:val="32"/>
        </w:rPr>
        <w:fldChar w:fldCharType="end"/>
      </w:r>
    </w:p>
    <w:p w14:paraId="600CBA8A" w14:textId="405E9CBD"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rPr>
        <w:tab/>
        <w:t xml:space="preserve">Criteria 2 </w:t>
      </w:r>
      <w:proofErr w:type="spellStart"/>
      <w:r w:rsidRPr="00177BB7">
        <w:rPr>
          <w:rFonts w:ascii="TH SarabunPSK" w:hAnsi="TH SarabunPSK" w:cs="TH SarabunPSK"/>
          <w:sz w:val="32"/>
          <w:szCs w:val="32"/>
        </w:rPr>
        <w:t>Programme</w:t>
      </w:r>
      <w:proofErr w:type="spellEnd"/>
      <w:r w:rsidRPr="00177BB7">
        <w:rPr>
          <w:rFonts w:ascii="TH SarabunPSK" w:hAnsi="TH SarabunPSK" w:cs="TH SarabunPSK"/>
          <w:sz w:val="32"/>
          <w:szCs w:val="32"/>
        </w:rPr>
        <w:t xml:space="preserve"> Structure and Content</w:t>
      </w:r>
      <w:r w:rsidRPr="00177BB7">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1D22C3E6" w14:textId="08AFE1CB"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3 </w:t>
      </w:r>
      <w:r w:rsidRPr="00177BB7">
        <w:rPr>
          <w:rFonts w:ascii="TH SarabunPSK" w:hAnsi="TH SarabunPSK" w:cs="TH SarabunPSK"/>
          <w:sz w:val="32"/>
          <w:szCs w:val="32"/>
        </w:rPr>
        <w:t>Teaching and Learning Approach</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59C220D3" w14:textId="6D374F3E"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4 </w:t>
      </w:r>
      <w:r w:rsidRPr="00177BB7">
        <w:rPr>
          <w:rFonts w:ascii="TH SarabunPSK" w:hAnsi="TH SarabunPSK" w:cs="TH SarabunPSK"/>
          <w:sz w:val="32"/>
          <w:szCs w:val="32"/>
        </w:rPr>
        <w:t>Student Assessment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00AD5EE5">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0772296E" w14:textId="6C5753D0"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5 </w:t>
      </w:r>
      <w:r w:rsidRPr="00177BB7">
        <w:rPr>
          <w:rFonts w:ascii="TH SarabunPSK" w:hAnsi="TH SarabunPSK" w:cs="TH SarabunPSK"/>
          <w:sz w:val="32"/>
          <w:szCs w:val="32"/>
        </w:rPr>
        <w:t>Academic Staff</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41AC0E38" w14:textId="7DE7E0F3"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6 </w:t>
      </w:r>
      <w:r w:rsidRPr="00177BB7">
        <w:rPr>
          <w:rFonts w:ascii="TH SarabunPSK" w:hAnsi="TH SarabunPSK" w:cs="TH SarabunPSK"/>
          <w:sz w:val="32"/>
          <w:szCs w:val="32"/>
        </w:rPr>
        <w:t>Student Support Service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00AA4919" w14:textId="43ADCBFA"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7 </w:t>
      </w:r>
      <w:r w:rsidRPr="00177BB7">
        <w:rPr>
          <w:rFonts w:ascii="TH SarabunPSK" w:hAnsi="TH SarabunPSK" w:cs="TH SarabunPSK"/>
          <w:sz w:val="32"/>
          <w:szCs w:val="32"/>
        </w:rPr>
        <w:t>Facilities and Infrastructure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1FC2F3E3" w14:textId="7D771FD7" w:rsidR="00177BB7" w:rsidRPr="00177BB7" w:rsidRDefault="00177BB7" w:rsidP="00177BB7">
      <w:pPr>
        <w:spacing w:after="0" w:line="240" w:lineRule="auto"/>
        <w:rPr>
          <w:rFonts w:ascii="TH SarabunPSK" w:hAnsi="TH SarabunPSK" w:cs="TH SarabunPSK"/>
          <w:color w:val="7F7F7F" w:themeColor="text1" w:themeTint="80"/>
          <w:sz w:val="32"/>
          <w:szCs w:val="32"/>
        </w:rPr>
      </w:pPr>
      <w:r w:rsidRPr="00177BB7">
        <w:rPr>
          <w:rFonts w:ascii="TH SarabunPSK" w:hAnsi="TH SarabunPSK" w:cs="TH SarabunPSK"/>
          <w:color w:val="000000" w:themeColor="text1"/>
          <w:sz w:val="32"/>
          <w:szCs w:val="32"/>
          <w:cs/>
        </w:rPr>
        <w:tab/>
      </w:r>
      <w:r w:rsidRPr="00177BB7">
        <w:rPr>
          <w:rFonts w:ascii="TH SarabunPSK" w:hAnsi="TH SarabunPSK" w:cs="TH SarabunPSK"/>
          <w:color w:val="000000" w:themeColor="text1"/>
          <w:sz w:val="32"/>
          <w:szCs w:val="32"/>
        </w:rPr>
        <w:t xml:space="preserve">Criteria 8 </w:t>
      </w:r>
      <w:r w:rsidRPr="00177BB7">
        <w:rPr>
          <w:rFonts w:ascii="TH SarabunPSK" w:hAnsi="TH SarabunPSK" w:cs="TH SarabunPSK"/>
          <w:sz w:val="32"/>
          <w:szCs w:val="32"/>
        </w:rPr>
        <w:t>Output and Outcomes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77BB7">
        <w:rPr>
          <w:rFonts w:ascii="TH SarabunPSK" w:hAnsi="TH SarabunPSK" w:cs="TH SarabunPSK"/>
          <w:color w:val="000000" w:themeColor="text1"/>
          <w:sz w:val="32"/>
          <w:szCs w:val="32"/>
        </w:rPr>
        <w:tab/>
      </w:r>
      <w:r w:rsidRPr="00177BB7">
        <w:rPr>
          <w:rFonts w:ascii="TH SarabunPSK" w:hAnsi="TH SarabunPSK" w:cs="TH SarabunPSK"/>
          <w:color w:val="7F7F7F" w:themeColor="text1" w:themeTint="80"/>
          <w:sz w:val="32"/>
          <w:szCs w:val="32"/>
        </w:rPr>
        <w:fldChar w:fldCharType="begin"/>
      </w:r>
      <w:r w:rsidRPr="00177BB7">
        <w:rPr>
          <w:rFonts w:ascii="TH SarabunPSK" w:hAnsi="TH SarabunPSK" w:cs="TH SarabunPSK"/>
          <w:color w:val="7F7F7F" w:themeColor="text1" w:themeTint="80"/>
          <w:sz w:val="32"/>
          <w:szCs w:val="32"/>
        </w:rPr>
        <w:instrText xml:space="preserve"> MACROBUTTON  AcceptAllChangesInDoc [</w:instrText>
      </w:r>
      <w:r w:rsidRPr="00177BB7">
        <w:rPr>
          <w:rFonts w:ascii="TH SarabunPSK" w:hAnsi="TH SarabunPSK" w:cs="TH SarabunPSK"/>
          <w:color w:val="7F7F7F" w:themeColor="text1" w:themeTint="80"/>
          <w:sz w:val="32"/>
          <w:szCs w:val="32"/>
          <w:cs/>
        </w:rPr>
        <w:instrText>คลิกพิมพ์]</w:instrText>
      </w:r>
      <w:r w:rsidRPr="00177BB7">
        <w:rPr>
          <w:rFonts w:ascii="TH SarabunPSK" w:hAnsi="TH SarabunPSK" w:cs="TH SarabunPSK"/>
          <w:color w:val="7F7F7F" w:themeColor="text1" w:themeTint="80"/>
          <w:sz w:val="32"/>
          <w:szCs w:val="32"/>
        </w:rPr>
        <w:instrText xml:space="preserve"> </w:instrText>
      </w:r>
      <w:r w:rsidRPr="00177BB7">
        <w:rPr>
          <w:rFonts w:ascii="TH SarabunPSK" w:hAnsi="TH SarabunPSK" w:cs="TH SarabunPSK"/>
          <w:color w:val="7F7F7F" w:themeColor="text1" w:themeTint="80"/>
          <w:sz w:val="32"/>
          <w:szCs w:val="32"/>
        </w:rPr>
        <w:fldChar w:fldCharType="end"/>
      </w:r>
    </w:p>
    <w:p w14:paraId="0968FB20" w14:textId="5A3CA5EC" w:rsidR="004D3055" w:rsidRPr="0083613C" w:rsidRDefault="004D3055" w:rsidP="004D3055">
      <w:pPr>
        <w:pStyle w:val="1"/>
        <w:numPr>
          <w:ilvl w:val="0"/>
          <w:numId w:val="0"/>
        </w:numPr>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b/>
          <w:bCs/>
          <w:color w:val="000000" w:themeColor="text1"/>
          <w:sz w:val="32"/>
          <w:szCs w:val="32"/>
        </w:rPr>
        <w:t>3</w:t>
      </w:r>
      <w:r w:rsidRPr="0083613C">
        <w:rPr>
          <w:rFonts w:ascii="TH SarabunPSK" w:hAnsi="TH SarabunPSK" w:cs="TH SarabunPSK"/>
          <w:b/>
          <w:bCs/>
          <w:color w:val="000000" w:themeColor="text1"/>
          <w:sz w:val="32"/>
          <w:szCs w:val="32"/>
          <w:cs/>
        </w:rPr>
        <w:t xml:space="preserve"> </w:t>
      </w:r>
      <w:r w:rsidR="007E2336">
        <w:rPr>
          <w:rFonts w:ascii="TH SarabunPSK" w:hAnsi="TH SarabunPSK" w:cs="TH SarabunPSK" w:hint="cs"/>
          <w:b/>
          <w:bCs/>
          <w:color w:val="000000" w:themeColor="text1"/>
          <w:sz w:val="32"/>
          <w:szCs w:val="32"/>
          <w:cs/>
        </w:rPr>
        <w:t>ผลการประเมินตนเองและแผน</w:t>
      </w:r>
      <w:r w:rsidR="002B2B55">
        <w:rPr>
          <w:rFonts w:ascii="TH SarabunPSK" w:hAnsi="TH SarabunPSK" w:cs="TH SarabunPSK" w:hint="cs"/>
          <w:b/>
          <w:bCs/>
          <w:color w:val="000000" w:themeColor="text1"/>
          <w:sz w:val="32"/>
          <w:szCs w:val="32"/>
          <w:cs/>
        </w:rPr>
        <w:t>การ</w:t>
      </w:r>
      <w:r w:rsidR="007E2336">
        <w:rPr>
          <w:rFonts w:ascii="TH SarabunPSK" w:hAnsi="TH SarabunPSK" w:cs="TH SarabunPSK" w:hint="cs"/>
          <w:b/>
          <w:bCs/>
          <w:color w:val="000000" w:themeColor="text1"/>
          <w:sz w:val="32"/>
          <w:szCs w:val="32"/>
          <w:cs/>
        </w:rPr>
        <w:t>พัฒนาหลักสูตร</w:t>
      </w:r>
    </w:p>
    <w:p w14:paraId="1B76BFF0" w14:textId="66F9AF53" w:rsidR="004D3055" w:rsidRDefault="004D3055" w:rsidP="004D3055">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sidR="007E2336">
        <w:rPr>
          <w:rFonts w:ascii="TH SarabunPSK" w:hAnsi="TH SarabunPSK" w:cs="TH SarabunPSK" w:hint="cs"/>
          <w:color w:val="000000" w:themeColor="text1"/>
          <w:sz w:val="32"/>
          <w:szCs w:val="32"/>
          <w:cs/>
        </w:rPr>
        <w:t>3</w:t>
      </w:r>
      <w:r>
        <w:rPr>
          <w:rFonts w:ascii="TH SarabunPSK" w:hAnsi="TH SarabunPSK" w:cs="TH SarabunPSK" w:hint="cs"/>
          <w:color w:val="000000" w:themeColor="text1"/>
          <w:sz w:val="32"/>
          <w:szCs w:val="32"/>
          <w:cs/>
        </w:rPr>
        <w:t xml:space="preserve">.1 </w:t>
      </w:r>
      <w:r w:rsidR="007E2336">
        <w:rPr>
          <w:rFonts w:ascii="TH SarabunPSK" w:hAnsi="TH SarabunPSK" w:cs="TH SarabunPSK" w:hint="cs"/>
          <w:color w:val="000000" w:themeColor="text1"/>
          <w:sz w:val="32"/>
          <w:szCs w:val="32"/>
          <w:cs/>
        </w:rPr>
        <w:t>ผลการประเมินตนเอง</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00DA1638">
        <w:rPr>
          <w:rFonts w:ascii="TH SarabunPSK" w:hAnsi="TH SarabunPSK" w:cs="TH SarabunPSK" w:hint="cs"/>
          <w:color w:val="000000" w:themeColor="text1"/>
          <w:sz w:val="32"/>
          <w:szCs w:val="32"/>
          <w:cs/>
        </w:rPr>
        <w:t xml:space="preserve"> </w:t>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53D8A3C9" w14:textId="0C88FBC0" w:rsidR="007E2336" w:rsidRDefault="007E2336" w:rsidP="004D3055">
      <w:pPr>
        <w:spacing w:after="0" w:line="240" w:lineRule="auto"/>
        <w:rPr>
          <w:rFonts w:ascii="TH SarabunPSK" w:hAnsi="TH SarabunPSK" w:cs="TH SarabunPSK"/>
          <w:color w:val="000000" w:themeColor="text1"/>
          <w:sz w:val="32"/>
          <w:szCs w:val="32"/>
        </w:rPr>
      </w:pPr>
      <w:r w:rsidRPr="007E2336">
        <w:rPr>
          <w:rFonts w:ascii="TH SarabunPSK" w:hAnsi="TH SarabunPSK" w:cs="TH SarabunPSK"/>
          <w:color w:val="000000" w:themeColor="text1"/>
          <w:sz w:val="32"/>
          <w:szCs w:val="32"/>
          <w:cs/>
        </w:rPr>
        <w:tab/>
      </w:r>
      <w:r w:rsidRPr="007E2336">
        <w:rPr>
          <w:rFonts w:ascii="TH SarabunPSK" w:hAnsi="TH SarabunPSK" w:cs="TH SarabunPSK" w:hint="cs"/>
          <w:color w:val="000000" w:themeColor="text1"/>
          <w:sz w:val="32"/>
          <w:szCs w:val="32"/>
          <w:cs/>
        </w:rPr>
        <w:t>3.2</w:t>
      </w:r>
      <w:r>
        <w:rPr>
          <w:rFonts w:ascii="TH SarabunPSK" w:hAnsi="TH SarabunPSK" w:cs="TH SarabunPSK" w:hint="cs"/>
          <w:color w:val="000000" w:themeColor="text1"/>
          <w:sz w:val="32"/>
          <w:szCs w:val="32"/>
          <w:cs/>
        </w:rPr>
        <w:t xml:space="preserve"> </w:t>
      </w:r>
      <w:r w:rsidR="00D02C28" w:rsidRPr="00857502">
        <w:rPr>
          <w:rFonts w:ascii="TH SarabunPSK" w:hAnsi="TH SarabunPSK" w:cs="TH SarabunPSK"/>
          <w:sz w:val="32"/>
          <w:szCs w:val="32"/>
          <w:cs/>
        </w:rPr>
        <w:t>จุดเด่น จุดที่ควรพัฒนา</w:t>
      </w:r>
      <w:r w:rsidR="00D02C28">
        <w:rPr>
          <w:rFonts w:ascii="TH SarabunPSK" w:hAnsi="TH SarabunPSK" w:cs="TH SarabunPSK"/>
          <w:sz w:val="32"/>
          <w:szCs w:val="32"/>
        </w:rPr>
        <w:tab/>
      </w:r>
      <w:r w:rsidR="00D02C28">
        <w:rPr>
          <w:rFonts w:ascii="TH SarabunPSK" w:hAnsi="TH SarabunPSK" w:cs="TH SarabunPSK"/>
          <w:sz w:val="32"/>
          <w:szCs w:val="32"/>
        </w:rPr>
        <w:tab/>
      </w:r>
      <w:r w:rsidR="00D02C28">
        <w:rPr>
          <w:rFonts w:ascii="TH SarabunPSK" w:hAnsi="TH SarabunPSK" w:cs="TH SarabunPSK"/>
          <w:sz w:val="32"/>
          <w:szCs w:val="32"/>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30C7CE67" w14:textId="4FB30FCD" w:rsidR="007E2336" w:rsidRDefault="007E2336" w:rsidP="004D3055">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3.3 แผน</w:t>
      </w:r>
      <w:r w:rsidR="002B2B55">
        <w:rPr>
          <w:rFonts w:ascii="TH SarabunPSK" w:hAnsi="TH SarabunPSK" w:cs="TH SarabunPSK" w:hint="cs"/>
          <w:color w:val="000000" w:themeColor="text1"/>
          <w:sz w:val="32"/>
          <w:szCs w:val="32"/>
          <w:cs/>
        </w:rPr>
        <w:t>การ</w:t>
      </w:r>
      <w:r>
        <w:rPr>
          <w:rFonts w:ascii="TH SarabunPSK" w:hAnsi="TH SarabunPSK" w:cs="TH SarabunPSK" w:hint="cs"/>
          <w:color w:val="000000" w:themeColor="text1"/>
          <w:sz w:val="32"/>
          <w:szCs w:val="32"/>
          <w:cs/>
        </w:rPr>
        <w:t>พัฒนาหลักสูตร</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73DB43CC" w14:textId="2FC38E5C" w:rsidR="001564E3" w:rsidRPr="0083613C" w:rsidRDefault="001564E3" w:rsidP="001564E3">
      <w:pPr>
        <w:pStyle w:val="1"/>
        <w:numPr>
          <w:ilvl w:val="0"/>
          <w:numId w:val="0"/>
        </w:numPr>
        <w:spacing w:before="120" w:after="0"/>
        <w:rPr>
          <w:rFonts w:ascii="TH SarabunPSK" w:hAnsi="TH SarabunPSK" w:cs="TH SarabunPSK"/>
          <w:b/>
          <w:bCs/>
          <w:color w:val="000000" w:themeColor="text1"/>
          <w:sz w:val="32"/>
          <w:szCs w:val="32"/>
          <w:cs/>
        </w:rPr>
      </w:pPr>
      <w:r w:rsidRPr="0083613C">
        <w:rPr>
          <w:rFonts w:ascii="TH SarabunPSK" w:hAnsi="TH SarabunPSK" w:cs="TH SarabunPSK"/>
          <w:b/>
          <w:bCs/>
          <w:color w:val="000000" w:themeColor="text1"/>
          <w:sz w:val="32"/>
          <w:szCs w:val="32"/>
          <w:cs/>
        </w:rPr>
        <w:t xml:space="preserve">ส่วนที่ </w:t>
      </w:r>
      <w:r>
        <w:rPr>
          <w:rFonts w:ascii="TH SarabunPSK" w:hAnsi="TH SarabunPSK" w:cs="TH SarabunPSK" w:hint="cs"/>
          <w:b/>
          <w:bCs/>
          <w:color w:val="000000" w:themeColor="text1"/>
          <w:sz w:val="32"/>
          <w:szCs w:val="32"/>
          <w:cs/>
        </w:rPr>
        <w:t>4</w:t>
      </w:r>
      <w:r w:rsidRPr="0083613C">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ภาคผนวก</w:t>
      </w:r>
    </w:p>
    <w:p w14:paraId="3DC4E318" w14:textId="74A2DD96" w:rsidR="001564E3" w:rsidRDefault="001564E3" w:rsidP="001564E3">
      <w:pPr>
        <w:spacing w:after="0" w:line="240" w:lineRule="auto"/>
        <w:rPr>
          <w:rFonts w:ascii="TH SarabunPSK" w:hAnsi="TH SarabunPSK" w:cs="TH SarabunPSK"/>
          <w:color w:val="7F7F7F" w:themeColor="text1" w:themeTint="80"/>
          <w:sz w:val="32"/>
          <w:szCs w:val="32"/>
        </w:rPr>
      </w:pPr>
      <w:r w:rsidRPr="0083613C">
        <w:rPr>
          <w:rFonts w:ascii="TH SarabunPSK" w:hAnsi="TH SarabunPSK" w:cs="TH SarabunPSK"/>
          <w:color w:val="000000" w:themeColor="text1"/>
          <w:sz w:val="32"/>
          <w:szCs w:val="32"/>
          <w:cs/>
        </w:rPr>
        <w:tab/>
      </w:r>
      <w:r w:rsidR="00374831">
        <w:rPr>
          <w:rFonts w:ascii="TH SarabunPSK" w:hAnsi="TH SarabunPSK" w:cs="TH SarabunPSK" w:hint="cs"/>
          <w:color w:val="000000" w:themeColor="text1"/>
          <w:sz w:val="32"/>
          <w:szCs w:val="32"/>
          <w:cs/>
        </w:rPr>
        <w:t xml:space="preserve">ข้อมูลพื้นฐาน </w:t>
      </w:r>
      <w:r w:rsidR="00B01EBB">
        <w:rPr>
          <w:rFonts w:ascii="TH SarabunPSK" w:hAnsi="TH SarabunPSK" w:cs="TH SarabunPSK"/>
          <w:color w:val="000000" w:themeColor="text1"/>
          <w:sz w:val="32"/>
          <w:szCs w:val="32"/>
        </w:rPr>
        <w:t xml:space="preserve">Common </w:t>
      </w:r>
      <w:r w:rsidR="00AD5EE5">
        <w:rPr>
          <w:rFonts w:ascii="TH SarabunPSK" w:hAnsi="TH SarabunPSK" w:cs="TH SarabunPSK"/>
          <w:color w:val="000000" w:themeColor="text1"/>
          <w:sz w:val="32"/>
          <w:szCs w:val="32"/>
        </w:rPr>
        <w:t>D</w:t>
      </w:r>
      <w:r w:rsidR="00B01EBB">
        <w:rPr>
          <w:rFonts w:ascii="TH SarabunPSK" w:hAnsi="TH SarabunPSK" w:cs="TH SarabunPSK"/>
          <w:color w:val="000000" w:themeColor="text1"/>
          <w:sz w:val="32"/>
          <w:szCs w:val="32"/>
        </w:rPr>
        <w:t xml:space="preserve">ata </w:t>
      </w:r>
      <w:r w:rsidR="00AD5EE5">
        <w:rPr>
          <w:rFonts w:ascii="TH SarabunPSK" w:hAnsi="TH SarabunPSK" w:cs="TH SarabunPSK"/>
          <w:color w:val="000000" w:themeColor="text1"/>
          <w:sz w:val="32"/>
          <w:szCs w:val="32"/>
        </w:rPr>
        <w:t>S</w:t>
      </w:r>
      <w:r w:rsidR="00B01EBB">
        <w:rPr>
          <w:rFonts w:ascii="TH SarabunPSK" w:hAnsi="TH SarabunPSK" w:cs="TH SarabunPSK"/>
          <w:color w:val="000000" w:themeColor="text1"/>
          <w:sz w:val="32"/>
          <w:szCs w:val="32"/>
        </w:rPr>
        <w:t>et</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Pr="0083613C">
        <w:rPr>
          <w:rFonts w:ascii="TH SarabunPSK" w:hAnsi="TH SarabunPSK" w:cs="TH SarabunPSK"/>
          <w:color w:val="000000" w:themeColor="text1"/>
          <w:sz w:val="32"/>
          <w:szCs w:val="32"/>
          <w:cs/>
        </w:rPr>
        <w:tab/>
      </w:r>
      <w:r w:rsidR="00E816D9">
        <w:rPr>
          <w:rFonts w:ascii="TH SarabunPSK" w:hAnsi="TH SarabunPSK" w:cs="TH SarabunPSK"/>
          <w:color w:val="000000" w:themeColor="text1"/>
          <w:sz w:val="32"/>
          <w:szCs w:val="32"/>
          <w:cs/>
        </w:rPr>
        <w:tab/>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p>
    <w:p w14:paraId="73984CD6" w14:textId="77777777" w:rsidR="007E2336" w:rsidRPr="007E2336" w:rsidRDefault="007E2336" w:rsidP="004D3055">
      <w:pPr>
        <w:spacing w:after="0" w:line="240" w:lineRule="auto"/>
        <w:rPr>
          <w:rFonts w:ascii="TH SarabunPSK" w:hAnsi="TH SarabunPSK" w:cs="TH SarabunPSK"/>
          <w:color w:val="000000" w:themeColor="text1"/>
          <w:sz w:val="32"/>
          <w:szCs w:val="32"/>
        </w:rPr>
      </w:pPr>
    </w:p>
    <w:p w14:paraId="17867AD4" w14:textId="77777777" w:rsidR="00177BB7" w:rsidRDefault="00177BB7" w:rsidP="00177BB7">
      <w:pPr>
        <w:spacing w:after="0" w:line="240" w:lineRule="auto"/>
        <w:rPr>
          <w:rFonts w:ascii="TH SarabunPSK" w:hAnsi="TH SarabunPSK" w:cs="TH SarabunPSK"/>
          <w:color w:val="7F7F7F" w:themeColor="text1" w:themeTint="80"/>
          <w:sz w:val="32"/>
          <w:szCs w:val="32"/>
        </w:rPr>
      </w:pPr>
    </w:p>
    <w:p w14:paraId="198AFEE8" w14:textId="69EF0560" w:rsidR="0016271B" w:rsidRDefault="0016271B" w:rsidP="00DD1BD2">
      <w:pPr>
        <w:spacing w:after="0" w:line="240" w:lineRule="auto"/>
        <w:rPr>
          <w:rFonts w:ascii="TH SarabunPSK" w:hAnsi="TH SarabunPSK" w:cs="TH SarabunPSK"/>
          <w:b/>
          <w:bCs/>
          <w:color w:val="000000" w:themeColor="text1"/>
          <w:sz w:val="36"/>
          <w:szCs w:val="36"/>
        </w:rPr>
        <w:sectPr w:rsidR="0016271B" w:rsidSect="00B81E4D">
          <w:pgSz w:w="12240" w:h="15840"/>
          <w:pgMar w:top="1440" w:right="1440" w:bottom="1440" w:left="1440" w:header="709" w:footer="709" w:gutter="0"/>
          <w:pgNumType w:start="1"/>
          <w:cols w:space="708"/>
          <w:docGrid w:linePitch="360"/>
        </w:sectPr>
      </w:pPr>
    </w:p>
    <w:p w14:paraId="3A17AD04" w14:textId="34E392FF" w:rsidR="000A3070" w:rsidRPr="00AF4D7A" w:rsidRDefault="00996C87" w:rsidP="00AD5EE5">
      <w:pPr>
        <w:spacing w:after="0" w:line="240" w:lineRule="auto"/>
        <w:jc w:val="center"/>
        <w:rPr>
          <w:rFonts w:ascii="TH SarabunPSK" w:hAnsi="TH SarabunPSK" w:cs="TH SarabunPSK"/>
          <w:b/>
          <w:bCs/>
          <w:color w:val="000000" w:themeColor="text1"/>
          <w:sz w:val="40"/>
          <w:szCs w:val="40"/>
        </w:rPr>
      </w:pPr>
      <w:r w:rsidRPr="00AF4D7A">
        <w:rPr>
          <w:rFonts w:ascii="TH SarabunPSK" w:hAnsi="TH SarabunPSK" w:cs="TH SarabunPSK" w:hint="cs"/>
          <w:b/>
          <w:bCs/>
          <w:color w:val="000000" w:themeColor="text1"/>
          <w:sz w:val="40"/>
          <w:szCs w:val="40"/>
          <w:cs/>
        </w:rPr>
        <w:lastRenderedPageBreak/>
        <w:t>ส่วนที่ 1</w:t>
      </w:r>
    </w:p>
    <w:p w14:paraId="40D19D86" w14:textId="35DAA645" w:rsidR="00996C87" w:rsidRPr="00AF4D7A" w:rsidRDefault="00996C87" w:rsidP="00996C87">
      <w:pPr>
        <w:spacing w:after="0" w:line="240" w:lineRule="auto"/>
        <w:jc w:val="center"/>
        <w:rPr>
          <w:rFonts w:ascii="TH SarabunPSK" w:hAnsi="TH SarabunPSK" w:cs="TH SarabunPSK"/>
          <w:b/>
          <w:bCs/>
          <w:color w:val="000000" w:themeColor="text1"/>
          <w:sz w:val="40"/>
          <w:szCs w:val="40"/>
        </w:rPr>
      </w:pPr>
      <w:r w:rsidRPr="00AF4D7A">
        <w:rPr>
          <w:rFonts w:ascii="TH SarabunPSK" w:hAnsi="TH SarabunPSK" w:cs="TH SarabunPSK" w:hint="cs"/>
          <w:b/>
          <w:bCs/>
          <w:color w:val="000000" w:themeColor="text1"/>
          <w:sz w:val="40"/>
          <w:szCs w:val="40"/>
          <w:cs/>
        </w:rPr>
        <w:t>ส่วนนำ</w:t>
      </w:r>
    </w:p>
    <w:p w14:paraId="20297B3C" w14:textId="7269824A" w:rsidR="00996C87" w:rsidRDefault="00996C87" w:rsidP="0083613C">
      <w:pPr>
        <w:spacing w:after="0" w:line="240" w:lineRule="auto"/>
        <w:rPr>
          <w:rFonts w:ascii="TH SarabunPSK" w:hAnsi="TH SarabunPSK" w:cs="TH SarabunPSK"/>
          <w:color w:val="000000" w:themeColor="text1"/>
          <w:sz w:val="32"/>
          <w:szCs w:val="32"/>
        </w:rPr>
      </w:pPr>
    </w:p>
    <w:p w14:paraId="563D505D" w14:textId="270376F8" w:rsidR="007E6E5A" w:rsidRPr="007E6E5A"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7E6E5A">
        <w:rPr>
          <w:rFonts w:ascii="TH SarabunPSK" w:hAnsi="TH SarabunPSK" w:cs="TH SarabunPSK"/>
          <w:b/>
          <w:bCs/>
          <w:color w:val="000000" w:themeColor="text1"/>
          <w:sz w:val="32"/>
          <w:szCs w:val="32"/>
          <w:cs/>
        </w:rPr>
        <w:t>1.</w:t>
      </w:r>
      <w:r w:rsidRPr="007E6E5A">
        <w:rPr>
          <w:rFonts w:ascii="TH SarabunPSK" w:hAnsi="TH SarabunPSK" w:cs="TH SarabunPSK" w:hint="cs"/>
          <w:b/>
          <w:bCs/>
          <w:color w:val="000000" w:themeColor="text1"/>
          <w:sz w:val="32"/>
          <w:szCs w:val="32"/>
          <w:cs/>
        </w:rPr>
        <w:t>1</w:t>
      </w:r>
      <w:r w:rsidRPr="007E6E5A">
        <w:rPr>
          <w:rFonts w:ascii="TH SarabunPSK" w:hAnsi="TH SarabunPSK" w:cs="TH SarabunPSK"/>
          <w:b/>
          <w:bCs/>
          <w:color w:val="000000" w:themeColor="text1"/>
          <w:sz w:val="32"/>
          <w:szCs w:val="32"/>
          <w:cs/>
        </w:rPr>
        <w:t xml:space="preserve">  </w:t>
      </w:r>
      <w:r w:rsidRPr="007E6E5A">
        <w:rPr>
          <w:rFonts w:ascii="TH SarabunPSK" w:hAnsi="TH SarabunPSK" w:cs="TH SarabunPSK" w:hint="cs"/>
          <w:b/>
          <w:bCs/>
          <w:color w:val="000000" w:themeColor="text1"/>
          <w:sz w:val="32"/>
          <w:szCs w:val="32"/>
          <w:cs/>
        </w:rPr>
        <w:t>บทสรุปผู้บริหาร</w:t>
      </w:r>
    </w:p>
    <w:p w14:paraId="2B220398" w14:textId="6C1C8077" w:rsidR="00996C87" w:rsidRPr="000B11DF" w:rsidRDefault="00996C87" w:rsidP="00AD5EE5">
      <w:pPr>
        <w:pStyle w:val="af6"/>
        <w:spacing w:before="120" w:after="0"/>
        <w:ind w:left="0" w:firstLine="851"/>
        <w:jc w:val="thaiDistribute"/>
        <w:rPr>
          <w:rFonts w:ascii="TH SarabunPSK" w:hAnsi="TH SarabunPSK" w:cs="TH SarabunPSK"/>
          <w:sz w:val="32"/>
          <w:szCs w:val="32"/>
        </w:rPr>
      </w:pPr>
      <w:r w:rsidRPr="00996C87">
        <w:rPr>
          <w:rFonts w:ascii="TH SarabunPSK" w:hAnsi="TH SarabunPSK" w:cs="TH SarabunPSK"/>
          <w:sz w:val="32"/>
          <w:szCs w:val="32"/>
          <w:cs/>
        </w:rPr>
        <w:t>รายงานการประเมิน</w:t>
      </w:r>
      <w:r w:rsidR="00AD5EE5">
        <w:rPr>
          <w:rFonts w:ascii="TH SarabunPSK" w:hAnsi="TH SarabunPSK" w:cs="TH SarabunPSK" w:hint="cs"/>
          <w:sz w:val="32"/>
          <w:szCs w:val="32"/>
          <w:cs/>
        </w:rPr>
        <w:t>ตนเอง</w:t>
      </w:r>
      <w:r w:rsidRPr="00996C87">
        <w:rPr>
          <w:rFonts w:ascii="TH SarabunPSK" w:hAnsi="TH SarabunPSK" w:cs="TH SarabunPSK"/>
          <w:sz w:val="32"/>
          <w:szCs w:val="32"/>
          <w:cs/>
        </w:rPr>
        <w:t xml:space="preserve"> </w:t>
      </w:r>
      <w:r w:rsidRPr="00996C87">
        <w:rPr>
          <w:rFonts w:ascii="TH SarabunPSK" w:eastAsia="Cordia New" w:hAnsi="TH SarabunPSK" w:cs="TH SarabunPSK"/>
          <w:sz w:val="32"/>
          <w:szCs w:val="32"/>
          <w:cs/>
          <w:lang w:eastAsia="zh-CN"/>
        </w:rPr>
        <w:t>หลักสูตร</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 คณะ</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005F016F">
        <w:rPr>
          <w:rFonts w:ascii="TH SarabunPSK" w:eastAsia="Cordia New" w:hAnsi="TH SarabunPSK" w:cs="TH SarabunPSK" w:hint="cs"/>
          <w:sz w:val="32"/>
          <w:szCs w:val="32"/>
          <w:cs/>
          <w:lang w:eastAsia="zh-CN"/>
        </w:rPr>
        <w:t xml:space="preserve">มหาวิทยาลัยเทคโนโลยีราชมงคลอีสาน </w:t>
      </w:r>
      <w:r w:rsidRPr="00996C87">
        <w:rPr>
          <w:rFonts w:ascii="TH SarabunPSK" w:hAnsi="TH SarabunPSK" w:cs="TH SarabunPSK"/>
          <w:sz w:val="32"/>
          <w:szCs w:val="32"/>
          <w:cs/>
        </w:rPr>
        <w:t>เป็นหลักสูตร</w:t>
      </w:r>
      <w:r w:rsidRPr="00996C87">
        <w:rPr>
          <w:rFonts w:ascii="TH SarabunPSK" w:hAnsi="TH SarabunPSK" w:cs="TH SarabunPSK"/>
          <w:color w:val="FF0000"/>
          <w:sz w:val="32"/>
          <w:szCs w:val="32"/>
          <w:cs/>
        </w:rPr>
        <w:t>หลักสูตรปรับปรุง</w:t>
      </w:r>
      <w:r w:rsidR="008A0B85">
        <w:rPr>
          <w:rFonts w:ascii="TH SarabunPSK" w:hAnsi="TH SarabunPSK" w:cs="TH SarabunPSK" w:hint="cs"/>
          <w:color w:val="FF0000"/>
          <w:sz w:val="32"/>
          <w:szCs w:val="32"/>
          <w:cs/>
        </w:rPr>
        <w:t>/หลักสูตรใหม่</w:t>
      </w:r>
      <w:r w:rsidR="00D675C7">
        <w:rPr>
          <w:rFonts w:ascii="TH SarabunPSK" w:hAnsi="TH SarabunPSK" w:cs="TH SarabunPSK" w:hint="cs"/>
          <w:color w:val="415665" w:themeColor="accent2" w:themeShade="80"/>
          <w:sz w:val="32"/>
          <w:szCs w:val="32"/>
          <w:cs/>
        </w:rPr>
        <w:t xml:space="preserve"> </w:t>
      </w:r>
      <w:r w:rsidRPr="00996C87">
        <w:rPr>
          <w:rFonts w:ascii="TH SarabunPSK" w:hAnsi="TH SarabunPSK" w:cs="TH SarabunPSK"/>
          <w:sz w:val="32"/>
          <w:szCs w:val="32"/>
          <w:cs/>
        </w:rPr>
        <w:t xml:space="preserve">พ.ศ.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จัดทำขึ้นเพื่อรายงานผลการประเมินตนเอง</w:t>
      </w:r>
      <w:r w:rsidRPr="00996C87">
        <w:rPr>
          <w:rFonts w:ascii="TH SarabunPSK" w:eastAsia="Cordia New" w:hAnsi="TH SarabunPSK" w:cs="TH SarabunPSK"/>
          <w:sz w:val="32"/>
          <w:szCs w:val="32"/>
          <w:cs/>
          <w:lang w:eastAsia="zh-CN"/>
        </w:rPr>
        <w:t>ตามเกณฑ์การประเมินของ</w:t>
      </w:r>
      <w:r w:rsidRPr="00996C87">
        <w:rPr>
          <w:rFonts w:ascii="TH SarabunPSK" w:eastAsia="Cordia New" w:hAnsi="TH SarabunPSK" w:cs="TH SarabunPSK"/>
          <w:sz w:val="32"/>
          <w:szCs w:val="32"/>
          <w:lang w:eastAsia="zh-CN"/>
        </w:rPr>
        <w:t xml:space="preserve"> </w:t>
      </w:r>
      <w:r w:rsidRPr="00996C87">
        <w:rPr>
          <w:rFonts w:ascii="TH SarabunPSK" w:eastAsia="Cordia New" w:hAnsi="TH SarabunPSK" w:cs="TH SarabunPSK"/>
          <w:sz w:val="32"/>
          <w:szCs w:val="32"/>
          <w:cs/>
          <w:lang w:eastAsia="zh-CN"/>
        </w:rPr>
        <w:t>สป.อว.ในองค์ประกอบที่ 1 การกำกับมาตรฐาน และเกณฑ์คุณภาพ</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ASEAN University Network – Quality Assurance at </w:t>
      </w:r>
      <w:proofErr w:type="spellStart"/>
      <w:r w:rsidRPr="00996C87">
        <w:rPr>
          <w:rFonts w:ascii="TH SarabunPSK" w:hAnsi="TH SarabunPSK" w:cs="TH SarabunPSK"/>
          <w:sz w:val="32"/>
          <w:szCs w:val="32"/>
        </w:rPr>
        <w:t>Programme</w:t>
      </w:r>
      <w:proofErr w:type="spellEnd"/>
      <w:r w:rsidRPr="00996C87">
        <w:rPr>
          <w:rFonts w:ascii="TH SarabunPSK" w:hAnsi="TH SarabunPSK" w:cs="TH SarabunPSK"/>
          <w:sz w:val="32"/>
          <w:szCs w:val="32"/>
        </w:rPr>
        <w:t xml:space="preserve"> </w:t>
      </w:r>
      <w:proofErr w:type="spellStart"/>
      <w:r w:rsidRPr="00996C87">
        <w:rPr>
          <w:rFonts w:ascii="TH SarabunPSK" w:hAnsi="TH SarabunPSK" w:cs="TH SarabunPSK"/>
          <w:sz w:val="32"/>
          <w:szCs w:val="32"/>
        </w:rPr>
        <w:t>Leval</w:t>
      </w:r>
      <w:proofErr w:type="spellEnd"/>
      <w:r w:rsidRPr="00996C87">
        <w:rPr>
          <w:rFonts w:ascii="TH SarabunPSK" w:hAnsi="TH SarabunPSK" w:cs="TH SarabunPSK"/>
          <w:sz w:val="32"/>
          <w:szCs w:val="32"/>
        </w:rPr>
        <w:t xml:space="preserve"> Version </w:t>
      </w:r>
      <w:r w:rsidR="00D675C7">
        <w:rPr>
          <w:rFonts w:ascii="TH SarabunPSK" w:hAnsi="TH SarabunPSK" w:cs="TH SarabunPSK" w:hint="cs"/>
          <w:sz w:val="32"/>
          <w:szCs w:val="32"/>
          <w:cs/>
        </w:rPr>
        <w:t>4</w:t>
      </w:r>
      <w:r w:rsidRPr="00996C87">
        <w:rPr>
          <w:rFonts w:ascii="TH SarabunPSK" w:hAnsi="TH SarabunPSK" w:cs="TH SarabunPSK"/>
          <w:sz w:val="32"/>
          <w:szCs w:val="32"/>
        </w:rPr>
        <w:t xml:space="preserve">.0 </w:t>
      </w:r>
      <w:r w:rsidRPr="00996C87">
        <w:rPr>
          <w:rFonts w:ascii="TH SarabunPSK" w:hAnsi="TH SarabunPSK" w:cs="TH SarabunPSK"/>
          <w:sz w:val="32"/>
          <w:szCs w:val="32"/>
          <w:cs/>
        </w:rPr>
        <w:t xml:space="preserve">ในรอบปีการศึกษา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มีนักศึกษาในหลักสูตรจำนวน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ทั้งนี้ อาจารย์ผู้รับผิดชอบหลักสูตรทั้ง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มีคุณวุฒิปริญญาเอกจำนวน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คุณวุฒิปริญญาโทจำนวน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และมีตำแหน่งทางวิชาการระดับศาสตราจารย์ 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รองศาสตราจารย์ 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และผู้ช่วยศาสตราจารย์ จำนวน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996C87">
        <w:rPr>
          <w:rFonts w:ascii="TH SarabunPSK" w:hAnsi="TH SarabunPSK" w:cs="TH SarabunPSK"/>
          <w:sz w:val="32"/>
          <w:szCs w:val="32"/>
          <w:cs/>
        </w:rPr>
        <w:t xml:space="preserve">คน </w:t>
      </w:r>
      <w:r w:rsidRPr="00521CD9">
        <w:rPr>
          <w:rFonts w:ascii="TH SarabunPSK" w:hAnsi="TH SarabunPSK" w:cs="TH SarabunPSK"/>
          <w:color w:val="000000" w:themeColor="text1"/>
          <w:sz w:val="32"/>
          <w:szCs w:val="32"/>
          <w:cs/>
        </w:rPr>
        <w:t>ได้รับงบประมาณในการบริหารจัดการหลักสูตร</w:t>
      </w:r>
      <w:r w:rsidRPr="00521CD9">
        <w:rPr>
          <w:rFonts w:ascii="TH SarabunPSK" w:hAnsi="TH SarabunPSK" w:cs="TH SarabunPSK"/>
          <w:color w:val="000000" w:themeColor="text1"/>
          <w:sz w:val="32"/>
          <w:szCs w:val="32"/>
        </w:rPr>
        <w:t xml:space="preserve"> </w:t>
      </w:r>
      <w:r w:rsidRPr="00521CD9">
        <w:rPr>
          <w:rFonts w:ascii="TH SarabunPSK" w:hAnsi="TH SarabunPSK" w:cs="TH SarabunPSK"/>
          <w:color w:val="000000" w:themeColor="text1"/>
          <w:sz w:val="32"/>
          <w:szCs w:val="32"/>
          <w:cs/>
        </w:rPr>
        <w:t xml:space="preserve">รวมทั้งสิ้น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521CD9">
        <w:rPr>
          <w:rFonts w:ascii="TH SarabunPSK" w:hAnsi="TH SarabunPSK" w:cs="TH SarabunPSK"/>
          <w:color w:val="000000" w:themeColor="text1"/>
          <w:sz w:val="32"/>
          <w:szCs w:val="32"/>
          <w:cs/>
        </w:rPr>
        <w:t xml:space="preserve">บาท ซึ่งมาจากงบประมาณเงินแผ่นดิน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521CD9">
        <w:rPr>
          <w:rFonts w:ascii="TH SarabunPSK" w:hAnsi="TH SarabunPSK" w:cs="TH SarabunPSK"/>
          <w:color w:val="000000" w:themeColor="text1"/>
          <w:sz w:val="32"/>
          <w:szCs w:val="32"/>
          <w:cs/>
        </w:rPr>
        <w:t xml:space="preserve">บาท และเงินรายได้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Pr="00521CD9">
        <w:rPr>
          <w:rFonts w:ascii="TH SarabunPSK" w:hAnsi="TH SarabunPSK" w:cs="TH SarabunPSK"/>
          <w:color w:val="000000" w:themeColor="text1"/>
          <w:sz w:val="32"/>
          <w:szCs w:val="32"/>
          <w:cs/>
        </w:rPr>
        <w:t>บาท โดย</w:t>
      </w:r>
      <w:r w:rsidRPr="00996C87">
        <w:rPr>
          <w:rFonts w:ascii="TH SarabunPSK" w:hAnsi="TH SarabunPSK" w:cs="TH SarabunPSK"/>
          <w:sz w:val="32"/>
          <w:szCs w:val="32"/>
          <w:cs/>
        </w:rPr>
        <w:t xml:space="preserve">มีผลการประเมินจำนวน </w:t>
      </w:r>
      <w:r w:rsidR="00D675C7">
        <w:rPr>
          <w:rFonts w:ascii="TH SarabunPSK" w:hAnsi="TH SarabunPSK" w:cs="TH SarabunPSK" w:hint="cs"/>
          <w:sz w:val="32"/>
          <w:szCs w:val="32"/>
          <w:cs/>
        </w:rPr>
        <w:t>8</w:t>
      </w:r>
      <w:r w:rsidRPr="00996C87">
        <w:rPr>
          <w:rFonts w:ascii="TH SarabunPSK" w:hAnsi="TH SarabunPSK" w:cs="TH SarabunPSK"/>
          <w:sz w:val="32"/>
          <w:szCs w:val="32"/>
          <w:cs/>
        </w:rPr>
        <w:t xml:space="preserve"> </w:t>
      </w:r>
      <w:r w:rsidRPr="00996C87">
        <w:rPr>
          <w:rFonts w:ascii="TH SarabunPSK" w:hAnsi="TH SarabunPSK" w:cs="TH SarabunPSK"/>
          <w:sz w:val="32"/>
          <w:szCs w:val="32"/>
        </w:rPr>
        <w:t xml:space="preserve">Criteria </w:t>
      </w:r>
      <w:r w:rsidRPr="00996C87">
        <w:rPr>
          <w:rFonts w:ascii="TH SarabunPSK" w:hAnsi="TH SarabunPSK" w:cs="TH SarabunPSK"/>
          <w:sz w:val="32"/>
          <w:szCs w:val="32"/>
          <w:cs/>
        </w:rPr>
        <w:t>พบว่า ในภาพรวมอยู่ในระดับ</w:t>
      </w:r>
      <w:r w:rsidR="00D675C7">
        <w:rPr>
          <w:rFonts w:ascii="TH SarabunPSK" w:hAnsi="TH SarabunPSK" w:cs="TH SarabunPSK" w:hint="cs"/>
          <w:sz w:val="32"/>
          <w:szCs w:val="32"/>
          <w:cs/>
        </w:rPr>
        <w:t>คะแนน</w:t>
      </w:r>
      <w:r w:rsidRPr="00996C87">
        <w:rPr>
          <w:rFonts w:ascii="TH SarabunPSK" w:hAnsi="TH SarabunPSK" w:cs="TH SarabunPSK"/>
          <w:sz w:val="32"/>
          <w:szCs w:val="32"/>
          <w:cs/>
        </w:rPr>
        <w:t xml:space="preserve"> </w:t>
      </w:r>
      <w:r w:rsidR="00D675C7" w:rsidRPr="00C1038E">
        <w:rPr>
          <w:rFonts w:ascii="TH SarabunPSK" w:hAnsi="TH SarabunPSK" w:cs="TH SarabunPSK"/>
          <w:color w:val="7F7F7F" w:themeColor="text1" w:themeTint="80"/>
          <w:sz w:val="32"/>
          <w:szCs w:val="32"/>
        </w:rPr>
        <w:fldChar w:fldCharType="begin"/>
      </w:r>
      <w:r w:rsidR="00D675C7" w:rsidRPr="00C1038E">
        <w:rPr>
          <w:rFonts w:ascii="TH SarabunPSK" w:hAnsi="TH SarabunPSK" w:cs="TH SarabunPSK"/>
          <w:color w:val="7F7F7F" w:themeColor="text1" w:themeTint="80"/>
          <w:sz w:val="32"/>
          <w:szCs w:val="32"/>
        </w:rPr>
        <w:instrText xml:space="preserve"> MACROBUTTON  AcceptAllChangesInDoc [</w:instrText>
      </w:r>
      <w:r w:rsidR="00D675C7" w:rsidRPr="00C1038E">
        <w:rPr>
          <w:rFonts w:ascii="TH SarabunPSK" w:hAnsi="TH SarabunPSK" w:cs="TH SarabunPSK"/>
          <w:color w:val="7F7F7F" w:themeColor="text1" w:themeTint="80"/>
          <w:sz w:val="32"/>
          <w:szCs w:val="32"/>
          <w:cs/>
        </w:rPr>
        <w:instrText>คลิกพิมพ์]</w:instrText>
      </w:r>
      <w:r w:rsidR="00D675C7" w:rsidRPr="00C1038E">
        <w:rPr>
          <w:rFonts w:ascii="TH SarabunPSK" w:hAnsi="TH SarabunPSK" w:cs="TH SarabunPSK"/>
          <w:color w:val="7F7F7F" w:themeColor="text1" w:themeTint="80"/>
          <w:sz w:val="32"/>
          <w:szCs w:val="32"/>
        </w:rPr>
        <w:instrText xml:space="preserve"> </w:instrText>
      </w:r>
      <w:r w:rsidR="00D675C7" w:rsidRPr="00C1038E">
        <w:rPr>
          <w:rFonts w:ascii="TH SarabunPSK" w:hAnsi="TH SarabunPSK" w:cs="TH SarabunPSK"/>
          <w:color w:val="7F7F7F" w:themeColor="text1" w:themeTint="80"/>
          <w:sz w:val="32"/>
          <w:szCs w:val="32"/>
        </w:rPr>
        <w:fldChar w:fldCharType="end"/>
      </w:r>
      <w:r w:rsidR="00D675C7">
        <w:rPr>
          <w:rFonts w:ascii="TH SarabunPSK" w:hAnsi="TH SarabunPSK" w:cs="TH SarabunPSK" w:hint="cs"/>
          <w:sz w:val="32"/>
          <w:szCs w:val="32"/>
          <w:cs/>
        </w:rPr>
        <w:t>ตามการแสดงรายละเอียด</w:t>
      </w:r>
      <w:r w:rsidRPr="00996C87">
        <w:rPr>
          <w:rFonts w:ascii="TH SarabunPSK" w:hAnsi="TH SarabunPSK" w:cs="TH SarabunPSK"/>
          <w:sz w:val="32"/>
          <w:szCs w:val="32"/>
          <w:cs/>
        </w:rPr>
        <w:t>ดังนี้</w:t>
      </w:r>
    </w:p>
    <w:p w14:paraId="52F0A34D" w14:textId="77777777" w:rsidR="00996C87" w:rsidRPr="00996C87" w:rsidRDefault="00996C87" w:rsidP="000B11DF">
      <w:pPr>
        <w:tabs>
          <w:tab w:val="left" w:pos="851"/>
        </w:tabs>
        <w:spacing w:before="120" w:after="0" w:line="240" w:lineRule="auto"/>
        <w:jc w:val="thaiDistribute"/>
        <w:rPr>
          <w:rFonts w:ascii="TH SarabunPSK" w:hAnsi="TH SarabunPSK" w:cs="TH SarabunPSK"/>
          <w:b/>
          <w:bCs/>
          <w:sz w:val="32"/>
          <w:szCs w:val="32"/>
        </w:rPr>
      </w:pPr>
      <w:r w:rsidRPr="00996C87">
        <w:rPr>
          <w:rFonts w:ascii="TH SarabunPSK" w:hAnsi="TH SarabunPSK" w:cs="TH SarabunPSK"/>
          <w:b/>
          <w:bCs/>
          <w:sz w:val="32"/>
          <w:szCs w:val="32"/>
          <w:cs/>
        </w:rPr>
        <w:t>ตารางการประเมินตนเองของหลักสูตร</w:t>
      </w:r>
    </w:p>
    <w:tbl>
      <w:tblPr>
        <w:tblStyle w:val="af7"/>
        <w:tblW w:w="5000" w:type="pct"/>
        <w:jc w:val="center"/>
        <w:tblLook w:val="04A0" w:firstRow="1" w:lastRow="0" w:firstColumn="1" w:lastColumn="0" w:noHBand="0" w:noVBand="1"/>
      </w:tblPr>
      <w:tblGrid>
        <w:gridCol w:w="1383"/>
        <w:gridCol w:w="6382"/>
        <w:gridCol w:w="1864"/>
      </w:tblGrid>
      <w:tr w:rsidR="00996C87" w:rsidRPr="00996C87" w14:paraId="5B76C3BA" w14:textId="77777777" w:rsidTr="006F565B">
        <w:trPr>
          <w:jc w:val="center"/>
        </w:trPr>
        <w:tc>
          <w:tcPr>
            <w:tcW w:w="4032" w:type="pct"/>
            <w:gridSpan w:val="2"/>
          </w:tcPr>
          <w:p w14:paraId="74B5ACF1" w14:textId="26096C31" w:rsidR="00996C87" w:rsidRPr="00996C87" w:rsidRDefault="00996C87" w:rsidP="002F2816">
            <w:pPr>
              <w:pStyle w:val="af6"/>
              <w:tabs>
                <w:tab w:val="left" w:pos="426"/>
                <w:tab w:val="left" w:pos="851"/>
              </w:tabs>
              <w:ind w:left="851" w:hanging="851"/>
              <w:jc w:val="center"/>
              <w:rPr>
                <w:rFonts w:ascii="TH SarabunPSK" w:hAnsi="TH SarabunPSK" w:cs="TH SarabunPSK"/>
                <w:b/>
                <w:bCs/>
                <w:sz w:val="32"/>
                <w:szCs w:val="32"/>
              </w:rPr>
            </w:pPr>
            <w:r w:rsidRPr="00996C87">
              <w:rPr>
                <w:rFonts w:ascii="TH SarabunPSK" w:hAnsi="TH SarabunPSK" w:cs="TH SarabunPSK"/>
                <w:b/>
                <w:bCs/>
                <w:sz w:val="32"/>
                <w:szCs w:val="32"/>
                <w:cs/>
              </w:rPr>
              <w:t xml:space="preserve">ตัวบ่งชี้ / </w:t>
            </w:r>
            <w:r w:rsidRPr="00996C87">
              <w:rPr>
                <w:rFonts w:ascii="TH SarabunPSK" w:hAnsi="TH SarabunPSK" w:cs="TH SarabunPSK"/>
                <w:b/>
                <w:bCs/>
                <w:sz w:val="32"/>
                <w:szCs w:val="32"/>
              </w:rPr>
              <w:t>Criteri</w:t>
            </w:r>
            <w:r w:rsidR="006F565B">
              <w:rPr>
                <w:rFonts w:ascii="TH SarabunPSK" w:hAnsi="TH SarabunPSK" w:cs="TH SarabunPSK"/>
                <w:b/>
                <w:bCs/>
                <w:sz w:val="32"/>
                <w:szCs w:val="32"/>
              </w:rPr>
              <w:t>on</w:t>
            </w:r>
          </w:p>
        </w:tc>
        <w:tc>
          <w:tcPr>
            <w:tcW w:w="968" w:type="pct"/>
          </w:tcPr>
          <w:p w14:paraId="78B88FEF" w14:textId="77777777" w:rsidR="00996C87" w:rsidRPr="00996C87" w:rsidRDefault="00996C87" w:rsidP="002F2816">
            <w:pPr>
              <w:tabs>
                <w:tab w:val="left" w:pos="851"/>
              </w:tabs>
              <w:jc w:val="center"/>
              <w:rPr>
                <w:rFonts w:ascii="TH SarabunPSK" w:hAnsi="TH SarabunPSK" w:cs="TH SarabunPSK"/>
                <w:b/>
                <w:bCs/>
                <w:sz w:val="32"/>
                <w:szCs w:val="32"/>
                <w:cs/>
              </w:rPr>
            </w:pPr>
            <w:r w:rsidRPr="00996C87">
              <w:rPr>
                <w:rFonts w:ascii="TH SarabunPSK" w:hAnsi="TH SarabunPSK" w:cs="TH SarabunPSK"/>
                <w:b/>
                <w:bCs/>
                <w:sz w:val="32"/>
                <w:szCs w:val="32"/>
                <w:cs/>
              </w:rPr>
              <w:t>ประเมินตนเอง</w:t>
            </w:r>
          </w:p>
        </w:tc>
      </w:tr>
      <w:tr w:rsidR="00996C87" w:rsidRPr="00996C87" w14:paraId="079E12E2" w14:textId="77777777" w:rsidTr="006F565B">
        <w:trPr>
          <w:jc w:val="center"/>
        </w:trPr>
        <w:tc>
          <w:tcPr>
            <w:tcW w:w="718" w:type="pct"/>
          </w:tcPr>
          <w:p w14:paraId="763F92CE"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cs/>
              </w:rPr>
              <w:t>ตัวบ่งชี้ 1.1</w:t>
            </w:r>
          </w:p>
        </w:tc>
        <w:tc>
          <w:tcPr>
            <w:tcW w:w="3314" w:type="pct"/>
          </w:tcPr>
          <w:p w14:paraId="7FEFD9AD"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rPr>
            </w:pPr>
            <w:r w:rsidRPr="00996C87">
              <w:rPr>
                <w:rFonts w:ascii="TH SarabunPSK" w:hAnsi="TH SarabunPSK" w:cs="TH SarabunPSK"/>
                <w:sz w:val="32"/>
                <w:szCs w:val="32"/>
                <w:cs/>
              </w:rPr>
              <w:t>การกำกับมาตรฐานหลักสูตรตามเกณฑ์มาตรฐานหลักสูตร</w:t>
            </w:r>
          </w:p>
          <w:p w14:paraId="2F7EB0F8" w14:textId="77777777" w:rsidR="00996C87" w:rsidRPr="00996C87" w:rsidRDefault="00996C87" w:rsidP="002F2816">
            <w:pPr>
              <w:pStyle w:val="af6"/>
              <w:ind w:left="851" w:hanging="851"/>
              <w:rPr>
                <w:rFonts w:ascii="TH SarabunPSK" w:hAnsi="TH SarabunPSK" w:cs="TH SarabunPSK"/>
                <w:sz w:val="32"/>
                <w:szCs w:val="32"/>
                <w:cs/>
              </w:rPr>
            </w:pPr>
            <w:r w:rsidRPr="00996C87">
              <w:rPr>
                <w:rFonts w:ascii="TH SarabunPSK" w:hAnsi="TH SarabunPSK" w:cs="TH SarabunPSK"/>
                <w:sz w:val="32"/>
                <w:szCs w:val="32"/>
                <w:cs/>
              </w:rPr>
              <w:t>ที่กำหนดโดย สป.อว.</w:t>
            </w:r>
          </w:p>
        </w:tc>
        <w:tc>
          <w:tcPr>
            <w:tcW w:w="968" w:type="pct"/>
          </w:tcPr>
          <w:p w14:paraId="2A57DBF5" w14:textId="77777777" w:rsidR="00996C87" w:rsidRPr="00996C87" w:rsidRDefault="00996C87" w:rsidP="002F2816">
            <w:pPr>
              <w:tabs>
                <w:tab w:val="left" w:pos="851"/>
              </w:tabs>
              <w:jc w:val="center"/>
              <w:rPr>
                <w:rFonts w:ascii="TH SarabunPSK" w:hAnsi="TH SarabunPSK" w:cs="TH SarabunPSK"/>
                <w:sz w:val="32"/>
                <w:szCs w:val="32"/>
                <w:cs/>
              </w:rPr>
            </w:pPr>
            <w:r w:rsidRPr="00996C87">
              <w:rPr>
                <w:rFonts w:ascii="TH SarabunPSK" w:hAnsi="TH SarabunPSK" w:cs="TH SarabunPSK"/>
                <w:color w:val="FF0000"/>
                <w:sz w:val="32"/>
                <w:szCs w:val="32"/>
                <w:cs/>
              </w:rPr>
              <w:t>ผ่าน/ไม่ผ่าน</w:t>
            </w:r>
          </w:p>
        </w:tc>
      </w:tr>
      <w:tr w:rsidR="00996C87" w:rsidRPr="00996C87" w14:paraId="238AAB36" w14:textId="77777777" w:rsidTr="006F565B">
        <w:trPr>
          <w:jc w:val="center"/>
        </w:trPr>
        <w:tc>
          <w:tcPr>
            <w:tcW w:w="718" w:type="pct"/>
          </w:tcPr>
          <w:p w14:paraId="56472983" w14:textId="77777777" w:rsidR="00996C87" w:rsidRPr="00996C87" w:rsidRDefault="00996C87" w:rsidP="002F2816">
            <w:pPr>
              <w:rPr>
                <w:rFonts w:ascii="TH SarabunPSK" w:hAnsi="TH SarabunPSK" w:cs="TH SarabunPSK"/>
                <w:sz w:val="32"/>
                <w:szCs w:val="32"/>
                <w:cs/>
              </w:rPr>
            </w:pPr>
            <w:r w:rsidRPr="00996C87">
              <w:rPr>
                <w:rFonts w:ascii="TH SarabunPSK" w:hAnsi="TH SarabunPSK" w:cs="TH SarabunPSK"/>
                <w:sz w:val="32"/>
                <w:szCs w:val="32"/>
              </w:rPr>
              <w:t>Criterion 1</w:t>
            </w:r>
          </w:p>
        </w:tc>
        <w:tc>
          <w:tcPr>
            <w:tcW w:w="3314" w:type="pct"/>
          </w:tcPr>
          <w:p w14:paraId="03107663" w14:textId="77777777" w:rsidR="00996C87" w:rsidRPr="00996C87" w:rsidRDefault="00996C87" w:rsidP="002F2816">
            <w:pPr>
              <w:pStyle w:val="af6"/>
              <w:tabs>
                <w:tab w:val="left" w:pos="426"/>
                <w:tab w:val="left" w:pos="851"/>
              </w:tabs>
              <w:ind w:left="851" w:hanging="851"/>
              <w:rPr>
                <w:rFonts w:ascii="TH SarabunPSK" w:hAnsi="TH SarabunPSK" w:cs="TH SarabunPSK"/>
                <w:sz w:val="32"/>
                <w:szCs w:val="32"/>
                <w:cs/>
              </w:rPr>
            </w:pPr>
            <w:r w:rsidRPr="00996C87">
              <w:rPr>
                <w:rFonts w:ascii="TH SarabunPSK" w:hAnsi="TH SarabunPSK" w:cs="TH SarabunPSK"/>
                <w:sz w:val="32"/>
                <w:szCs w:val="32"/>
              </w:rPr>
              <w:t>Expected Learning Outcome</w:t>
            </w:r>
          </w:p>
        </w:tc>
        <w:tc>
          <w:tcPr>
            <w:tcW w:w="968" w:type="pct"/>
          </w:tcPr>
          <w:p w14:paraId="299A67B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5B2FEE7E" w14:textId="77777777" w:rsidTr="006F565B">
        <w:trPr>
          <w:jc w:val="center"/>
        </w:trPr>
        <w:tc>
          <w:tcPr>
            <w:tcW w:w="718" w:type="pct"/>
          </w:tcPr>
          <w:p w14:paraId="19D6F02A"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2</w:t>
            </w:r>
          </w:p>
        </w:tc>
        <w:tc>
          <w:tcPr>
            <w:tcW w:w="3314" w:type="pct"/>
          </w:tcPr>
          <w:p w14:paraId="65C841EA" w14:textId="0F67E5F6" w:rsidR="00996C87" w:rsidRPr="00996C87" w:rsidRDefault="00D675C7" w:rsidP="002F2816">
            <w:pPr>
              <w:pStyle w:val="af6"/>
              <w:tabs>
                <w:tab w:val="left" w:pos="426"/>
                <w:tab w:val="left" w:pos="851"/>
              </w:tabs>
              <w:ind w:left="851" w:hanging="851"/>
              <w:rPr>
                <w:rFonts w:ascii="TH SarabunPSK" w:hAnsi="TH SarabunPSK" w:cs="TH SarabunPSK"/>
                <w:sz w:val="32"/>
                <w:szCs w:val="32"/>
              </w:rPr>
            </w:pPr>
            <w:proofErr w:type="spellStart"/>
            <w:r w:rsidRPr="00177BB7">
              <w:rPr>
                <w:rFonts w:ascii="TH SarabunPSK" w:hAnsi="TH SarabunPSK" w:cs="TH SarabunPSK"/>
                <w:sz w:val="32"/>
                <w:szCs w:val="32"/>
              </w:rPr>
              <w:t>Programme</w:t>
            </w:r>
            <w:proofErr w:type="spellEnd"/>
            <w:r w:rsidRPr="00177BB7">
              <w:rPr>
                <w:rFonts w:ascii="TH SarabunPSK" w:hAnsi="TH SarabunPSK" w:cs="TH SarabunPSK"/>
                <w:sz w:val="32"/>
                <w:szCs w:val="32"/>
              </w:rPr>
              <w:t xml:space="preserve"> Structure and Content</w:t>
            </w:r>
          </w:p>
        </w:tc>
        <w:tc>
          <w:tcPr>
            <w:tcW w:w="968" w:type="pct"/>
          </w:tcPr>
          <w:p w14:paraId="4E9592DC"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EC48025" w14:textId="77777777" w:rsidTr="006F565B">
        <w:trPr>
          <w:jc w:val="center"/>
        </w:trPr>
        <w:tc>
          <w:tcPr>
            <w:tcW w:w="718" w:type="pct"/>
          </w:tcPr>
          <w:p w14:paraId="58DD392E"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3</w:t>
            </w:r>
          </w:p>
        </w:tc>
        <w:tc>
          <w:tcPr>
            <w:tcW w:w="3314" w:type="pct"/>
          </w:tcPr>
          <w:p w14:paraId="39E778A5" w14:textId="6A9DD226"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Teaching and Learning Approach</w:t>
            </w:r>
          </w:p>
        </w:tc>
        <w:tc>
          <w:tcPr>
            <w:tcW w:w="968" w:type="pct"/>
          </w:tcPr>
          <w:p w14:paraId="000C311B"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39B00767" w14:textId="77777777" w:rsidTr="006F565B">
        <w:trPr>
          <w:jc w:val="center"/>
        </w:trPr>
        <w:tc>
          <w:tcPr>
            <w:tcW w:w="718" w:type="pct"/>
          </w:tcPr>
          <w:p w14:paraId="0374F326"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4</w:t>
            </w:r>
          </w:p>
        </w:tc>
        <w:tc>
          <w:tcPr>
            <w:tcW w:w="3314" w:type="pct"/>
          </w:tcPr>
          <w:p w14:paraId="38A0A2B1" w14:textId="7C1BED0C"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Assessment</w:t>
            </w:r>
          </w:p>
        </w:tc>
        <w:tc>
          <w:tcPr>
            <w:tcW w:w="968" w:type="pct"/>
          </w:tcPr>
          <w:p w14:paraId="058E2863"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16864782" w14:textId="77777777" w:rsidTr="006F565B">
        <w:trPr>
          <w:jc w:val="center"/>
        </w:trPr>
        <w:tc>
          <w:tcPr>
            <w:tcW w:w="718" w:type="pct"/>
          </w:tcPr>
          <w:p w14:paraId="3118BF0E"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5</w:t>
            </w:r>
          </w:p>
        </w:tc>
        <w:tc>
          <w:tcPr>
            <w:tcW w:w="3314" w:type="pct"/>
          </w:tcPr>
          <w:p w14:paraId="1D663E40" w14:textId="5A53041E"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Academic Staff</w:t>
            </w:r>
          </w:p>
        </w:tc>
        <w:tc>
          <w:tcPr>
            <w:tcW w:w="968" w:type="pct"/>
          </w:tcPr>
          <w:p w14:paraId="766EDFA2"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6721BC9" w14:textId="77777777" w:rsidTr="006F565B">
        <w:trPr>
          <w:jc w:val="center"/>
        </w:trPr>
        <w:tc>
          <w:tcPr>
            <w:tcW w:w="718" w:type="pct"/>
          </w:tcPr>
          <w:p w14:paraId="3872113B"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6</w:t>
            </w:r>
          </w:p>
        </w:tc>
        <w:tc>
          <w:tcPr>
            <w:tcW w:w="3314" w:type="pct"/>
          </w:tcPr>
          <w:p w14:paraId="0B0BD775" w14:textId="7448EFCE"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Student Support Service</w:t>
            </w:r>
          </w:p>
        </w:tc>
        <w:tc>
          <w:tcPr>
            <w:tcW w:w="968" w:type="pct"/>
          </w:tcPr>
          <w:p w14:paraId="605560DE"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66924F06" w14:textId="77777777" w:rsidTr="006F565B">
        <w:trPr>
          <w:jc w:val="center"/>
        </w:trPr>
        <w:tc>
          <w:tcPr>
            <w:tcW w:w="718" w:type="pct"/>
          </w:tcPr>
          <w:p w14:paraId="22A0C085"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7</w:t>
            </w:r>
          </w:p>
        </w:tc>
        <w:tc>
          <w:tcPr>
            <w:tcW w:w="3314" w:type="pct"/>
          </w:tcPr>
          <w:p w14:paraId="0C066145" w14:textId="41184B14"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Facilities and Infrastructure</w:t>
            </w:r>
          </w:p>
        </w:tc>
        <w:tc>
          <w:tcPr>
            <w:tcW w:w="968" w:type="pct"/>
          </w:tcPr>
          <w:p w14:paraId="6BCE5B52" w14:textId="77777777" w:rsidR="00996C87" w:rsidRPr="00996C87" w:rsidRDefault="00996C87" w:rsidP="002F2816">
            <w:pPr>
              <w:tabs>
                <w:tab w:val="left" w:pos="851"/>
              </w:tabs>
              <w:jc w:val="center"/>
              <w:rPr>
                <w:rFonts w:ascii="TH SarabunPSK" w:hAnsi="TH SarabunPSK" w:cs="TH SarabunPSK"/>
                <w:sz w:val="32"/>
                <w:szCs w:val="32"/>
                <w:cs/>
              </w:rPr>
            </w:pPr>
          </w:p>
        </w:tc>
      </w:tr>
      <w:tr w:rsidR="00996C87" w:rsidRPr="00996C87" w14:paraId="4365E478" w14:textId="77777777" w:rsidTr="006F565B">
        <w:trPr>
          <w:jc w:val="center"/>
        </w:trPr>
        <w:tc>
          <w:tcPr>
            <w:tcW w:w="718" w:type="pct"/>
          </w:tcPr>
          <w:p w14:paraId="15EE8B4C" w14:textId="77777777" w:rsidR="00996C87" w:rsidRPr="00996C87" w:rsidRDefault="00996C87" w:rsidP="002F2816">
            <w:pPr>
              <w:rPr>
                <w:rFonts w:ascii="TH SarabunPSK" w:hAnsi="TH SarabunPSK" w:cs="TH SarabunPSK"/>
                <w:sz w:val="32"/>
                <w:szCs w:val="32"/>
              </w:rPr>
            </w:pPr>
            <w:r w:rsidRPr="00996C87">
              <w:rPr>
                <w:rFonts w:ascii="TH SarabunPSK" w:hAnsi="TH SarabunPSK" w:cs="TH SarabunPSK"/>
                <w:sz w:val="32"/>
                <w:szCs w:val="32"/>
              </w:rPr>
              <w:t>Criterion 8</w:t>
            </w:r>
          </w:p>
        </w:tc>
        <w:tc>
          <w:tcPr>
            <w:tcW w:w="3314" w:type="pct"/>
          </w:tcPr>
          <w:p w14:paraId="7B62AE95" w14:textId="5610BCE1" w:rsidR="00996C87" w:rsidRPr="00996C87" w:rsidRDefault="00D675C7" w:rsidP="002F2816">
            <w:pPr>
              <w:pStyle w:val="af6"/>
              <w:tabs>
                <w:tab w:val="left" w:pos="426"/>
                <w:tab w:val="left" w:pos="851"/>
              </w:tabs>
              <w:ind w:left="851" w:hanging="851"/>
              <w:rPr>
                <w:rFonts w:ascii="TH SarabunPSK" w:hAnsi="TH SarabunPSK" w:cs="TH SarabunPSK"/>
                <w:sz w:val="32"/>
                <w:szCs w:val="32"/>
              </w:rPr>
            </w:pPr>
            <w:r w:rsidRPr="00177BB7">
              <w:rPr>
                <w:rFonts w:ascii="TH SarabunPSK" w:hAnsi="TH SarabunPSK" w:cs="TH SarabunPSK"/>
                <w:sz w:val="32"/>
                <w:szCs w:val="32"/>
              </w:rPr>
              <w:t>Output and Outcomes</w:t>
            </w:r>
          </w:p>
        </w:tc>
        <w:tc>
          <w:tcPr>
            <w:tcW w:w="968" w:type="pct"/>
          </w:tcPr>
          <w:p w14:paraId="13D09161" w14:textId="77777777" w:rsidR="00996C87" w:rsidRPr="00996C87" w:rsidRDefault="00996C87" w:rsidP="002F2816">
            <w:pPr>
              <w:tabs>
                <w:tab w:val="left" w:pos="851"/>
              </w:tabs>
              <w:jc w:val="center"/>
              <w:rPr>
                <w:rFonts w:ascii="TH SarabunPSK" w:hAnsi="TH SarabunPSK" w:cs="TH SarabunPSK"/>
                <w:sz w:val="32"/>
                <w:szCs w:val="32"/>
                <w:cs/>
              </w:rPr>
            </w:pPr>
          </w:p>
        </w:tc>
      </w:tr>
    </w:tbl>
    <w:p w14:paraId="5FF85FAF" w14:textId="1F492D6A" w:rsidR="00996C87" w:rsidRDefault="00996C87" w:rsidP="0083613C">
      <w:pPr>
        <w:spacing w:after="0" w:line="240" w:lineRule="auto"/>
        <w:rPr>
          <w:rFonts w:ascii="TH SarabunPSK" w:hAnsi="TH SarabunPSK" w:cs="TH SarabunPSK"/>
          <w:color w:val="000000" w:themeColor="text1"/>
          <w:sz w:val="32"/>
          <w:szCs w:val="32"/>
        </w:rPr>
      </w:pPr>
    </w:p>
    <w:p w14:paraId="6ED080CE" w14:textId="3B029C6D" w:rsidR="007E6E5A" w:rsidRPr="007E6E5A"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7E6E5A">
        <w:rPr>
          <w:rFonts w:ascii="TH SarabunPSK" w:hAnsi="TH SarabunPSK" w:cs="TH SarabunPSK"/>
          <w:b/>
          <w:bCs/>
          <w:color w:val="000000" w:themeColor="text1"/>
          <w:sz w:val="32"/>
          <w:szCs w:val="32"/>
          <w:cs/>
        </w:rPr>
        <w:t>1.</w:t>
      </w:r>
      <w:r>
        <w:rPr>
          <w:rFonts w:ascii="TH SarabunPSK" w:hAnsi="TH SarabunPSK" w:cs="TH SarabunPSK" w:hint="cs"/>
          <w:b/>
          <w:bCs/>
          <w:color w:val="000000" w:themeColor="text1"/>
          <w:sz w:val="32"/>
          <w:szCs w:val="32"/>
          <w:cs/>
        </w:rPr>
        <w:t>2</w:t>
      </w:r>
      <w:r w:rsidRPr="007E6E5A">
        <w:rPr>
          <w:rFonts w:ascii="TH SarabunPSK" w:hAnsi="TH SarabunPSK" w:cs="TH SarabunPSK"/>
          <w:b/>
          <w:bCs/>
          <w:color w:val="000000" w:themeColor="text1"/>
          <w:sz w:val="32"/>
          <w:szCs w:val="32"/>
          <w:cs/>
        </w:rPr>
        <w:t xml:space="preserve">  ข้อมูลพื้นฐาน</w:t>
      </w:r>
    </w:p>
    <w:p w14:paraId="4FEA4D81" w14:textId="59A4BA33" w:rsidR="007E6E5A" w:rsidRDefault="007E6E5A" w:rsidP="007E6E5A">
      <w:pPr>
        <w:pStyle w:val="af6"/>
        <w:tabs>
          <w:tab w:val="left" w:pos="851"/>
        </w:tabs>
        <w:spacing w:before="12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1)</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ของมหาวิทยาลัย</w:t>
      </w:r>
    </w:p>
    <w:p w14:paraId="0712EAA2" w14:textId="0816ACE7" w:rsidR="007E6E5A" w:rsidRPr="007E6E5A" w:rsidRDefault="007E6E5A" w:rsidP="007E6E5A">
      <w:pPr>
        <w:tabs>
          <w:tab w:val="left" w:pos="851"/>
        </w:tabs>
        <w:spacing w:before="120" w:after="0" w:line="240" w:lineRule="auto"/>
        <w:rPr>
          <w:rFonts w:ascii="TH SarabunPSK" w:hAnsi="TH SarabunPSK" w:cs="TH SarabunPSK"/>
          <w:sz w:val="32"/>
          <w:szCs w:val="32"/>
          <w:u w:val="dotted"/>
        </w:rPr>
      </w:pPr>
      <w:r>
        <w:rPr>
          <w:rFonts w:ascii="TH SarabunPSK" w:hAnsi="TH SarabunPSK" w:cs="TH SarabunPSK"/>
          <w:sz w:val="32"/>
          <w:szCs w:val="32"/>
          <w:u w:val="dotted"/>
          <w:cs/>
        </w:rPr>
        <w:tab/>
      </w:r>
      <w:r>
        <w:rPr>
          <w:rFonts w:ascii="TH SarabunPSK" w:hAnsi="TH SarabunPSK" w:cs="TH SarabunPSK"/>
          <w:sz w:val="32"/>
          <w:szCs w:val="32"/>
          <w:u w:val="dotted"/>
          <w:cs/>
        </w:rPr>
        <w:tab/>
      </w:r>
      <w:r w:rsidR="009E373C" w:rsidRPr="008A0B85">
        <w:rPr>
          <w:rFonts w:ascii="TH SarabunPSK" w:hAnsi="TH SarabunPSK" w:cs="TH SarabunPSK" w:hint="cs"/>
          <w:color w:val="808080" w:themeColor="background1" w:themeShade="80"/>
          <w:sz w:val="32"/>
          <w:szCs w:val="32"/>
          <w:u w:val="dotted"/>
          <w:cs/>
        </w:rPr>
        <w:t xml:space="preserve">เช่น วิสัยทัศน์, พันธกิจ, อัตลักษณ์, </w:t>
      </w:r>
      <w:r w:rsidR="00B369BD" w:rsidRPr="008A0B85">
        <w:rPr>
          <w:rFonts w:ascii="TH SarabunPSK" w:hAnsi="TH SarabunPSK" w:cs="TH SarabunPSK" w:hint="cs"/>
          <w:color w:val="808080" w:themeColor="background1" w:themeShade="80"/>
          <w:sz w:val="32"/>
          <w:szCs w:val="32"/>
          <w:u w:val="dotted"/>
          <w:cs/>
        </w:rPr>
        <w:t xml:space="preserve">ค่านิยม, </w:t>
      </w:r>
      <w:r w:rsidR="00B1381E">
        <w:rPr>
          <w:rFonts w:ascii="TH SarabunPSK" w:hAnsi="TH SarabunPSK" w:cs="TH SarabunPSK" w:hint="cs"/>
          <w:color w:val="808080" w:themeColor="background1" w:themeShade="80"/>
          <w:sz w:val="32"/>
          <w:szCs w:val="32"/>
          <w:u w:val="dotted"/>
          <w:cs/>
        </w:rPr>
        <w:t xml:space="preserve">ปรัชญา, </w:t>
      </w:r>
      <w:r w:rsidR="009E373C" w:rsidRPr="008A0B85">
        <w:rPr>
          <w:rFonts w:ascii="TH SarabunPSK" w:hAnsi="TH SarabunPSK" w:cs="TH SarabunPSK" w:hint="cs"/>
          <w:color w:val="808080" w:themeColor="background1" w:themeShade="80"/>
          <w:sz w:val="32"/>
          <w:szCs w:val="32"/>
          <w:u w:val="dotted"/>
          <w:cs/>
        </w:rPr>
        <w:t>ปรัชญาการจัดการศึกษา ของมหาวิทยาลัย</w:t>
      </w:r>
      <w:r w:rsidRPr="009E373C">
        <w:rPr>
          <w:rFonts w:ascii="TH SarabunPSK" w:hAnsi="TH SarabunPSK" w:cs="TH SarabunPSK"/>
          <w:color w:val="FF0000"/>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6AAC32A4" w14:textId="29657409" w:rsidR="007E6E5A" w:rsidRDefault="007E6E5A" w:rsidP="000F4135">
      <w:pPr>
        <w:tabs>
          <w:tab w:val="left" w:pos="993"/>
        </w:tabs>
        <w:spacing w:before="240" w:after="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ของคณะ</w:t>
      </w:r>
    </w:p>
    <w:p w14:paraId="7518F15C" w14:textId="27371B15" w:rsidR="007E6E5A" w:rsidRPr="007E6E5A" w:rsidRDefault="007E6E5A" w:rsidP="007E6E5A">
      <w:pPr>
        <w:tabs>
          <w:tab w:val="left" w:pos="993"/>
        </w:tabs>
        <w:spacing w:before="120" w:after="0" w:line="240" w:lineRule="auto"/>
        <w:jc w:val="thaiDistribute"/>
        <w:rPr>
          <w:rFonts w:ascii="TH SarabunPSK" w:hAnsi="TH SarabunPSK" w:cs="TH SarabunPSK"/>
          <w:sz w:val="32"/>
          <w:szCs w:val="32"/>
          <w:u w:val="dotted"/>
          <w:cs/>
        </w:rPr>
      </w:pPr>
      <w:r>
        <w:rPr>
          <w:rFonts w:ascii="TH SarabunPSK" w:hAnsi="TH SarabunPSK" w:cs="TH SarabunPSK"/>
          <w:sz w:val="32"/>
          <w:szCs w:val="32"/>
          <w:u w:val="dotted"/>
          <w:cs/>
        </w:rPr>
        <w:tab/>
      </w:r>
      <w:r w:rsidR="00B369BD" w:rsidRPr="008A0B85">
        <w:rPr>
          <w:rFonts w:ascii="TH SarabunPSK" w:hAnsi="TH SarabunPSK" w:cs="TH SarabunPSK" w:hint="cs"/>
          <w:color w:val="808080" w:themeColor="background1" w:themeShade="80"/>
          <w:sz w:val="32"/>
          <w:szCs w:val="32"/>
          <w:u w:val="dotted"/>
          <w:cs/>
        </w:rPr>
        <w:t xml:space="preserve">เช่น วิสัยทัศน์, พันธกิจ, </w:t>
      </w:r>
      <w:r w:rsidR="00B1381E">
        <w:rPr>
          <w:rFonts w:ascii="TH SarabunPSK" w:hAnsi="TH SarabunPSK" w:cs="TH SarabunPSK" w:hint="cs"/>
          <w:color w:val="808080" w:themeColor="background1" w:themeShade="80"/>
          <w:sz w:val="32"/>
          <w:szCs w:val="32"/>
          <w:u w:val="dotted"/>
          <w:cs/>
        </w:rPr>
        <w:t>ปรัชญาของคณะ, หลักสูตร</w:t>
      </w:r>
      <w:r w:rsidR="00824116">
        <w:rPr>
          <w:rFonts w:ascii="TH SarabunPSK" w:hAnsi="TH SarabunPSK" w:cs="TH SarabunPSK" w:hint="cs"/>
          <w:color w:val="808080" w:themeColor="background1" w:themeShade="80"/>
          <w:sz w:val="32"/>
          <w:szCs w:val="32"/>
          <w:u w:val="dotted"/>
          <w:cs/>
        </w:rPr>
        <w:t>ทั้งหมด</w:t>
      </w:r>
      <w:r w:rsidR="00B1381E">
        <w:rPr>
          <w:rFonts w:ascii="TH SarabunPSK" w:hAnsi="TH SarabunPSK" w:cs="TH SarabunPSK" w:hint="cs"/>
          <w:color w:val="808080" w:themeColor="background1" w:themeShade="80"/>
          <w:sz w:val="32"/>
          <w:szCs w:val="32"/>
          <w:u w:val="dotted"/>
          <w:cs/>
        </w:rPr>
        <w:t>ของคณะ</w:t>
      </w:r>
      <w:r w:rsidR="00D63827">
        <w:rPr>
          <w:rFonts w:ascii="TH SarabunPSK" w:hAnsi="TH SarabunPSK" w:cs="TH SarabunPSK" w:hint="cs"/>
          <w:color w:val="808080" w:themeColor="background1" w:themeShade="80"/>
          <w:sz w:val="32"/>
          <w:szCs w:val="32"/>
          <w:u w:val="dotted"/>
          <w:cs/>
        </w:rPr>
        <w:t xml:space="preserve">, โครงสร้างคณะ, โครงการการบริหารของคณะ, </w:t>
      </w:r>
      <w:r w:rsidRPr="008A0B85">
        <w:rPr>
          <w:rFonts w:ascii="TH SarabunPSK" w:hAnsi="TH SarabunPSK" w:cs="TH SarabunPSK"/>
          <w:color w:val="808080" w:themeColor="background1" w:themeShade="80"/>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p>
    <w:p w14:paraId="6B1FA32E" w14:textId="47973006" w:rsidR="007E6E5A" w:rsidRPr="007E6E5A" w:rsidRDefault="007E6E5A" w:rsidP="007E6E5A">
      <w:pPr>
        <w:tabs>
          <w:tab w:val="left" w:pos="993"/>
        </w:tabs>
        <w:spacing w:before="120" w:after="120" w:line="240" w:lineRule="auto"/>
        <w:ind w:left="425"/>
        <w:jc w:val="thaiDistribute"/>
        <w:rPr>
          <w:rFonts w:ascii="TH SarabunPSK" w:hAnsi="TH SarabunPSK" w:cs="TH SarabunPSK"/>
          <w:b/>
          <w:bCs/>
          <w:sz w:val="32"/>
          <w:szCs w:val="32"/>
        </w:rPr>
      </w:pPr>
      <w:r>
        <w:rPr>
          <w:rFonts w:ascii="TH SarabunPSK" w:hAnsi="TH SarabunPSK" w:cs="TH SarabunPSK" w:hint="cs"/>
          <w:b/>
          <w:bCs/>
          <w:sz w:val="32"/>
          <w:szCs w:val="32"/>
          <w:cs/>
        </w:rPr>
        <w:t>3)</w:t>
      </w:r>
      <w:r w:rsidRPr="007E6E5A">
        <w:rPr>
          <w:rFonts w:ascii="TH SarabunPSK" w:hAnsi="TH SarabunPSK" w:cs="TH SarabunPSK"/>
          <w:b/>
          <w:bCs/>
          <w:sz w:val="32"/>
          <w:szCs w:val="32"/>
          <w:cs/>
        </w:rPr>
        <w:t xml:space="preserve">  </w:t>
      </w:r>
      <w:r w:rsidR="00812988">
        <w:rPr>
          <w:rFonts w:ascii="TH SarabunPSK" w:hAnsi="TH SarabunPSK" w:cs="TH SarabunPSK" w:hint="cs"/>
          <w:b/>
          <w:bCs/>
          <w:sz w:val="32"/>
          <w:szCs w:val="32"/>
          <w:cs/>
        </w:rPr>
        <w:t>ข้อมูลพื้นฐาน</w:t>
      </w:r>
      <w:r w:rsidRPr="007E6E5A">
        <w:rPr>
          <w:rFonts w:ascii="TH SarabunPSK" w:hAnsi="TH SarabunPSK" w:cs="TH SarabunPSK"/>
          <w:b/>
          <w:bCs/>
          <w:sz w:val="32"/>
          <w:szCs w:val="32"/>
          <w:cs/>
        </w:rPr>
        <w:t>ของหลักสูตร</w:t>
      </w:r>
    </w:p>
    <w:p w14:paraId="704CDD89" w14:textId="746084FD" w:rsidR="008819EF" w:rsidRDefault="007E6E5A" w:rsidP="006F565B">
      <w:pPr>
        <w:tabs>
          <w:tab w:val="left" w:pos="851"/>
        </w:tabs>
        <w:spacing w:after="0" w:line="240" w:lineRule="auto"/>
        <w:ind w:firstLine="426"/>
        <w:jc w:val="thaiDistribute"/>
        <w:rPr>
          <w:rFonts w:ascii="TH SarabunPSK" w:hAnsi="TH SarabunPSK" w:cs="TH SarabunPSK"/>
          <w:color w:val="FF0000"/>
          <w:sz w:val="32"/>
          <w:szCs w:val="32"/>
          <w:cs/>
        </w:rPr>
      </w:pPr>
      <w:r w:rsidRPr="007E6E5A">
        <w:rPr>
          <w:rFonts w:ascii="TH SarabunPSK" w:hAnsi="TH SarabunPSK" w:cs="TH SarabunPSK"/>
          <w:color w:val="000000" w:themeColor="text1"/>
          <w:sz w:val="32"/>
          <w:szCs w:val="32"/>
          <w:cs/>
        </w:rPr>
        <w:t>....</w:t>
      </w:r>
      <w:r w:rsidR="008819EF" w:rsidRPr="008A0B85">
        <w:rPr>
          <w:rFonts w:ascii="TH SarabunPSK" w:hAnsi="TH SarabunPSK" w:cs="TH SarabunPSK" w:hint="cs"/>
          <w:color w:val="808080" w:themeColor="background1" w:themeShade="80"/>
          <w:sz w:val="32"/>
          <w:szCs w:val="32"/>
          <w:cs/>
        </w:rPr>
        <w:t>ข้อมูลพื้นฐาน ได้แก่ วิสัยทัศน์ พันธกิจ นโยบายการประกันคุณภาพ ของระดับมหาวิทยาลัย ระดับคณะ และระดับหลักสูตร ต้องเชื่อมโยงสอดคล้องกัน.... และในภาพรวมของหลักสูตร ควรใส่ข้อมูลเพิ่มเติมที่เกณฑ์ไม่ได้ถาม แต่เป็นข้อมูลที่จะเป็นประโยชน์ต่อการประเมินคุณภาพ เช่น นักศึกษาที่ได้รับรางวัล อาจารย์ที่ได้รับรางวัล  จำนวนนักศึกษาในหลักสูตร และควรแสดงข้อมูลย้อนหลังให้เห็นแนวโน้มหรือพัฒนาการที่ดีขึ้น</w:t>
      </w:r>
    </w:p>
    <w:p w14:paraId="75705FCB" w14:textId="77777777" w:rsidR="007E6E5A" w:rsidRDefault="007E6E5A" w:rsidP="00E6125D">
      <w:pPr>
        <w:tabs>
          <w:tab w:val="left" w:pos="851"/>
        </w:tabs>
        <w:spacing w:after="0" w:line="240" w:lineRule="auto"/>
        <w:jc w:val="thaiDistribute"/>
        <w:rPr>
          <w:rFonts w:ascii="TH SarabunPSK" w:hAnsi="TH SarabunPSK" w:cs="TH SarabunPSK"/>
          <w:color w:val="000000" w:themeColor="text1"/>
          <w:sz w:val="32"/>
          <w:szCs w:val="32"/>
        </w:rPr>
      </w:pPr>
    </w:p>
    <w:tbl>
      <w:tblPr>
        <w:tblStyle w:val="af7"/>
        <w:tblW w:w="5000" w:type="pct"/>
        <w:tblLook w:val="04A0" w:firstRow="1" w:lastRow="0" w:firstColumn="1" w:lastColumn="0" w:noHBand="0" w:noVBand="1"/>
      </w:tblPr>
      <w:tblGrid>
        <w:gridCol w:w="4248"/>
        <w:gridCol w:w="5381"/>
      </w:tblGrid>
      <w:tr w:rsidR="00F4655F" w:rsidRPr="00DA6806" w14:paraId="068BB742" w14:textId="77777777" w:rsidTr="000B7BD1">
        <w:tc>
          <w:tcPr>
            <w:tcW w:w="2206" w:type="pct"/>
            <w:vAlign w:val="center"/>
          </w:tcPr>
          <w:p w14:paraId="1319E258"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รหัสหลักสูตร</w:t>
            </w:r>
          </w:p>
        </w:tc>
        <w:tc>
          <w:tcPr>
            <w:tcW w:w="2794" w:type="pct"/>
            <w:vAlign w:val="center"/>
          </w:tcPr>
          <w:p w14:paraId="630D0BD4" w14:textId="77777777" w:rsidR="00F4655F" w:rsidRPr="00DA6806" w:rsidRDefault="00F4655F" w:rsidP="000B0E8B">
            <w:pPr>
              <w:spacing w:line="276" w:lineRule="auto"/>
              <w:rPr>
                <w:rFonts w:ascii="TH SarabunPSK" w:hAnsi="TH SarabunPSK" w:cs="TH SarabunPSK"/>
              </w:rPr>
            </w:pPr>
          </w:p>
        </w:tc>
      </w:tr>
      <w:tr w:rsidR="00F4655F" w:rsidRPr="00DA6806" w14:paraId="3C31E046" w14:textId="77777777" w:rsidTr="000B7BD1">
        <w:tc>
          <w:tcPr>
            <w:tcW w:w="2206" w:type="pct"/>
            <w:vAlign w:val="center"/>
          </w:tcPr>
          <w:p w14:paraId="144C7AF4" w14:textId="2DE5E32E" w:rsidR="00F4655F" w:rsidRPr="00514E12" w:rsidRDefault="00F4655F" w:rsidP="000B0E8B">
            <w:pPr>
              <w:rPr>
                <w:rFonts w:ascii="TH SarabunPSK" w:hAnsi="TH SarabunPSK" w:cs="TH SarabunPSK"/>
                <w:sz w:val="28"/>
                <w:cs/>
              </w:rPr>
            </w:pPr>
            <w:r w:rsidRPr="00514E12">
              <w:rPr>
                <w:rFonts w:ascii="TH SarabunPSK" w:hAnsi="TH SarabunPSK" w:cs="TH SarabunPSK" w:hint="cs"/>
                <w:sz w:val="28"/>
                <w:cs/>
              </w:rPr>
              <w:t>ชื่อหลักสูตร</w:t>
            </w:r>
          </w:p>
        </w:tc>
        <w:tc>
          <w:tcPr>
            <w:tcW w:w="2794" w:type="pct"/>
            <w:vAlign w:val="center"/>
          </w:tcPr>
          <w:p w14:paraId="5515B0F1" w14:textId="77777777" w:rsidR="00F4655F" w:rsidRPr="00DA6806" w:rsidRDefault="00F4655F" w:rsidP="000B0E8B">
            <w:pPr>
              <w:rPr>
                <w:rFonts w:ascii="TH SarabunPSK" w:hAnsi="TH SarabunPSK" w:cs="TH SarabunPSK"/>
              </w:rPr>
            </w:pPr>
          </w:p>
        </w:tc>
      </w:tr>
      <w:tr w:rsidR="00F4655F" w:rsidRPr="00DA6806" w14:paraId="47C99D9D" w14:textId="77777777" w:rsidTr="000B7BD1">
        <w:tc>
          <w:tcPr>
            <w:tcW w:w="2206" w:type="pct"/>
            <w:vAlign w:val="center"/>
          </w:tcPr>
          <w:p w14:paraId="39022064" w14:textId="7C9A341E" w:rsidR="00F4655F" w:rsidRPr="00514E12" w:rsidRDefault="00F4655F" w:rsidP="000B0E8B">
            <w:pPr>
              <w:spacing w:line="276" w:lineRule="auto"/>
              <w:rPr>
                <w:rFonts w:ascii="TH SarabunPSK" w:hAnsi="TH SarabunPSK" w:cs="TH SarabunPSK"/>
                <w:sz w:val="28"/>
              </w:rPr>
            </w:pPr>
            <w:r w:rsidRPr="00514E12">
              <w:rPr>
                <w:rFonts w:ascii="TH SarabunPSK" w:hAnsi="TH SarabunPSK" w:cs="TH SarabunPSK"/>
                <w:sz w:val="28"/>
                <w:cs/>
              </w:rPr>
              <w:t>ระดับคุณวุฒิ</w:t>
            </w:r>
            <w:r w:rsidR="00D05B7B" w:rsidRPr="00514E12">
              <w:rPr>
                <w:rFonts w:ascii="TH SarabunPSK" w:hAnsi="TH SarabunPSK" w:cs="TH SarabunPSK" w:hint="cs"/>
                <w:sz w:val="28"/>
                <w:cs/>
              </w:rPr>
              <w:t xml:space="preserve"> </w:t>
            </w:r>
          </w:p>
        </w:tc>
        <w:tc>
          <w:tcPr>
            <w:tcW w:w="2794" w:type="pct"/>
            <w:vAlign w:val="center"/>
          </w:tcPr>
          <w:p w14:paraId="21A165C3" w14:textId="2980767B" w:rsidR="00F4655F" w:rsidRPr="00DA6806" w:rsidRDefault="003451E1" w:rsidP="000B0E8B">
            <w:pPr>
              <w:spacing w:line="276" w:lineRule="auto"/>
              <w:rPr>
                <w:rFonts w:ascii="TH SarabunPSK" w:hAnsi="TH SarabunPSK" w:cs="TH SarabunPSK"/>
              </w:rPr>
            </w:pPr>
            <w:r>
              <w:rPr>
                <w:rFonts w:ascii="TH SarabunPSK" w:hAnsi="TH SarabunPSK" w:cs="TH SarabunPSK" w:hint="cs"/>
                <w:sz w:val="28"/>
                <w:cs/>
              </w:rPr>
              <w:t>ปริญญา</w:t>
            </w:r>
            <w:r w:rsidR="00177B46" w:rsidRPr="00514E12">
              <w:rPr>
                <w:rFonts w:ascii="TH SarabunPSK" w:hAnsi="TH SarabunPSK" w:cs="TH SarabunPSK"/>
                <w:sz w:val="28"/>
                <w:cs/>
              </w:rPr>
              <w:t>ตรี/โท/เอก</w:t>
            </w:r>
          </w:p>
        </w:tc>
      </w:tr>
      <w:tr w:rsidR="00D05B7B" w:rsidRPr="00DA6806" w14:paraId="209159C7" w14:textId="77777777" w:rsidTr="000B7BD1">
        <w:tc>
          <w:tcPr>
            <w:tcW w:w="2206" w:type="pct"/>
            <w:vAlign w:val="center"/>
          </w:tcPr>
          <w:p w14:paraId="715EE81B" w14:textId="33D7A16D" w:rsidR="00D05B7B" w:rsidRPr="00514E12" w:rsidRDefault="00D05B7B" w:rsidP="000B0E8B">
            <w:pPr>
              <w:rPr>
                <w:rFonts w:ascii="TH SarabunPSK" w:hAnsi="TH SarabunPSK" w:cs="TH SarabunPSK"/>
                <w:sz w:val="28"/>
              </w:rPr>
            </w:pPr>
            <w:r w:rsidRPr="00514E12">
              <w:rPr>
                <w:rFonts w:ascii="TH SarabunPSK" w:hAnsi="TH SarabunPSK" w:cs="TH SarabunPSK" w:hint="cs"/>
                <w:sz w:val="28"/>
                <w:cs/>
              </w:rPr>
              <w:t xml:space="preserve">กลุ่ม </w:t>
            </w:r>
            <w:r w:rsidR="00514E12" w:rsidRPr="00514E12">
              <w:rPr>
                <w:rFonts w:ascii="TH SarabunPSK" w:hAnsi="TH SarabunPSK" w:cs="TH SarabunPSK"/>
                <w:sz w:val="28"/>
              </w:rPr>
              <w:t>ISCED</w:t>
            </w:r>
          </w:p>
        </w:tc>
        <w:tc>
          <w:tcPr>
            <w:tcW w:w="2794" w:type="pct"/>
            <w:vAlign w:val="center"/>
          </w:tcPr>
          <w:p w14:paraId="60FB379D" w14:textId="77777777" w:rsidR="00D05B7B" w:rsidRPr="00DA6806" w:rsidRDefault="00D05B7B" w:rsidP="000B0E8B">
            <w:pPr>
              <w:rPr>
                <w:rFonts w:ascii="TH SarabunPSK" w:hAnsi="TH SarabunPSK" w:cs="TH SarabunPSK"/>
              </w:rPr>
            </w:pPr>
          </w:p>
        </w:tc>
      </w:tr>
      <w:tr w:rsidR="00514E12" w:rsidRPr="00DA6806" w14:paraId="4DF75AD5" w14:textId="77777777" w:rsidTr="000B7BD1">
        <w:tc>
          <w:tcPr>
            <w:tcW w:w="2206" w:type="pct"/>
            <w:vAlign w:val="center"/>
          </w:tcPr>
          <w:p w14:paraId="43EB7C7B" w14:textId="37C5F833" w:rsidR="00514E12" w:rsidRPr="00514E12" w:rsidRDefault="00514E12" w:rsidP="000B0E8B">
            <w:pPr>
              <w:rPr>
                <w:rFonts w:ascii="TH SarabunPSK" w:hAnsi="TH SarabunPSK" w:cs="TH SarabunPSK"/>
                <w:sz w:val="28"/>
                <w:cs/>
              </w:rPr>
            </w:pPr>
            <w:r>
              <w:rPr>
                <w:rFonts w:ascii="TH SarabunPSK" w:hAnsi="TH SarabunPSK" w:cs="TH SarabunPSK" w:hint="cs"/>
                <w:sz w:val="28"/>
                <w:cs/>
              </w:rPr>
              <w:t xml:space="preserve">การเปิดสอน </w:t>
            </w:r>
          </w:p>
        </w:tc>
        <w:tc>
          <w:tcPr>
            <w:tcW w:w="2794" w:type="pct"/>
            <w:vAlign w:val="center"/>
          </w:tcPr>
          <w:p w14:paraId="3C135D84" w14:textId="40CFA128" w:rsidR="00514E12" w:rsidRPr="00DA6806" w:rsidRDefault="00177B46" w:rsidP="000B0E8B">
            <w:pPr>
              <w:rPr>
                <w:rFonts w:ascii="TH SarabunPSK" w:hAnsi="TH SarabunPSK" w:cs="TH SarabunPSK"/>
              </w:rPr>
            </w:pPr>
            <w:r>
              <w:rPr>
                <w:rFonts w:ascii="TH SarabunPSK" w:hAnsi="TH SarabunPSK" w:cs="TH SarabunPSK" w:hint="cs"/>
                <w:sz w:val="28"/>
                <w:cs/>
              </w:rPr>
              <w:t>(ในเวลา/นอกเวลา)</w:t>
            </w:r>
          </w:p>
        </w:tc>
      </w:tr>
      <w:tr w:rsidR="00146C68" w:rsidRPr="00DA6806" w14:paraId="4BAF0DED" w14:textId="77777777" w:rsidTr="000B7BD1">
        <w:tc>
          <w:tcPr>
            <w:tcW w:w="2206" w:type="pct"/>
            <w:vAlign w:val="center"/>
          </w:tcPr>
          <w:p w14:paraId="6582D9D3" w14:textId="7A1E103C" w:rsidR="00146C68" w:rsidRDefault="00146C68" w:rsidP="000B0E8B">
            <w:pPr>
              <w:rPr>
                <w:rFonts w:ascii="TH SarabunPSK" w:hAnsi="TH SarabunPSK" w:cs="TH SarabunPSK"/>
                <w:sz w:val="28"/>
                <w:cs/>
              </w:rPr>
            </w:pPr>
            <w:r>
              <w:rPr>
                <w:rFonts w:ascii="TH SarabunPSK" w:hAnsi="TH SarabunPSK" w:cs="TH SarabunPSK" w:hint="cs"/>
                <w:sz w:val="28"/>
                <w:cs/>
              </w:rPr>
              <w:t>เกณฑ์มาตรฐานหลักสูตร ปี</w:t>
            </w:r>
          </w:p>
        </w:tc>
        <w:tc>
          <w:tcPr>
            <w:tcW w:w="2794" w:type="pct"/>
            <w:vAlign w:val="center"/>
          </w:tcPr>
          <w:p w14:paraId="67EB5F2C" w14:textId="4876F81E" w:rsidR="00146C68" w:rsidRPr="00DA6806" w:rsidRDefault="00177B46" w:rsidP="000B0E8B">
            <w:pPr>
              <w:rPr>
                <w:rFonts w:ascii="TH SarabunPSK" w:hAnsi="TH SarabunPSK" w:cs="TH SarabunPSK"/>
              </w:rPr>
            </w:pPr>
            <w:r>
              <w:rPr>
                <w:rFonts w:ascii="TH SarabunPSK" w:hAnsi="TH SarabunPSK" w:cs="TH SarabunPSK" w:hint="cs"/>
                <w:cs/>
              </w:rPr>
              <w:t>25..</w:t>
            </w:r>
            <w:r w:rsidR="00A275FB">
              <w:rPr>
                <w:rFonts w:ascii="TH SarabunPSK" w:hAnsi="TH SarabunPSK" w:cs="TH SarabunPSK" w:hint="cs"/>
                <w:cs/>
              </w:rPr>
              <w:t>.</w:t>
            </w:r>
          </w:p>
        </w:tc>
      </w:tr>
      <w:tr w:rsidR="00146C68" w:rsidRPr="00DA6806" w14:paraId="0A983E48" w14:textId="77777777" w:rsidTr="000B7BD1">
        <w:tc>
          <w:tcPr>
            <w:tcW w:w="2206" w:type="pct"/>
            <w:vAlign w:val="center"/>
          </w:tcPr>
          <w:p w14:paraId="429C54C0" w14:textId="5DEE57CD" w:rsidR="00146C68" w:rsidRDefault="00146C68" w:rsidP="000B0E8B">
            <w:pPr>
              <w:rPr>
                <w:rFonts w:ascii="TH SarabunPSK" w:hAnsi="TH SarabunPSK" w:cs="TH SarabunPSK"/>
                <w:sz w:val="28"/>
                <w:cs/>
              </w:rPr>
            </w:pPr>
            <w:r>
              <w:rPr>
                <w:rFonts w:ascii="TH SarabunPSK" w:hAnsi="TH SarabunPSK" w:cs="TH SarabunPSK" w:hint="cs"/>
                <w:sz w:val="28"/>
                <w:cs/>
              </w:rPr>
              <w:t>ประเภทของหลักสูตร</w:t>
            </w:r>
          </w:p>
        </w:tc>
        <w:tc>
          <w:tcPr>
            <w:tcW w:w="2794" w:type="pct"/>
            <w:vAlign w:val="center"/>
          </w:tcPr>
          <w:p w14:paraId="026C2A1D" w14:textId="40330B83" w:rsidR="00146C68" w:rsidRPr="00DA6806" w:rsidRDefault="00A275FB" w:rsidP="000B0E8B">
            <w:pPr>
              <w:rPr>
                <w:rFonts w:ascii="TH SarabunPSK" w:hAnsi="TH SarabunPSK" w:cs="TH SarabunPSK"/>
              </w:rPr>
            </w:pPr>
            <w:r>
              <w:rPr>
                <w:rFonts w:ascii="TH SarabunPSK" w:hAnsi="TH SarabunPSK" w:cs="TH SarabunPSK" w:hint="cs"/>
                <w:cs/>
              </w:rPr>
              <w:t>วิชาการ/วิชาชีพ/</w:t>
            </w:r>
            <w:r w:rsidR="00A32878">
              <w:rPr>
                <w:rFonts w:ascii="TH SarabunPSK" w:hAnsi="TH SarabunPSK" w:cs="TH SarabunPSK" w:hint="cs"/>
                <w:cs/>
              </w:rPr>
              <w:t>ปฏิบัติการ</w:t>
            </w:r>
          </w:p>
        </w:tc>
      </w:tr>
      <w:tr w:rsidR="00713176" w:rsidRPr="00DA6806" w14:paraId="35970B60" w14:textId="77777777" w:rsidTr="000B7BD1">
        <w:tc>
          <w:tcPr>
            <w:tcW w:w="2206" w:type="pct"/>
            <w:vAlign w:val="center"/>
          </w:tcPr>
          <w:p w14:paraId="4EA8CCBF" w14:textId="3DF4C4DB" w:rsidR="00713176" w:rsidRDefault="00713176" w:rsidP="000B0E8B">
            <w:pPr>
              <w:rPr>
                <w:rFonts w:ascii="TH SarabunPSK" w:hAnsi="TH SarabunPSK" w:cs="TH SarabunPSK"/>
                <w:sz w:val="28"/>
                <w:cs/>
              </w:rPr>
            </w:pPr>
            <w:r>
              <w:rPr>
                <w:rFonts w:ascii="TH SarabunPSK" w:hAnsi="TH SarabunPSK" w:cs="TH SarabunPSK" w:hint="cs"/>
                <w:sz w:val="28"/>
                <w:cs/>
              </w:rPr>
              <w:t>หลักสูตร</w:t>
            </w:r>
          </w:p>
        </w:tc>
        <w:tc>
          <w:tcPr>
            <w:tcW w:w="2794" w:type="pct"/>
            <w:vAlign w:val="center"/>
          </w:tcPr>
          <w:p w14:paraId="3CC390CE" w14:textId="15998B64" w:rsidR="00713176" w:rsidRDefault="00CD7C2B" w:rsidP="000B0E8B">
            <w:pPr>
              <w:rPr>
                <w:rFonts w:ascii="TH SarabunPSK" w:hAnsi="TH SarabunPSK" w:cs="TH SarabunPSK"/>
                <w:cs/>
              </w:rPr>
            </w:pPr>
            <w:r>
              <w:rPr>
                <w:rFonts w:ascii="TH SarabunPSK" w:hAnsi="TH SarabunPSK" w:cs="TH SarabunPSK" w:hint="cs"/>
                <w:cs/>
              </w:rPr>
              <w:t>ใหม่/ปรับปรุง</w:t>
            </w:r>
          </w:p>
        </w:tc>
      </w:tr>
      <w:tr w:rsidR="00CD7C2B" w:rsidRPr="00DA6806" w14:paraId="4672BC21" w14:textId="77777777" w:rsidTr="000B7BD1">
        <w:tc>
          <w:tcPr>
            <w:tcW w:w="2206" w:type="pct"/>
            <w:vAlign w:val="center"/>
          </w:tcPr>
          <w:p w14:paraId="25DFB2EA" w14:textId="5342B947" w:rsidR="00CD7C2B" w:rsidRDefault="00CD7C2B" w:rsidP="000B0E8B">
            <w:pPr>
              <w:rPr>
                <w:rFonts w:ascii="TH SarabunPSK" w:hAnsi="TH SarabunPSK" w:cs="TH SarabunPSK"/>
                <w:sz w:val="28"/>
                <w:cs/>
              </w:rPr>
            </w:pPr>
            <w:r>
              <w:rPr>
                <w:rFonts w:ascii="TH SarabunPSK" w:hAnsi="TH SarabunPSK" w:cs="TH SarabunPSK" w:hint="cs"/>
                <w:sz w:val="28"/>
                <w:cs/>
              </w:rPr>
              <w:t xml:space="preserve">พ.ศ. </w:t>
            </w:r>
          </w:p>
        </w:tc>
        <w:tc>
          <w:tcPr>
            <w:tcW w:w="2794" w:type="pct"/>
            <w:vAlign w:val="center"/>
          </w:tcPr>
          <w:p w14:paraId="11DF815E" w14:textId="56F882E7" w:rsidR="00CD7C2B" w:rsidRDefault="00CD7C2B" w:rsidP="000B0E8B">
            <w:pPr>
              <w:rPr>
                <w:rFonts w:ascii="TH SarabunPSK" w:hAnsi="TH SarabunPSK" w:cs="TH SarabunPSK"/>
                <w:cs/>
              </w:rPr>
            </w:pPr>
            <w:r>
              <w:rPr>
                <w:rFonts w:ascii="TH SarabunPSK" w:hAnsi="TH SarabunPSK" w:cs="TH SarabunPSK" w:hint="cs"/>
                <w:cs/>
              </w:rPr>
              <w:t>(ระบุ</w:t>
            </w:r>
            <w:r w:rsidR="00A40131">
              <w:rPr>
                <w:rFonts w:ascii="TH SarabunPSK" w:hAnsi="TH SarabunPSK" w:cs="TH SarabunPSK" w:hint="cs"/>
                <w:cs/>
              </w:rPr>
              <w:t>ตามหน้าปกหลักสูตร)</w:t>
            </w:r>
          </w:p>
        </w:tc>
      </w:tr>
      <w:tr w:rsidR="00A40131" w:rsidRPr="00DA6806" w14:paraId="7D23EA7F" w14:textId="77777777" w:rsidTr="000B7BD1">
        <w:tc>
          <w:tcPr>
            <w:tcW w:w="2206" w:type="pct"/>
            <w:vAlign w:val="center"/>
          </w:tcPr>
          <w:p w14:paraId="652ECC83" w14:textId="323FF0A9" w:rsidR="00A40131" w:rsidRDefault="00A40131" w:rsidP="000B0E8B">
            <w:pPr>
              <w:rPr>
                <w:rFonts w:ascii="TH SarabunPSK" w:hAnsi="TH SarabunPSK" w:cs="TH SarabunPSK"/>
                <w:sz w:val="28"/>
                <w:cs/>
              </w:rPr>
            </w:pPr>
            <w:r>
              <w:rPr>
                <w:rFonts w:ascii="TH SarabunPSK" w:hAnsi="TH SarabunPSK" w:cs="TH SarabunPSK" w:hint="cs"/>
                <w:sz w:val="28"/>
                <w:cs/>
              </w:rPr>
              <w:t>สถานะ</w:t>
            </w:r>
          </w:p>
        </w:tc>
        <w:tc>
          <w:tcPr>
            <w:tcW w:w="2794" w:type="pct"/>
            <w:vAlign w:val="center"/>
          </w:tcPr>
          <w:p w14:paraId="4F68A8E3" w14:textId="03D701CA" w:rsidR="00A40131" w:rsidRDefault="00A40131" w:rsidP="000B0E8B">
            <w:pPr>
              <w:rPr>
                <w:rFonts w:ascii="TH SarabunPSK" w:hAnsi="TH SarabunPSK" w:cs="TH SarabunPSK"/>
                <w:cs/>
              </w:rPr>
            </w:pPr>
            <w:r>
              <w:rPr>
                <w:rFonts w:ascii="TH SarabunPSK" w:hAnsi="TH SarabunPSK" w:cs="TH SarabunPSK" w:hint="cs"/>
                <w:cs/>
              </w:rPr>
              <w:t>เปิด/ปิด</w:t>
            </w:r>
          </w:p>
        </w:tc>
      </w:tr>
      <w:tr w:rsidR="00D465E8" w:rsidRPr="00DA6806" w14:paraId="42F8D6FE" w14:textId="77777777" w:rsidTr="000B7BD1">
        <w:tc>
          <w:tcPr>
            <w:tcW w:w="2206" w:type="pct"/>
            <w:vAlign w:val="center"/>
          </w:tcPr>
          <w:p w14:paraId="1CB07D95" w14:textId="77777777" w:rsidR="00D465E8" w:rsidRPr="00514E12" w:rsidRDefault="00D465E8" w:rsidP="00D465E8">
            <w:pPr>
              <w:spacing w:line="276" w:lineRule="auto"/>
              <w:rPr>
                <w:rFonts w:ascii="TH SarabunPSK" w:hAnsi="TH SarabunPSK" w:cs="TH SarabunPSK"/>
                <w:sz w:val="28"/>
                <w:cs/>
              </w:rPr>
            </w:pPr>
            <w:r w:rsidRPr="00514E12">
              <w:rPr>
                <w:rFonts w:ascii="TH SarabunPSK" w:hAnsi="TH SarabunPSK" w:cs="TH SarabunPSK"/>
                <w:sz w:val="28"/>
                <w:cs/>
              </w:rPr>
              <w:t>ปีที่เปิดสอน</w:t>
            </w:r>
          </w:p>
        </w:tc>
        <w:tc>
          <w:tcPr>
            <w:tcW w:w="2794" w:type="pct"/>
            <w:vAlign w:val="center"/>
          </w:tcPr>
          <w:p w14:paraId="39CE8609" w14:textId="4095C390" w:rsidR="00D465E8" w:rsidRPr="00DA6806" w:rsidRDefault="00D465E8" w:rsidP="00D465E8">
            <w:pPr>
              <w:spacing w:line="276" w:lineRule="auto"/>
              <w:rPr>
                <w:rFonts w:ascii="TH SarabunPSK" w:hAnsi="TH SarabunPSK" w:cs="TH SarabunPSK"/>
              </w:rPr>
            </w:pPr>
            <w:r>
              <w:rPr>
                <w:rFonts w:ascii="TH SarabunPSK" w:hAnsi="TH SarabunPSK" w:cs="TH SarabunPSK" w:hint="cs"/>
                <w:cs/>
              </w:rPr>
              <w:t>25...</w:t>
            </w:r>
          </w:p>
        </w:tc>
      </w:tr>
      <w:tr w:rsidR="00F4655F" w:rsidRPr="00DA6806" w14:paraId="31BD35C6" w14:textId="77777777" w:rsidTr="000B7BD1">
        <w:tc>
          <w:tcPr>
            <w:tcW w:w="2206" w:type="pct"/>
            <w:vAlign w:val="center"/>
          </w:tcPr>
          <w:p w14:paraId="5F5CB24D"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ปีที่ปรับปรุง (ทุกรอบ5ปี)</w:t>
            </w:r>
          </w:p>
        </w:tc>
        <w:tc>
          <w:tcPr>
            <w:tcW w:w="2794" w:type="pct"/>
            <w:vAlign w:val="center"/>
          </w:tcPr>
          <w:p w14:paraId="0231209F" w14:textId="42B45498" w:rsidR="00F4655F" w:rsidRPr="00DA6806" w:rsidRDefault="00D465E8" w:rsidP="000B0E8B">
            <w:pPr>
              <w:spacing w:line="276" w:lineRule="auto"/>
              <w:rPr>
                <w:rFonts w:ascii="TH SarabunPSK" w:hAnsi="TH SarabunPSK" w:cs="TH SarabunPSK"/>
              </w:rPr>
            </w:pPr>
            <w:r>
              <w:rPr>
                <w:rFonts w:ascii="TH SarabunPSK" w:hAnsi="TH SarabunPSK" w:cs="TH SarabunPSK" w:hint="cs"/>
                <w:cs/>
              </w:rPr>
              <w:t>ปรับปรุงล่าสุด ปีการศึกษา 25...</w:t>
            </w:r>
          </w:p>
        </w:tc>
      </w:tr>
      <w:tr w:rsidR="00D465E8" w:rsidRPr="00DA6806" w14:paraId="7D553710" w14:textId="77777777" w:rsidTr="000B7BD1">
        <w:tc>
          <w:tcPr>
            <w:tcW w:w="2206" w:type="pct"/>
            <w:vAlign w:val="center"/>
          </w:tcPr>
          <w:p w14:paraId="40BDF539" w14:textId="77777777" w:rsidR="00D465E8" w:rsidRPr="00514E12" w:rsidRDefault="00D465E8" w:rsidP="000B0E8B">
            <w:pPr>
              <w:rPr>
                <w:rFonts w:ascii="TH SarabunPSK" w:hAnsi="TH SarabunPSK" w:cs="TH SarabunPSK"/>
                <w:sz w:val="28"/>
                <w:cs/>
              </w:rPr>
            </w:pPr>
          </w:p>
        </w:tc>
        <w:tc>
          <w:tcPr>
            <w:tcW w:w="2794" w:type="pct"/>
            <w:vAlign w:val="center"/>
          </w:tcPr>
          <w:p w14:paraId="5275694B" w14:textId="4EFF4BD6" w:rsidR="00D465E8" w:rsidRPr="00DA6806" w:rsidRDefault="00D465E8" w:rsidP="000B0E8B">
            <w:pPr>
              <w:rPr>
                <w:rFonts w:ascii="TH SarabunPSK" w:hAnsi="TH SarabunPSK" w:cs="TH SarabunPSK"/>
              </w:rPr>
            </w:pPr>
            <w:r>
              <w:rPr>
                <w:rFonts w:ascii="TH SarabunPSK" w:hAnsi="TH SarabunPSK" w:cs="TH SarabunPSK" w:hint="cs"/>
                <w:cs/>
              </w:rPr>
              <w:t>ปรับปรุงรอบ 5 ปี ปีการศึกษา 25...</w:t>
            </w:r>
          </w:p>
        </w:tc>
      </w:tr>
      <w:tr w:rsidR="00F4655F" w:rsidRPr="00DA6806" w14:paraId="4C14E76D" w14:textId="77777777" w:rsidTr="000B7BD1">
        <w:tc>
          <w:tcPr>
            <w:tcW w:w="2206" w:type="pct"/>
            <w:vAlign w:val="center"/>
          </w:tcPr>
          <w:p w14:paraId="42C4C7BF" w14:textId="7CC25CF5"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สภามหาวิทยาลัย</w:t>
            </w:r>
            <w:r w:rsidR="00D83A00">
              <w:rPr>
                <w:rFonts w:ascii="TH SarabunPSK" w:hAnsi="TH SarabunPSK" w:cs="TH SarabunPSK" w:hint="cs"/>
                <w:sz w:val="28"/>
                <w:cs/>
              </w:rPr>
              <w:t>ฯ อนุมัติ</w:t>
            </w:r>
          </w:p>
        </w:tc>
        <w:tc>
          <w:tcPr>
            <w:tcW w:w="2794" w:type="pct"/>
            <w:vAlign w:val="center"/>
          </w:tcPr>
          <w:p w14:paraId="122FBA90" w14:textId="0A07B535" w:rsidR="00F4655F" w:rsidRPr="00DA6806" w:rsidRDefault="00D83A00" w:rsidP="000B0E8B">
            <w:pPr>
              <w:spacing w:line="276" w:lineRule="auto"/>
              <w:rPr>
                <w:rFonts w:ascii="TH SarabunPSK" w:hAnsi="TH SarabunPSK" w:cs="TH SarabunPSK"/>
              </w:rPr>
            </w:pPr>
            <w:r>
              <w:rPr>
                <w:rFonts w:ascii="TH SarabunPSK" w:hAnsi="TH SarabunPSK" w:cs="TH SarabunPSK" w:hint="cs"/>
                <w:cs/>
              </w:rPr>
              <w:t>วันที่...</w:t>
            </w:r>
          </w:p>
        </w:tc>
      </w:tr>
      <w:tr w:rsidR="00F4655F" w:rsidRPr="00DA6806" w14:paraId="6E7A5172" w14:textId="77777777" w:rsidTr="000B7BD1">
        <w:tc>
          <w:tcPr>
            <w:tcW w:w="2206" w:type="pct"/>
            <w:vAlign w:val="center"/>
          </w:tcPr>
          <w:p w14:paraId="58FF1484" w14:textId="77777777" w:rsidR="00F4655F" w:rsidRPr="00514E12" w:rsidRDefault="00F4655F" w:rsidP="000B0E8B">
            <w:pPr>
              <w:spacing w:line="276" w:lineRule="auto"/>
              <w:rPr>
                <w:rFonts w:ascii="TH SarabunPSK" w:hAnsi="TH SarabunPSK" w:cs="TH SarabunPSK"/>
                <w:sz w:val="28"/>
              </w:rPr>
            </w:pPr>
            <w:r w:rsidRPr="00514E12">
              <w:rPr>
                <w:rFonts w:ascii="TH SarabunPSK" w:hAnsi="TH SarabunPSK" w:cs="TH SarabunPSK"/>
                <w:sz w:val="28"/>
                <w:cs/>
              </w:rPr>
              <w:t>สกอ</w:t>
            </w:r>
            <w:r w:rsidRPr="00514E12">
              <w:rPr>
                <w:rFonts w:ascii="TH SarabunPSK" w:hAnsi="TH SarabunPSK" w:cs="TH SarabunPSK"/>
                <w:sz w:val="28"/>
              </w:rPr>
              <w:t>.</w:t>
            </w:r>
            <w:r w:rsidRPr="00514E12">
              <w:rPr>
                <w:rFonts w:ascii="TH SarabunPSK" w:hAnsi="TH SarabunPSK" w:cs="TH SarabunPSK"/>
                <w:sz w:val="28"/>
                <w:cs/>
              </w:rPr>
              <w:t>รับทราบ</w:t>
            </w:r>
          </w:p>
        </w:tc>
        <w:tc>
          <w:tcPr>
            <w:tcW w:w="2794" w:type="pct"/>
            <w:vAlign w:val="center"/>
          </w:tcPr>
          <w:p w14:paraId="4CC2F693" w14:textId="0D4F1661" w:rsidR="00F4655F" w:rsidRPr="00DA6806" w:rsidRDefault="00D83A00" w:rsidP="000B0E8B">
            <w:pPr>
              <w:spacing w:line="276" w:lineRule="auto"/>
              <w:rPr>
                <w:rFonts w:ascii="TH SarabunPSK" w:hAnsi="TH SarabunPSK" w:cs="TH SarabunPSK"/>
              </w:rPr>
            </w:pPr>
            <w:r>
              <w:rPr>
                <w:rFonts w:ascii="TH SarabunPSK" w:hAnsi="TH SarabunPSK" w:cs="TH SarabunPSK" w:hint="cs"/>
                <w:cs/>
              </w:rPr>
              <w:t>วันที่...</w:t>
            </w:r>
          </w:p>
        </w:tc>
      </w:tr>
      <w:tr w:rsidR="00F4655F" w:rsidRPr="00DA6806" w14:paraId="2985E8F5" w14:textId="77777777" w:rsidTr="000B7BD1">
        <w:tc>
          <w:tcPr>
            <w:tcW w:w="2206" w:type="pct"/>
            <w:vAlign w:val="center"/>
          </w:tcPr>
          <w:p w14:paraId="65937FC4" w14:textId="77777777" w:rsidR="00F4655F" w:rsidRPr="00514E12" w:rsidRDefault="00F4655F" w:rsidP="000B0E8B">
            <w:pPr>
              <w:spacing w:line="276" w:lineRule="auto"/>
              <w:rPr>
                <w:rFonts w:ascii="TH SarabunPSK" w:hAnsi="TH SarabunPSK" w:cs="TH SarabunPSK"/>
                <w:sz w:val="28"/>
                <w:cs/>
              </w:rPr>
            </w:pPr>
            <w:r w:rsidRPr="00514E12">
              <w:rPr>
                <w:rFonts w:ascii="TH SarabunPSK" w:hAnsi="TH SarabunPSK" w:cs="TH SarabunPSK"/>
                <w:sz w:val="28"/>
                <w:cs/>
              </w:rPr>
              <w:t>สถานที่จัดการเรียนการสอน</w:t>
            </w:r>
          </w:p>
        </w:tc>
        <w:tc>
          <w:tcPr>
            <w:tcW w:w="2794" w:type="pct"/>
            <w:vAlign w:val="center"/>
          </w:tcPr>
          <w:p w14:paraId="66997E0F" w14:textId="77777777" w:rsidR="00F4655F" w:rsidRPr="00DA6806" w:rsidRDefault="00F4655F" w:rsidP="000B0E8B">
            <w:pPr>
              <w:spacing w:line="276" w:lineRule="auto"/>
              <w:rPr>
                <w:rFonts w:ascii="TH SarabunPSK" w:hAnsi="TH SarabunPSK" w:cs="TH SarabunPSK"/>
              </w:rPr>
            </w:pPr>
          </w:p>
        </w:tc>
      </w:tr>
      <w:tr w:rsidR="00FB62C1" w:rsidRPr="00DA6806" w14:paraId="63B7084D" w14:textId="77777777" w:rsidTr="000B7BD1">
        <w:tc>
          <w:tcPr>
            <w:tcW w:w="2206" w:type="pct"/>
            <w:vAlign w:val="center"/>
          </w:tcPr>
          <w:p w14:paraId="0F6567D4" w14:textId="1FC84657" w:rsidR="00FB62C1" w:rsidRPr="00514E12" w:rsidRDefault="00FB62C1" w:rsidP="000B0E8B">
            <w:pPr>
              <w:rPr>
                <w:rFonts w:ascii="TH SarabunPSK" w:hAnsi="TH SarabunPSK" w:cs="TH SarabunPSK"/>
                <w:sz w:val="28"/>
                <w:cs/>
              </w:rPr>
            </w:pPr>
            <w:r>
              <w:rPr>
                <w:rFonts w:ascii="TH SarabunPSK" w:hAnsi="TH SarabunPSK" w:cs="TH SarabunPSK" w:hint="cs"/>
                <w:sz w:val="28"/>
                <w:cs/>
              </w:rPr>
              <w:t>ระยะเวลาที่ต้องใช้</w:t>
            </w:r>
            <w:r w:rsidR="002D478B">
              <w:rPr>
                <w:rFonts w:ascii="TH SarabunPSK" w:hAnsi="TH SarabunPSK" w:cs="TH SarabunPSK" w:hint="cs"/>
                <w:sz w:val="28"/>
                <w:cs/>
              </w:rPr>
              <w:t>ในการศึกษาตามหลักสูตร</w:t>
            </w:r>
          </w:p>
        </w:tc>
        <w:tc>
          <w:tcPr>
            <w:tcW w:w="2794" w:type="pct"/>
            <w:vAlign w:val="center"/>
          </w:tcPr>
          <w:p w14:paraId="404CF746" w14:textId="7CC38395" w:rsidR="00FB62C1" w:rsidRPr="00DA6806" w:rsidRDefault="002D478B" w:rsidP="000B0E8B">
            <w:pPr>
              <w:rPr>
                <w:rFonts w:ascii="TH SarabunPSK" w:hAnsi="TH SarabunPSK" w:cs="TH SarabunPSK"/>
              </w:rPr>
            </w:pPr>
            <w:r>
              <w:rPr>
                <w:rFonts w:ascii="TH SarabunPSK" w:hAnsi="TH SarabunPSK" w:cs="TH SarabunPSK" w:hint="cs"/>
                <w:cs/>
              </w:rPr>
              <w:t>... ปี</w:t>
            </w:r>
          </w:p>
        </w:tc>
      </w:tr>
      <w:tr w:rsidR="002D478B" w:rsidRPr="00DA6806" w14:paraId="7126807B" w14:textId="77777777" w:rsidTr="000B7BD1">
        <w:tc>
          <w:tcPr>
            <w:tcW w:w="2206" w:type="pct"/>
            <w:vAlign w:val="center"/>
          </w:tcPr>
          <w:p w14:paraId="6FB7475D" w14:textId="72B77015" w:rsidR="002D478B" w:rsidRDefault="002D478B" w:rsidP="000B0E8B">
            <w:pPr>
              <w:rPr>
                <w:rFonts w:ascii="TH SarabunPSK" w:hAnsi="TH SarabunPSK" w:cs="TH SarabunPSK"/>
                <w:sz w:val="28"/>
                <w:cs/>
              </w:rPr>
            </w:pPr>
            <w:r>
              <w:rPr>
                <w:rFonts w:ascii="TH SarabunPSK" w:hAnsi="TH SarabunPSK" w:cs="TH SarabunPSK" w:hint="cs"/>
                <w:sz w:val="28"/>
                <w:cs/>
              </w:rPr>
              <w:t>ภาษา</w:t>
            </w:r>
            <w:r w:rsidR="000B7BD1">
              <w:rPr>
                <w:rFonts w:ascii="TH SarabunPSK" w:hAnsi="TH SarabunPSK" w:cs="TH SarabunPSK" w:hint="cs"/>
                <w:sz w:val="28"/>
                <w:cs/>
              </w:rPr>
              <w:t>ที่ใช้ในการเรียนการสอน</w:t>
            </w:r>
          </w:p>
        </w:tc>
        <w:tc>
          <w:tcPr>
            <w:tcW w:w="2794" w:type="pct"/>
            <w:vAlign w:val="center"/>
          </w:tcPr>
          <w:p w14:paraId="6539B01F" w14:textId="77777777" w:rsidR="002D478B" w:rsidRDefault="002D478B" w:rsidP="000B0E8B">
            <w:pPr>
              <w:rPr>
                <w:rFonts w:ascii="TH SarabunPSK" w:hAnsi="TH SarabunPSK" w:cs="TH SarabunPSK"/>
                <w:cs/>
              </w:rPr>
            </w:pPr>
          </w:p>
        </w:tc>
      </w:tr>
    </w:tbl>
    <w:p w14:paraId="51BB817D" w14:textId="77777777" w:rsidR="00E6125D" w:rsidRPr="00F4655F" w:rsidRDefault="00E6125D" w:rsidP="00E6125D">
      <w:pPr>
        <w:tabs>
          <w:tab w:val="left" w:pos="851"/>
        </w:tabs>
        <w:spacing w:after="0" w:line="240" w:lineRule="auto"/>
        <w:jc w:val="thaiDistribute"/>
        <w:rPr>
          <w:rFonts w:ascii="TH SarabunPSK" w:hAnsi="TH SarabunPSK" w:cs="TH SarabunPSK"/>
          <w:color w:val="000000" w:themeColor="text1"/>
          <w:sz w:val="32"/>
          <w:szCs w:val="32"/>
        </w:rPr>
      </w:pPr>
    </w:p>
    <w:p w14:paraId="1A71250B" w14:textId="326D73D5"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ความเป็นมาของหลักสูตร</w:t>
      </w:r>
      <w:r w:rsidRPr="007E6E5A">
        <w:rPr>
          <w:rFonts w:ascii="TH SarabunPSK" w:hAnsi="TH SarabunPSK" w:cs="TH SarabunPSK"/>
          <w:sz w:val="32"/>
          <w:szCs w:val="32"/>
          <w:cs/>
        </w:rPr>
        <w:t xml:space="preserve"> </w:t>
      </w:r>
      <w:r w:rsidRPr="007E6E5A">
        <w:rPr>
          <w:rFonts w:ascii="TH SarabunPSK" w:hAnsi="TH SarabunPSK" w:cs="TH SarabunPSK"/>
          <w:sz w:val="32"/>
          <w:szCs w:val="32"/>
        </w:rPr>
        <w:t xml:space="preserve">: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01A6D830" w14:textId="3BF6BD2F" w:rsidR="007E6E5A" w:rsidRP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ปรัชญาของหลักสูตร</w:t>
      </w:r>
      <w:r w:rsidRPr="007E6E5A">
        <w:rPr>
          <w:rFonts w:ascii="TH SarabunPSK" w:hAnsi="TH SarabunPSK" w:cs="TH SarabunPSK"/>
          <w:sz w:val="32"/>
          <w:szCs w:val="32"/>
        </w:rPr>
        <w:t xml:space="preserve"> : </w:t>
      </w:r>
      <w:r w:rsidRPr="007E6E5A">
        <w:rPr>
          <w:rFonts w:ascii="TH SarabunPSK" w:hAnsi="TH SarabunPSK" w:cs="TH SarabunPSK"/>
          <w:sz w:val="32"/>
          <w:szCs w:val="32"/>
          <w:cs/>
        </w:rPr>
        <w:t xml:space="preserve">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78C05DF6" w14:textId="342B53E8" w:rsidR="007E6E5A"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u w:val="dotted"/>
        </w:rPr>
      </w:pPr>
      <w:r w:rsidRPr="00812988">
        <w:rPr>
          <w:rFonts w:ascii="TH SarabunPSK" w:hAnsi="TH SarabunPSK" w:cs="TH SarabunPSK"/>
          <w:b/>
          <w:bCs/>
          <w:sz w:val="32"/>
          <w:szCs w:val="32"/>
          <w:cs/>
        </w:rPr>
        <w:lastRenderedPageBreak/>
        <w:t>วัตถุประสงค์ของหลักสูตร</w:t>
      </w:r>
      <w:r w:rsidRPr="007E6E5A">
        <w:rPr>
          <w:rFonts w:ascii="TH SarabunPSK" w:hAnsi="TH SarabunPSK" w:cs="TH SarabunPSK"/>
          <w:sz w:val="32"/>
          <w:szCs w:val="32"/>
        </w:rPr>
        <w:t xml:space="preserve"> : </w:t>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r w:rsidR="00812988">
        <w:rPr>
          <w:rFonts w:ascii="TH SarabunPSK" w:hAnsi="TH SarabunPSK" w:cs="TH SarabunPSK"/>
          <w:color w:val="415665" w:themeColor="accent2" w:themeShade="80"/>
          <w:sz w:val="32"/>
          <w:szCs w:val="32"/>
          <w:u w:val="dotted"/>
          <w:cs/>
        </w:rPr>
        <w:tab/>
      </w:r>
    </w:p>
    <w:p w14:paraId="374AEB18" w14:textId="64751FE0" w:rsidR="007E6E5A" w:rsidRDefault="007E6E5A" w:rsidP="006F565B">
      <w:pPr>
        <w:tabs>
          <w:tab w:val="left" w:pos="851"/>
          <w:tab w:val="left" w:pos="1560"/>
          <w:tab w:val="left" w:pos="1985"/>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rPr>
        <w:t>PLO</w:t>
      </w:r>
      <w:r w:rsidR="00CD75CA">
        <w:rPr>
          <w:rFonts w:ascii="TH SarabunPSK" w:hAnsi="TH SarabunPSK" w:cs="TH SarabunPSK"/>
          <w:b/>
          <w:bCs/>
          <w:sz w:val="32"/>
          <w:szCs w:val="32"/>
        </w:rPr>
        <w:t>s</w:t>
      </w:r>
      <w:r w:rsidRPr="00812988">
        <w:rPr>
          <w:rFonts w:ascii="TH SarabunPSK" w:hAnsi="TH SarabunPSK" w:cs="TH SarabunPSK"/>
          <w:b/>
          <w:bCs/>
          <w:sz w:val="32"/>
          <w:szCs w:val="32"/>
        </w:rPr>
        <w:t xml:space="preserve"> </w:t>
      </w:r>
      <w:r w:rsidRPr="00812988">
        <w:rPr>
          <w:rFonts w:ascii="TH SarabunPSK" w:hAnsi="TH SarabunPSK" w:cs="TH SarabunPSK"/>
          <w:b/>
          <w:bCs/>
          <w:sz w:val="32"/>
          <w:szCs w:val="32"/>
          <w:cs/>
        </w:rPr>
        <w:t>ของหลักสูตร</w:t>
      </w:r>
      <w:r w:rsidRPr="007E6E5A">
        <w:rPr>
          <w:rFonts w:ascii="TH SarabunPSK" w:hAnsi="TH SarabunPSK" w:cs="TH SarabunPSK"/>
          <w:sz w:val="32"/>
          <w:szCs w:val="32"/>
        </w:rPr>
        <w:t xml:space="preserve">: </w:t>
      </w:r>
      <w:r w:rsidR="006F565B">
        <w:rPr>
          <w:rFonts w:ascii="TH SarabunPSK" w:hAnsi="TH SarabunPSK" w:cs="TH SarabunPSK"/>
          <w:sz w:val="32"/>
          <w:szCs w:val="32"/>
        </w:rPr>
        <w:tab/>
      </w:r>
      <w:r w:rsidR="008819EF">
        <w:rPr>
          <w:rFonts w:ascii="TH SarabunPSK" w:hAnsi="TH SarabunPSK" w:cs="TH SarabunPSK"/>
          <w:sz w:val="32"/>
          <w:szCs w:val="32"/>
        </w:rPr>
        <w:t xml:space="preserve">PLO1 </w:t>
      </w:r>
      <w:r w:rsidRPr="007E6E5A">
        <w:rPr>
          <w:rFonts w:ascii="TH SarabunPSK" w:hAnsi="TH SarabunPSK" w:cs="TH SarabunPSK"/>
          <w:color w:val="415665" w:themeColor="accent2" w:themeShade="80"/>
          <w:sz w:val="32"/>
          <w:szCs w:val="32"/>
          <w:cs/>
        </w:rPr>
        <w:t>..............................................................................</w:t>
      </w:r>
      <w:r w:rsidRPr="007E6E5A">
        <w:rPr>
          <w:rFonts w:ascii="TH SarabunPSK" w:hAnsi="TH SarabunPSK" w:cs="TH SarabunPSK"/>
          <w:color w:val="415665" w:themeColor="accent2" w:themeShade="80"/>
          <w:sz w:val="32"/>
          <w:szCs w:val="32"/>
        </w:rPr>
        <w:t>.............</w:t>
      </w:r>
    </w:p>
    <w:p w14:paraId="1FE9BB1C" w14:textId="7272C1B7"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PLO2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4B8ECB84" w14:textId="377E6BF0"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PLO3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6A7E6317" w14:textId="07FFA3BE"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PLO4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5145A1BE" w14:textId="7539636C"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PLO5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50E9B865" w14:textId="35A8174D"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PLO6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7695D5F1" w14:textId="0C92C290"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PLO7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537B3797" w14:textId="753EBCC4" w:rsidR="008819EF"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PLO8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5606AD35" w14:textId="02DC9CB9" w:rsidR="00812988" w:rsidRPr="001D59B0" w:rsidRDefault="006F565B" w:rsidP="006F565B">
      <w:pPr>
        <w:tabs>
          <w:tab w:val="left" w:pos="1985"/>
        </w:tabs>
        <w:spacing w:after="0" w:line="240" w:lineRule="auto"/>
        <w:ind w:firstLine="1843"/>
        <w:jc w:val="thaiDistribute"/>
        <w:rPr>
          <w:rFonts w:ascii="TH SarabunPSK" w:hAnsi="TH SarabunPSK" w:cs="TH SarabunPSK"/>
          <w:color w:val="415665" w:themeColor="accent2" w:themeShade="80"/>
          <w:sz w:val="32"/>
          <w:szCs w:val="32"/>
        </w:rPr>
      </w:pPr>
      <w:r>
        <w:rPr>
          <w:rFonts w:ascii="TH SarabunPSK" w:hAnsi="TH SarabunPSK" w:cs="TH SarabunPSK"/>
          <w:sz w:val="32"/>
          <w:szCs w:val="32"/>
        </w:rPr>
        <w:tab/>
      </w:r>
      <w:r w:rsidR="008819EF">
        <w:rPr>
          <w:rFonts w:ascii="TH SarabunPSK" w:hAnsi="TH SarabunPSK" w:cs="TH SarabunPSK"/>
          <w:sz w:val="32"/>
          <w:szCs w:val="32"/>
        </w:rPr>
        <w:t xml:space="preserve">PLO9 </w:t>
      </w:r>
      <w:r w:rsidR="008819EF" w:rsidRPr="007E6E5A">
        <w:rPr>
          <w:rFonts w:ascii="TH SarabunPSK" w:hAnsi="TH SarabunPSK" w:cs="TH SarabunPSK"/>
          <w:color w:val="415665" w:themeColor="accent2" w:themeShade="80"/>
          <w:sz w:val="32"/>
          <w:szCs w:val="32"/>
          <w:cs/>
        </w:rPr>
        <w:t>..............................................................................</w:t>
      </w:r>
      <w:r w:rsidR="008819EF" w:rsidRPr="007E6E5A">
        <w:rPr>
          <w:rFonts w:ascii="TH SarabunPSK" w:hAnsi="TH SarabunPSK" w:cs="TH SarabunPSK"/>
          <w:color w:val="415665" w:themeColor="accent2" w:themeShade="80"/>
          <w:sz w:val="32"/>
          <w:szCs w:val="32"/>
        </w:rPr>
        <w:t>.............</w:t>
      </w:r>
    </w:p>
    <w:p w14:paraId="50FD9E6D" w14:textId="77777777" w:rsidR="006F565B" w:rsidRPr="001D59B0" w:rsidRDefault="006F565B"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4B56D42B" w14:textId="21567122" w:rsidR="00812988" w:rsidRPr="00812988" w:rsidRDefault="00812988" w:rsidP="00812988">
      <w:pPr>
        <w:tabs>
          <w:tab w:val="left" w:pos="851"/>
          <w:tab w:val="left" w:pos="2694"/>
          <w:tab w:val="left" w:pos="2835"/>
        </w:tabs>
        <w:spacing w:after="0" w:line="240" w:lineRule="auto"/>
        <w:jc w:val="thaiDistribute"/>
        <w:rPr>
          <w:rFonts w:ascii="TH SarabunPSK" w:hAnsi="TH SarabunPSK" w:cs="TH SarabunPSK"/>
          <w:b/>
          <w:bCs/>
          <w:sz w:val="32"/>
          <w:szCs w:val="32"/>
        </w:rPr>
      </w:pPr>
      <w:r w:rsidRPr="00812988">
        <w:rPr>
          <w:rFonts w:ascii="TH SarabunPSK" w:hAnsi="TH SarabunPSK" w:cs="TH SarabunPSK" w:hint="cs"/>
          <w:b/>
          <w:bCs/>
          <w:sz w:val="32"/>
          <w:szCs w:val="32"/>
          <w:cs/>
        </w:rPr>
        <w:t>โครงสร้างหลักสูตร</w:t>
      </w:r>
    </w:p>
    <w:p w14:paraId="5029CA10" w14:textId="521640C3" w:rsidR="007E6E5A" w:rsidRDefault="00376E90"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sz w:val="32"/>
          <w:szCs w:val="32"/>
          <w:cs/>
        </w:rPr>
        <w:tab/>
      </w:r>
      <w:r w:rsidR="007E6E5A" w:rsidRPr="007E6E5A">
        <w:rPr>
          <w:rFonts w:ascii="TH SarabunPSK" w:hAnsi="TH SarabunPSK" w:cs="TH SarabunPSK"/>
          <w:sz w:val="32"/>
          <w:szCs w:val="32"/>
          <w:cs/>
        </w:rPr>
        <w:t>จำนวนหน่วยกิตที่เรียนตลอดหลักสูตร</w:t>
      </w:r>
      <w:r w:rsidR="007E6E5A" w:rsidRPr="007E6E5A">
        <w:rPr>
          <w:rFonts w:ascii="TH SarabunPSK" w:hAnsi="TH SarabunPSK" w:cs="TH SarabunPSK"/>
          <w:sz w:val="32"/>
          <w:szCs w:val="32"/>
        </w:rPr>
        <w:t xml:space="preserve"> :</w:t>
      </w:r>
      <w:r w:rsidR="007E6E5A" w:rsidRPr="007E6E5A">
        <w:rPr>
          <w:rFonts w:ascii="TH SarabunPSK" w:hAnsi="TH SarabunPSK" w:cs="TH SarabunPSK"/>
          <w:color w:val="415665" w:themeColor="accent2" w:themeShade="80"/>
          <w:sz w:val="32"/>
          <w:szCs w:val="32"/>
        </w:rPr>
        <w:t xml:space="preserve"> </w:t>
      </w:r>
      <w:r w:rsidR="008819EF" w:rsidRPr="00C1038E">
        <w:rPr>
          <w:rFonts w:ascii="TH SarabunPSK" w:hAnsi="TH SarabunPSK" w:cs="TH SarabunPSK"/>
          <w:color w:val="7F7F7F" w:themeColor="text1" w:themeTint="80"/>
          <w:sz w:val="32"/>
          <w:szCs w:val="32"/>
        </w:rPr>
        <w:fldChar w:fldCharType="begin"/>
      </w:r>
      <w:r w:rsidR="008819EF" w:rsidRPr="00C1038E">
        <w:rPr>
          <w:rFonts w:ascii="TH SarabunPSK" w:hAnsi="TH SarabunPSK" w:cs="TH SarabunPSK"/>
          <w:color w:val="7F7F7F" w:themeColor="text1" w:themeTint="80"/>
          <w:sz w:val="32"/>
          <w:szCs w:val="32"/>
        </w:rPr>
        <w:instrText xml:space="preserve"> MACROBUTTON  AcceptAllChangesInDoc [</w:instrText>
      </w:r>
      <w:r w:rsidR="008819EF" w:rsidRPr="00C1038E">
        <w:rPr>
          <w:rFonts w:ascii="TH SarabunPSK" w:hAnsi="TH SarabunPSK" w:cs="TH SarabunPSK"/>
          <w:color w:val="7F7F7F" w:themeColor="text1" w:themeTint="80"/>
          <w:sz w:val="32"/>
          <w:szCs w:val="32"/>
          <w:cs/>
        </w:rPr>
        <w:instrText>คลิกพิมพ์]</w:instrText>
      </w:r>
      <w:r w:rsidR="008819EF" w:rsidRPr="00C1038E">
        <w:rPr>
          <w:rFonts w:ascii="TH SarabunPSK" w:hAnsi="TH SarabunPSK" w:cs="TH SarabunPSK"/>
          <w:color w:val="7F7F7F" w:themeColor="text1" w:themeTint="80"/>
          <w:sz w:val="32"/>
          <w:szCs w:val="32"/>
        </w:rPr>
        <w:instrText xml:space="preserve"> </w:instrText>
      </w:r>
      <w:r w:rsidR="008819EF" w:rsidRPr="00C1038E">
        <w:rPr>
          <w:rFonts w:ascii="TH SarabunPSK" w:hAnsi="TH SarabunPSK" w:cs="TH SarabunPSK"/>
          <w:color w:val="7F7F7F" w:themeColor="text1" w:themeTint="80"/>
          <w:sz w:val="32"/>
          <w:szCs w:val="32"/>
        </w:rPr>
        <w:fldChar w:fldCharType="end"/>
      </w:r>
      <w:r w:rsidR="007E6E5A" w:rsidRPr="007E6E5A">
        <w:rPr>
          <w:rFonts w:ascii="TH SarabunPSK" w:hAnsi="TH SarabunPSK" w:cs="TH SarabunPSK"/>
          <w:color w:val="415665" w:themeColor="accent2" w:themeShade="80"/>
          <w:sz w:val="32"/>
          <w:szCs w:val="32"/>
        </w:rPr>
        <w:t xml:space="preserve"> </w:t>
      </w:r>
      <w:r w:rsidR="007E6E5A" w:rsidRPr="007E6E5A">
        <w:rPr>
          <w:rFonts w:ascii="TH SarabunPSK" w:hAnsi="TH SarabunPSK" w:cs="TH SarabunPSK"/>
          <w:sz w:val="32"/>
          <w:szCs w:val="32"/>
          <w:cs/>
        </w:rPr>
        <w:t>หน่วยกิต</w:t>
      </w:r>
    </w:p>
    <w:tbl>
      <w:tblPr>
        <w:tblStyle w:val="af7"/>
        <w:tblW w:w="5000" w:type="pct"/>
        <w:tblLook w:val="04A0" w:firstRow="1" w:lastRow="0" w:firstColumn="1" w:lastColumn="0" w:noHBand="0" w:noVBand="1"/>
      </w:tblPr>
      <w:tblGrid>
        <w:gridCol w:w="4813"/>
        <w:gridCol w:w="1606"/>
        <w:gridCol w:w="1752"/>
        <w:gridCol w:w="1458"/>
      </w:tblGrid>
      <w:tr w:rsidR="00837CC1" w:rsidRPr="00376E90" w14:paraId="5B036B25" w14:textId="77777777" w:rsidTr="006F565B">
        <w:tc>
          <w:tcPr>
            <w:tcW w:w="2499" w:type="pct"/>
            <w:tcBorders>
              <w:right w:val="single" w:sz="4" w:space="0" w:color="FFFFFF" w:themeColor="background1"/>
            </w:tcBorders>
          </w:tcPr>
          <w:p w14:paraId="7DC5D591" w14:textId="63186628" w:rsidR="00837CC1" w:rsidRPr="00376E90"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ก.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ศึกษาทั่วไป</w:t>
            </w:r>
          </w:p>
        </w:tc>
        <w:tc>
          <w:tcPr>
            <w:tcW w:w="834" w:type="pct"/>
            <w:tcBorders>
              <w:left w:val="single" w:sz="4" w:space="0" w:color="FFFFFF" w:themeColor="background1"/>
            </w:tcBorders>
          </w:tcPr>
          <w:p w14:paraId="3C15863E" w14:textId="3FBEE55A" w:rsidR="00837CC1" w:rsidRPr="00376E90"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910" w:type="pct"/>
          </w:tcPr>
          <w:p w14:paraId="10AC6B3B" w14:textId="532135B0"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758" w:type="pct"/>
          </w:tcPr>
          <w:p w14:paraId="419A6437" w14:textId="63C5ACC9" w:rsidR="00837CC1" w:rsidRPr="00376E90"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0B5BA0DF" w14:textId="77777777" w:rsidTr="006F565B">
        <w:tc>
          <w:tcPr>
            <w:tcW w:w="3333" w:type="pct"/>
            <w:gridSpan w:val="2"/>
          </w:tcPr>
          <w:p w14:paraId="7C0C4D7A" w14:textId="360792B1" w:rsidR="00837CC1" w:rsidRPr="00837CC1" w:rsidRDefault="00837CC1" w:rsidP="00837CC1">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910" w:type="pct"/>
          </w:tcPr>
          <w:p w14:paraId="7F05312F" w14:textId="0683F1D2"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p>
        </w:tc>
        <w:tc>
          <w:tcPr>
            <w:tcW w:w="758" w:type="pct"/>
          </w:tcPr>
          <w:p w14:paraId="053CDFA0" w14:textId="2FB9D097"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42615B4A" w14:textId="77777777" w:rsidTr="006F565B">
        <w:tc>
          <w:tcPr>
            <w:tcW w:w="3333" w:type="pct"/>
            <w:gridSpan w:val="2"/>
          </w:tcPr>
          <w:p w14:paraId="13507E02" w14:textId="377417FA" w:rsidR="00837CC1" w:rsidRP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910" w:type="pct"/>
          </w:tcPr>
          <w:p w14:paraId="11FED591" w14:textId="563F2298"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7853D00C" w14:textId="4401625D"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5FBD3199" w14:textId="77777777" w:rsidTr="006F565B">
        <w:tc>
          <w:tcPr>
            <w:tcW w:w="3333" w:type="pct"/>
            <w:gridSpan w:val="2"/>
          </w:tcPr>
          <w:p w14:paraId="690BABA0" w14:textId="592913F1" w:rsidR="00837CC1" w:rsidRDefault="00837CC1" w:rsidP="00837CC1">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910" w:type="pct"/>
          </w:tcPr>
          <w:p w14:paraId="7FC4114E" w14:textId="4F1F1355"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1FD8EB07" w14:textId="0427594A" w:rsidR="00837CC1" w:rsidRPr="00837CC1"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3DCF2CAB" w14:textId="77777777" w:rsidTr="006F565B">
        <w:tc>
          <w:tcPr>
            <w:tcW w:w="3333" w:type="pct"/>
            <w:gridSpan w:val="2"/>
          </w:tcPr>
          <w:p w14:paraId="2FA7BA1C" w14:textId="7B53068A"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910" w:type="pct"/>
          </w:tcPr>
          <w:p w14:paraId="509B9DB6" w14:textId="7635963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7CFE2B47" w14:textId="749914A4"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0920C8CD" w14:textId="77777777" w:rsidTr="006F565B">
        <w:tc>
          <w:tcPr>
            <w:tcW w:w="2499" w:type="pct"/>
            <w:tcBorders>
              <w:right w:val="single" w:sz="4" w:space="0" w:color="FFFFFF" w:themeColor="background1"/>
            </w:tcBorders>
          </w:tcPr>
          <w:p w14:paraId="6E279CDD" w14:textId="510CABCE" w:rsidR="00837CC1" w:rsidRPr="00376E90" w:rsidRDefault="00837CC1" w:rsidP="007173B4">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ข.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เฉพาะ</w:t>
            </w:r>
          </w:p>
        </w:tc>
        <w:tc>
          <w:tcPr>
            <w:tcW w:w="834" w:type="pct"/>
            <w:tcBorders>
              <w:left w:val="single" w:sz="4" w:space="0" w:color="FFFFFF" w:themeColor="background1"/>
            </w:tcBorders>
          </w:tcPr>
          <w:p w14:paraId="00B9BAAF" w14:textId="77777777" w:rsidR="00837CC1" w:rsidRPr="00376E90" w:rsidRDefault="00837CC1" w:rsidP="007173B4">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910" w:type="pct"/>
          </w:tcPr>
          <w:p w14:paraId="703B6A5E"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758" w:type="pct"/>
          </w:tcPr>
          <w:p w14:paraId="326C8B17" w14:textId="77777777" w:rsidR="00837CC1" w:rsidRPr="00376E90"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sidRPr="00376E90">
              <w:rPr>
                <w:rFonts w:ascii="TH SarabunPSK" w:hAnsi="TH SarabunPSK" w:cs="TH SarabunPSK" w:hint="cs"/>
                <w:b/>
                <w:bCs/>
                <w:color w:val="000000" w:themeColor="text1"/>
                <w:sz w:val="32"/>
                <w:szCs w:val="32"/>
                <w:cs/>
              </w:rPr>
              <w:t>หน่วยกิต</w:t>
            </w:r>
          </w:p>
        </w:tc>
      </w:tr>
      <w:tr w:rsidR="00837CC1" w:rsidRPr="00837CC1" w14:paraId="210064B7" w14:textId="77777777" w:rsidTr="006F565B">
        <w:tc>
          <w:tcPr>
            <w:tcW w:w="3333" w:type="pct"/>
            <w:gridSpan w:val="2"/>
          </w:tcPr>
          <w:p w14:paraId="49C412F9" w14:textId="77777777" w:rsidR="00837CC1" w:rsidRPr="00837CC1" w:rsidRDefault="00837CC1" w:rsidP="007173B4">
            <w:pPr>
              <w:ind w:left="244"/>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ประกอบด้วย</w:t>
            </w:r>
          </w:p>
        </w:tc>
        <w:tc>
          <w:tcPr>
            <w:tcW w:w="910" w:type="pct"/>
          </w:tcPr>
          <w:p w14:paraId="0218C4A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p>
        </w:tc>
        <w:tc>
          <w:tcPr>
            <w:tcW w:w="758" w:type="pct"/>
          </w:tcPr>
          <w:p w14:paraId="0B3C3D1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837CC1" w14:paraId="2FC576C3" w14:textId="77777777" w:rsidTr="006F565B">
        <w:tc>
          <w:tcPr>
            <w:tcW w:w="3333" w:type="pct"/>
            <w:gridSpan w:val="2"/>
          </w:tcPr>
          <w:p w14:paraId="27248448" w14:textId="77777777" w:rsidR="00837CC1" w:rsidRP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(1) กลุ่มวิชา....................................................</w:t>
            </w:r>
          </w:p>
        </w:tc>
        <w:tc>
          <w:tcPr>
            <w:tcW w:w="910" w:type="pct"/>
          </w:tcPr>
          <w:p w14:paraId="3EF39782"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22083427"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453FC376" w14:textId="77777777" w:rsidTr="006F565B">
        <w:tc>
          <w:tcPr>
            <w:tcW w:w="3333" w:type="pct"/>
            <w:gridSpan w:val="2"/>
          </w:tcPr>
          <w:p w14:paraId="4569F254"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(2) กลุ่มวิชา...................................................</w:t>
            </w:r>
          </w:p>
        </w:tc>
        <w:tc>
          <w:tcPr>
            <w:tcW w:w="910" w:type="pct"/>
          </w:tcPr>
          <w:p w14:paraId="0C82520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7E92151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837CC1" w14:paraId="6BD81A64" w14:textId="77777777" w:rsidTr="006F565B">
        <w:tc>
          <w:tcPr>
            <w:tcW w:w="3333" w:type="pct"/>
            <w:gridSpan w:val="2"/>
          </w:tcPr>
          <w:p w14:paraId="3A3A5105" w14:textId="77777777" w:rsidR="00837CC1" w:rsidRDefault="00837CC1" w:rsidP="007173B4">
            <w:pPr>
              <w:ind w:left="216"/>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 กลุ่มวิชา...................................................</w:t>
            </w:r>
          </w:p>
        </w:tc>
        <w:tc>
          <w:tcPr>
            <w:tcW w:w="910" w:type="pct"/>
          </w:tcPr>
          <w:p w14:paraId="6A430DC5"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xxx</w:t>
            </w:r>
          </w:p>
        </w:tc>
        <w:tc>
          <w:tcPr>
            <w:tcW w:w="758" w:type="pct"/>
          </w:tcPr>
          <w:p w14:paraId="2974406B" w14:textId="77777777" w:rsidR="00837CC1" w:rsidRPr="00837CC1"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837CC1">
              <w:rPr>
                <w:rFonts w:ascii="TH SarabunPSK" w:hAnsi="TH SarabunPSK" w:cs="TH SarabunPSK" w:hint="cs"/>
                <w:color w:val="000000" w:themeColor="text1"/>
                <w:sz w:val="32"/>
                <w:szCs w:val="32"/>
                <w:cs/>
              </w:rPr>
              <w:t>หน่วยกิต</w:t>
            </w:r>
          </w:p>
        </w:tc>
      </w:tr>
      <w:tr w:rsidR="00837CC1" w:rsidRPr="00376E90" w14:paraId="281A310B" w14:textId="77777777" w:rsidTr="006F565B">
        <w:tc>
          <w:tcPr>
            <w:tcW w:w="2499" w:type="pct"/>
            <w:tcBorders>
              <w:right w:val="single" w:sz="4" w:space="0" w:color="FFFFFF" w:themeColor="background1"/>
            </w:tcBorders>
          </w:tcPr>
          <w:p w14:paraId="1B73CB84" w14:textId="3012BD15" w:rsidR="00837CC1" w:rsidRDefault="00837CC1" w:rsidP="00837CC1">
            <w:pP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ค. </w:t>
            </w:r>
            <w:r w:rsidRPr="00376E90">
              <w:rPr>
                <w:rFonts w:ascii="TH SarabunPSK" w:hAnsi="TH SarabunPSK" w:cs="TH SarabunPSK" w:hint="cs"/>
                <w:b/>
                <w:bCs/>
                <w:color w:val="000000" w:themeColor="text1"/>
                <w:sz w:val="32"/>
                <w:szCs w:val="32"/>
                <w:cs/>
              </w:rPr>
              <w:t>หมวดวิชา</w:t>
            </w:r>
            <w:r>
              <w:rPr>
                <w:rFonts w:ascii="TH SarabunPSK" w:hAnsi="TH SarabunPSK" w:cs="TH SarabunPSK" w:hint="cs"/>
                <w:b/>
                <w:bCs/>
                <w:color w:val="000000" w:themeColor="text1"/>
                <w:sz w:val="32"/>
                <w:szCs w:val="32"/>
                <w:cs/>
              </w:rPr>
              <w:t>เลือกเสรี</w:t>
            </w:r>
          </w:p>
        </w:tc>
        <w:tc>
          <w:tcPr>
            <w:tcW w:w="834" w:type="pct"/>
            <w:tcBorders>
              <w:left w:val="single" w:sz="4" w:space="0" w:color="FFFFFF" w:themeColor="background1"/>
            </w:tcBorders>
          </w:tcPr>
          <w:p w14:paraId="4453528E" w14:textId="298E45B2" w:rsidR="00837CC1" w:rsidRDefault="00837CC1" w:rsidP="00837CC1">
            <w:pPr>
              <w:jc w:val="right"/>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ไม่น้อยกว่า</w:t>
            </w:r>
          </w:p>
        </w:tc>
        <w:tc>
          <w:tcPr>
            <w:tcW w:w="910" w:type="pct"/>
          </w:tcPr>
          <w:p w14:paraId="4B92F5FD" w14:textId="521497A7" w:rsidR="00837CC1" w:rsidRDefault="00837CC1" w:rsidP="00837CC1">
            <w:pPr>
              <w:tabs>
                <w:tab w:val="left" w:pos="851"/>
                <w:tab w:val="left" w:pos="2694"/>
                <w:tab w:val="left" w:pos="2835"/>
              </w:tabs>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xxx</w:t>
            </w:r>
          </w:p>
        </w:tc>
        <w:tc>
          <w:tcPr>
            <w:tcW w:w="758" w:type="pct"/>
          </w:tcPr>
          <w:p w14:paraId="5FF3D408" w14:textId="7B0AC146" w:rsidR="00837CC1" w:rsidRPr="00376E90" w:rsidRDefault="00837CC1" w:rsidP="00837CC1">
            <w:pPr>
              <w:tabs>
                <w:tab w:val="left" w:pos="851"/>
                <w:tab w:val="left" w:pos="2694"/>
                <w:tab w:val="left" w:pos="2835"/>
              </w:tabs>
              <w:jc w:val="center"/>
              <w:rPr>
                <w:rFonts w:ascii="TH SarabunPSK" w:hAnsi="TH SarabunPSK" w:cs="TH SarabunPSK"/>
                <w:b/>
                <w:bCs/>
                <w:color w:val="000000" w:themeColor="text1"/>
                <w:sz w:val="32"/>
                <w:szCs w:val="32"/>
                <w:cs/>
              </w:rPr>
            </w:pPr>
            <w:r w:rsidRPr="00376E90">
              <w:rPr>
                <w:rFonts w:ascii="TH SarabunPSK" w:hAnsi="TH SarabunPSK" w:cs="TH SarabunPSK" w:hint="cs"/>
                <w:b/>
                <w:bCs/>
                <w:color w:val="000000" w:themeColor="text1"/>
                <w:sz w:val="32"/>
                <w:szCs w:val="32"/>
                <w:cs/>
              </w:rPr>
              <w:t>หน่วยกิต</w:t>
            </w:r>
          </w:p>
        </w:tc>
      </w:tr>
    </w:tbl>
    <w:p w14:paraId="5673C585" w14:textId="77777777" w:rsidR="00812988" w:rsidRPr="006C3954" w:rsidRDefault="00812988"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20"/>
          <w:szCs w:val="20"/>
        </w:rPr>
      </w:pPr>
    </w:p>
    <w:p w14:paraId="6A085444" w14:textId="77777777" w:rsidR="000F6156" w:rsidRPr="000F6156" w:rsidRDefault="000F6156" w:rsidP="000F6156">
      <w:pPr>
        <w:tabs>
          <w:tab w:val="left" w:pos="851"/>
          <w:tab w:val="left" w:pos="2694"/>
          <w:tab w:val="left" w:pos="2835"/>
        </w:tabs>
        <w:spacing w:after="0" w:line="240" w:lineRule="auto"/>
        <w:jc w:val="thaiDistribute"/>
        <w:rPr>
          <w:rFonts w:ascii="TH SarabunPSK" w:hAnsi="TH SarabunPSK" w:cs="TH SarabunPSK"/>
          <w:b/>
          <w:bCs/>
          <w:sz w:val="16"/>
          <w:szCs w:val="16"/>
        </w:rPr>
      </w:pPr>
    </w:p>
    <w:p w14:paraId="790C4F82" w14:textId="52E6C042" w:rsidR="006C3954" w:rsidRDefault="006C3954" w:rsidP="000F6156">
      <w:pPr>
        <w:tabs>
          <w:tab w:val="left" w:pos="851"/>
          <w:tab w:val="left" w:pos="2694"/>
          <w:tab w:val="left" w:pos="2835"/>
        </w:tabs>
        <w:spacing w:after="0" w:line="240" w:lineRule="auto"/>
        <w:jc w:val="thaiDistribute"/>
        <w:rPr>
          <w:rFonts w:ascii="TH SarabunPSK" w:hAnsi="TH SarabunPSK" w:cs="TH SarabunPSK"/>
          <w:sz w:val="32"/>
          <w:szCs w:val="32"/>
          <w:u w:val="dotted"/>
        </w:rPr>
      </w:pPr>
      <w:r w:rsidRPr="006C3954">
        <w:rPr>
          <w:rFonts w:ascii="TH SarabunPSK" w:hAnsi="TH SarabunPSK" w:cs="TH SarabunPSK" w:hint="cs"/>
          <w:b/>
          <w:bCs/>
          <w:sz w:val="32"/>
          <w:szCs w:val="32"/>
          <w:cs/>
        </w:rPr>
        <w:t>ลักษณะวิชาชีพ</w:t>
      </w:r>
      <w:r>
        <w:rPr>
          <w:rFonts w:ascii="TH SarabunPSK" w:hAnsi="TH SarabunPSK" w:cs="TH SarabunPSK" w:hint="cs"/>
          <w:sz w:val="32"/>
          <w:szCs w:val="32"/>
          <w:cs/>
        </w:rPr>
        <w:t xml:space="preserve"> </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hint="cs"/>
          <w:sz w:val="32"/>
          <w:szCs w:val="32"/>
          <w:u w:val="dotted"/>
          <w:cs/>
        </w:rPr>
        <w:t xml:space="preserve"> หลักสูตร </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คลิกพิมพ์]</w:instrText>
      </w:r>
      <w:r w:rsidRPr="006C3954">
        <w:rPr>
          <w:rFonts w:ascii="TH SarabunPSK" w:hAnsi="TH SarabunPSK" w:cs="TH SarabunPSK"/>
          <w:color w:val="7F7F7F" w:themeColor="text1" w:themeTint="80"/>
          <w:sz w:val="32"/>
          <w:szCs w:val="32"/>
          <w:u w:val="dotted"/>
        </w:rPr>
        <w:instrText xml:space="preserve"> </w:instrText>
      </w:r>
      <w:r w:rsidRPr="006C3954">
        <w:rPr>
          <w:rFonts w:ascii="TH SarabunPSK" w:hAnsi="TH SarabunPSK" w:cs="TH SarabunPSK"/>
          <w:color w:val="7F7F7F" w:themeColor="text1" w:themeTint="80"/>
          <w:sz w:val="32"/>
          <w:szCs w:val="32"/>
          <w:u w:val="dotted"/>
        </w:rPr>
        <w:fldChar w:fldCharType="end"/>
      </w:r>
      <w:r>
        <w:rPr>
          <w:rFonts w:ascii="TH SarabunPSK" w:hAnsi="TH SarabunPSK" w:cs="TH SarabunPSK" w:hint="cs"/>
          <w:sz w:val="32"/>
          <w:szCs w:val="32"/>
          <w:u w:val="dotted"/>
          <w:cs/>
        </w:rPr>
        <w:t>สาขาวิชา</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คลิกพิมพ์]</w:instrText>
      </w:r>
      <w:r w:rsidRPr="006C3954">
        <w:rPr>
          <w:rFonts w:ascii="TH SarabunPSK" w:hAnsi="TH SarabunPSK" w:cs="TH SarabunPSK"/>
          <w:color w:val="7F7F7F" w:themeColor="text1" w:themeTint="80"/>
          <w:sz w:val="32"/>
          <w:szCs w:val="32"/>
          <w:u w:val="dotted"/>
        </w:rPr>
        <w:instrText xml:space="preserve"> </w:instrText>
      </w:r>
      <w:r w:rsidRPr="006C3954">
        <w:rPr>
          <w:rFonts w:ascii="TH SarabunPSK" w:hAnsi="TH SarabunPSK" w:cs="TH SarabunPSK"/>
          <w:color w:val="7F7F7F" w:themeColor="text1" w:themeTint="80"/>
          <w:sz w:val="32"/>
          <w:szCs w:val="32"/>
          <w:u w:val="dotted"/>
        </w:rPr>
        <w:fldChar w:fldCharType="end"/>
      </w:r>
      <w:r w:rsidRPr="006C3954">
        <w:rPr>
          <w:rFonts w:ascii="TH SarabunPSK" w:hAnsi="TH SarabunPSK" w:cs="TH SarabunPSK" w:hint="cs"/>
          <w:color w:val="000000" w:themeColor="text1"/>
          <w:sz w:val="32"/>
          <w:szCs w:val="32"/>
          <w:u w:val="dotted"/>
          <w:cs/>
        </w:rPr>
        <w:t>มีการ</w:t>
      </w:r>
      <w:r>
        <w:rPr>
          <w:rFonts w:ascii="TH SarabunPSK" w:hAnsi="TH SarabunPSK" w:cs="TH SarabunPSK" w:hint="cs"/>
          <w:color w:val="000000" w:themeColor="text1"/>
          <w:sz w:val="32"/>
          <w:szCs w:val="32"/>
          <w:u w:val="dotted"/>
          <w:cs/>
        </w:rPr>
        <w:t xml:space="preserve">จัดการศึกษาตามปรัชญาของหลักสูตรที่ว่า </w:t>
      </w:r>
      <w:r w:rsidRPr="006C3954">
        <w:rPr>
          <w:rFonts w:ascii="TH SarabunPSK" w:hAnsi="TH SarabunPSK" w:cs="TH SarabunPSK" w:hint="cs"/>
          <w:color w:val="000000" w:themeColor="text1"/>
          <w:sz w:val="32"/>
          <w:szCs w:val="32"/>
          <w:u w:val="dotted"/>
          <w:cs/>
        </w:rPr>
        <w:t>“</w:t>
      </w:r>
      <w:r w:rsidRPr="006C3954">
        <w:rPr>
          <w:rFonts w:ascii="TH SarabunPSK" w:hAnsi="TH SarabunPSK" w:cs="TH SarabunPSK"/>
          <w:color w:val="7F7F7F" w:themeColor="text1" w:themeTint="80"/>
          <w:sz w:val="32"/>
          <w:szCs w:val="32"/>
          <w:u w:val="dotted"/>
        </w:rPr>
        <w:fldChar w:fldCharType="begin"/>
      </w:r>
      <w:r w:rsidRPr="006C3954">
        <w:rPr>
          <w:rFonts w:ascii="TH SarabunPSK" w:hAnsi="TH SarabunPSK" w:cs="TH SarabunPSK"/>
          <w:color w:val="7F7F7F" w:themeColor="text1" w:themeTint="80"/>
          <w:sz w:val="32"/>
          <w:szCs w:val="32"/>
          <w:u w:val="dotted"/>
        </w:rPr>
        <w:instrText xml:space="preserve"> MACROBUTTON  AcceptAllChangesInDoc [</w:instrText>
      </w:r>
      <w:r w:rsidRPr="006C3954">
        <w:rPr>
          <w:rFonts w:ascii="TH SarabunPSK" w:hAnsi="TH SarabunPSK" w:cs="TH SarabunPSK"/>
          <w:color w:val="7F7F7F" w:themeColor="text1" w:themeTint="80"/>
          <w:sz w:val="32"/>
          <w:szCs w:val="32"/>
          <w:u w:val="dotted"/>
          <w:cs/>
        </w:rPr>
        <w:instrText>คลิกพิมพ์]</w:instrText>
      </w:r>
      <w:r w:rsidRPr="006C3954">
        <w:rPr>
          <w:rFonts w:ascii="TH SarabunPSK" w:hAnsi="TH SarabunPSK" w:cs="TH SarabunPSK"/>
          <w:color w:val="7F7F7F" w:themeColor="text1" w:themeTint="80"/>
          <w:sz w:val="32"/>
          <w:szCs w:val="32"/>
          <w:u w:val="dotted"/>
        </w:rPr>
        <w:instrText xml:space="preserve"> </w:instrText>
      </w:r>
      <w:r w:rsidRPr="006C3954">
        <w:rPr>
          <w:rFonts w:ascii="TH SarabunPSK" w:hAnsi="TH SarabunPSK" w:cs="TH SarabunPSK"/>
          <w:color w:val="7F7F7F" w:themeColor="text1" w:themeTint="80"/>
          <w:sz w:val="32"/>
          <w:szCs w:val="32"/>
          <w:u w:val="dotted"/>
        </w:rPr>
        <w:fldChar w:fldCharType="end"/>
      </w:r>
      <w:r>
        <w:rPr>
          <w:rFonts w:ascii="TH SarabunPSK" w:hAnsi="TH SarabunPSK" w:cs="TH SarabunPSK" w:hint="cs"/>
          <w:color w:val="000000" w:themeColor="text1"/>
          <w:sz w:val="32"/>
          <w:szCs w:val="32"/>
          <w:u w:val="dotted"/>
          <w:cs/>
        </w:rPr>
        <w:t>”</w:t>
      </w:r>
      <w:r w:rsidR="00DD4D85">
        <w:rPr>
          <w:rFonts w:ascii="TH SarabunPSK" w:hAnsi="TH SarabunPSK" w:cs="TH SarabunPSK" w:hint="cs"/>
          <w:color w:val="000000" w:themeColor="text1"/>
          <w:sz w:val="32"/>
          <w:szCs w:val="32"/>
          <w:u w:val="dotted"/>
          <w:cs/>
        </w:rPr>
        <w:t xml:space="preserve"> </w:t>
      </w:r>
      <w:r w:rsidR="00CD75CA">
        <w:rPr>
          <w:rFonts w:ascii="TH SarabunPSK" w:hAnsi="TH SarabunPSK" w:cs="TH SarabunPSK" w:hint="cs"/>
          <w:color w:val="000000" w:themeColor="text1"/>
          <w:sz w:val="32"/>
          <w:szCs w:val="32"/>
          <w:u w:val="dotted"/>
          <w:cs/>
        </w:rPr>
        <w:t xml:space="preserve"> </w:t>
      </w:r>
      <w:r w:rsidR="00DD4D85">
        <w:rPr>
          <w:rFonts w:ascii="TH SarabunPSK" w:hAnsi="TH SarabunPSK" w:cs="TH SarabunPSK" w:hint="cs"/>
          <w:color w:val="000000" w:themeColor="text1"/>
          <w:sz w:val="32"/>
          <w:szCs w:val="32"/>
          <w:u w:val="dotted"/>
          <w:cs/>
        </w:rPr>
        <w:t xml:space="preserve">โดยมุ่งพัฒนานักศึกษาให้มีความรู้ความเข้าใจทางด้าน </w:t>
      </w:r>
      <w:r w:rsidR="00DD4D85" w:rsidRPr="006C3954">
        <w:rPr>
          <w:rFonts w:ascii="TH SarabunPSK" w:hAnsi="TH SarabunPSK" w:cs="TH SarabunPSK"/>
          <w:color w:val="7F7F7F" w:themeColor="text1" w:themeTint="80"/>
          <w:sz w:val="32"/>
          <w:szCs w:val="32"/>
          <w:u w:val="dotted"/>
        </w:rPr>
        <w:fldChar w:fldCharType="begin"/>
      </w:r>
      <w:r w:rsidR="00DD4D85" w:rsidRPr="006C3954">
        <w:rPr>
          <w:rFonts w:ascii="TH SarabunPSK" w:hAnsi="TH SarabunPSK" w:cs="TH SarabunPSK"/>
          <w:color w:val="7F7F7F" w:themeColor="text1" w:themeTint="80"/>
          <w:sz w:val="32"/>
          <w:szCs w:val="32"/>
          <w:u w:val="dotted"/>
        </w:rPr>
        <w:instrText xml:space="preserve"> MACROBUTTON  AcceptAllChangesInDoc [</w:instrText>
      </w:r>
      <w:r w:rsidR="00DD4D85" w:rsidRPr="006C3954">
        <w:rPr>
          <w:rFonts w:ascii="TH SarabunPSK" w:hAnsi="TH SarabunPSK" w:cs="TH SarabunPSK"/>
          <w:color w:val="7F7F7F" w:themeColor="text1" w:themeTint="80"/>
          <w:sz w:val="32"/>
          <w:szCs w:val="32"/>
          <w:u w:val="dotted"/>
          <w:cs/>
        </w:rPr>
        <w:instrText>คลิกพิมพ์]</w:instrText>
      </w:r>
      <w:r w:rsidR="00DD4D85" w:rsidRPr="006C3954">
        <w:rPr>
          <w:rFonts w:ascii="TH SarabunPSK" w:hAnsi="TH SarabunPSK" w:cs="TH SarabunPSK"/>
          <w:color w:val="7F7F7F" w:themeColor="text1" w:themeTint="80"/>
          <w:sz w:val="32"/>
          <w:szCs w:val="32"/>
          <w:u w:val="dotted"/>
        </w:rPr>
        <w:instrText xml:space="preserve"> </w:instrText>
      </w:r>
      <w:r w:rsidR="00DD4D85" w:rsidRPr="006C3954">
        <w:rPr>
          <w:rFonts w:ascii="TH SarabunPSK" w:hAnsi="TH SarabunPSK" w:cs="TH SarabunPSK"/>
          <w:color w:val="7F7F7F" w:themeColor="text1" w:themeTint="80"/>
          <w:sz w:val="32"/>
          <w:szCs w:val="32"/>
          <w:u w:val="dotted"/>
        </w:rPr>
        <w:fldChar w:fldCharType="end"/>
      </w:r>
      <w:r w:rsidRPr="006C3954">
        <w:rPr>
          <w:rFonts w:ascii="TH SarabunPSK" w:hAnsi="TH SarabunPSK" w:cs="TH SarabunPSK"/>
          <w:color w:val="000000" w:themeColor="text1"/>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sidRPr="006C3954">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Pr>
          <w:rFonts w:ascii="TH SarabunPSK" w:hAnsi="TH SarabunPSK" w:cs="TH SarabunPSK"/>
          <w:sz w:val="32"/>
          <w:szCs w:val="32"/>
          <w:u w:val="dotted"/>
          <w:cs/>
        </w:rPr>
        <w:tab/>
      </w:r>
      <w:r w:rsidR="00DD4D85">
        <w:rPr>
          <w:rFonts w:ascii="TH SarabunPSK" w:hAnsi="TH SarabunPSK" w:cs="TH SarabunPSK"/>
          <w:sz w:val="32"/>
          <w:szCs w:val="32"/>
          <w:u w:val="dotted"/>
          <w:cs/>
        </w:rPr>
        <w:tab/>
      </w:r>
      <w:r>
        <w:rPr>
          <w:rFonts w:ascii="TH SarabunPSK" w:hAnsi="TH SarabunPSK" w:cs="TH SarabunPSK"/>
          <w:sz w:val="32"/>
          <w:szCs w:val="32"/>
          <w:u w:val="dotted"/>
          <w:cs/>
        </w:rPr>
        <w:tab/>
      </w:r>
      <w:r w:rsidR="00DD4D85">
        <w:rPr>
          <w:rFonts w:ascii="TH SarabunPSK" w:hAnsi="TH SarabunPSK" w:cs="TH SarabunPSK"/>
          <w:sz w:val="32"/>
          <w:szCs w:val="32"/>
          <w:u w:val="dotted"/>
          <w:cs/>
        </w:rPr>
        <w:tab/>
      </w:r>
      <w:r w:rsidR="006F565B">
        <w:rPr>
          <w:rFonts w:ascii="TH SarabunPSK" w:hAnsi="TH SarabunPSK" w:cs="TH SarabunPSK" w:hint="cs"/>
          <w:sz w:val="32"/>
          <w:szCs w:val="32"/>
          <w:u w:val="dotted"/>
          <w:cs/>
        </w:rPr>
        <w:t xml:space="preserve">                                   </w:t>
      </w:r>
      <w:r>
        <w:rPr>
          <w:rFonts w:ascii="TH SarabunPSK" w:hAnsi="TH SarabunPSK" w:cs="TH SarabunPSK"/>
          <w:sz w:val="32"/>
          <w:szCs w:val="32"/>
          <w:u w:val="dotted"/>
          <w:cs/>
        </w:rPr>
        <w:tab/>
      </w:r>
      <w:r>
        <w:rPr>
          <w:rFonts w:ascii="TH SarabunPSK" w:hAnsi="TH SarabunPSK" w:cs="TH SarabunPSK"/>
          <w:sz w:val="32"/>
          <w:szCs w:val="32"/>
          <w:u w:val="dotted"/>
          <w:cs/>
        </w:rPr>
        <w:tab/>
      </w:r>
      <w:r w:rsidR="006F565B">
        <w:rPr>
          <w:rFonts w:ascii="TH SarabunPSK" w:hAnsi="TH SarabunPSK" w:cs="TH SarabunPSK" w:hint="cs"/>
          <w:sz w:val="32"/>
          <w:szCs w:val="32"/>
          <w:u w:val="dotted"/>
          <w:cs/>
        </w:rPr>
        <w:t xml:space="preserve">     </w:t>
      </w:r>
    </w:p>
    <w:p w14:paraId="1730DB42" w14:textId="77777777" w:rsidR="000F6156" w:rsidRDefault="000F6156" w:rsidP="006C3954">
      <w:pPr>
        <w:tabs>
          <w:tab w:val="left" w:pos="851"/>
          <w:tab w:val="left" w:pos="2694"/>
          <w:tab w:val="left" w:pos="2835"/>
        </w:tabs>
        <w:spacing w:after="0" w:line="240" w:lineRule="auto"/>
        <w:jc w:val="thaiDistribute"/>
        <w:rPr>
          <w:rFonts w:ascii="TH SarabunPSK" w:hAnsi="TH SarabunPSK" w:cs="TH SarabunPSK"/>
          <w:sz w:val="32"/>
          <w:szCs w:val="32"/>
        </w:rPr>
      </w:pPr>
    </w:p>
    <w:p w14:paraId="045473B0" w14:textId="77777777" w:rsidR="007F4854" w:rsidRPr="000F6156" w:rsidRDefault="007F4854" w:rsidP="006C3954">
      <w:pPr>
        <w:tabs>
          <w:tab w:val="left" w:pos="851"/>
          <w:tab w:val="left" w:pos="2694"/>
          <w:tab w:val="left" w:pos="2835"/>
        </w:tabs>
        <w:spacing w:after="0" w:line="240" w:lineRule="auto"/>
        <w:jc w:val="thaiDistribute"/>
        <w:rPr>
          <w:rFonts w:ascii="TH SarabunPSK" w:hAnsi="TH SarabunPSK" w:cs="TH SarabunPSK"/>
          <w:sz w:val="32"/>
          <w:szCs w:val="32"/>
          <w:cs/>
        </w:rPr>
      </w:pPr>
    </w:p>
    <w:p w14:paraId="10FBB67C" w14:textId="2A5035B1" w:rsidR="007E6E5A" w:rsidRPr="007E6E5A" w:rsidRDefault="007E6E5A" w:rsidP="006F565B">
      <w:pPr>
        <w:tabs>
          <w:tab w:val="left" w:pos="851"/>
          <w:tab w:val="left" w:pos="1418"/>
          <w:tab w:val="left" w:pos="2835"/>
        </w:tabs>
        <w:spacing w:after="0" w:line="240" w:lineRule="auto"/>
        <w:ind w:left="993" w:hanging="993"/>
        <w:jc w:val="thaiDistribute"/>
        <w:rPr>
          <w:rFonts w:ascii="TH SarabunPSK" w:hAnsi="TH SarabunPSK" w:cs="TH SarabunPSK"/>
          <w:b/>
          <w:bCs/>
          <w:sz w:val="32"/>
          <w:szCs w:val="32"/>
        </w:rPr>
      </w:pPr>
      <w:r w:rsidRPr="007E6E5A">
        <w:rPr>
          <w:rFonts w:ascii="TH SarabunPSK" w:hAnsi="TH SarabunPSK" w:cs="TH SarabunPSK"/>
          <w:b/>
          <w:bCs/>
          <w:sz w:val="32"/>
          <w:szCs w:val="32"/>
          <w:cs/>
        </w:rPr>
        <w:lastRenderedPageBreak/>
        <w:t>ตารางแสดงจำนวนนักศึกษา</w:t>
      </w:r>
      <w:r w:rsidR="0030246E">
        <w:rPr>
          <w:rFonts w:ascii="TH SarabunPSK" w:hAnsi="TH SarabunPSK" w:cs="TH SarabunPSK" w:hint="cs"/>
          <w:b/>
          <w:bCs/>
          <w:sz w:val="32"/>
          <w:szCs w:val="32"/>
          <w:cs/>
        </w:rPr>
        <w:t>ปัจจุบันใน</w:t>
      </w:r>
      <w:r w:rsidRPr="007E6E5A">
        <w:rPr>
          <w:rFonts w:ascii="TH SarabunPSK" w:hAnsi="TH SarabunPSK" w:cs="TH SarabunPSK"/>
          <w:b/>
          <w:bCs/>
          <w:sz w:val="32"/>
          <w:szCs w:val="32"/>
          <w:cs/>
        </w:rPr>
        <w:t xml:space="preserve">แต่ละชั้นปี ปีการศึกษา </w:t>
      </w:r>
      <w:r w:rsidR="000F7C96" w:rsidRPr="00C1038E">
        <w:rPr>
          <w:rFonts w:ascii="TH SarabunPSK" w:hAnsi="TH SarabunPSK" w:cs="TH SarabunPSK"/>
          <w:color w:val="7F7F7F" w:themeColor="text1" w:themeTint="80"/>
          <w:sz w:val="32"/>
          <w:szCs w:val="32"/>
        </w:rPr>
        <w:fldChar w:fldCharType="begin"/>
      </w:r>
      <w:r w:rsidR="000F7C96" w:rsidRPr="00C1038E">
        <w:rPr>
          <w:rFonts w:ascii="TH SarabunPSK" w:hAnsi="TH SarabunPSK" w:cs="TH SarabunPSK"/>
          <w:color w:val="7F7F7F" w:themeColor="text1" w:themeTint="80"/>
          <w:sz w:val="32"/>
          <w:szCs w:val="32"/>
        </w:rPr>
        <w:instrText xml:space="preserve"> MACROBUTTON  AcceptAllChangesInDoc [</w:instrText>
      </w:r>
      <w:r w:rsidR="000F7C96" w:rsidRPr="00C1038E">
        <w:rPr>
          <w:rFonts w:ascii="TH SarabunPSK" w:hAnsi="TH SarabunPSK" w:cs="TH SarabunPSK"/>
          <w:color w:val="7F7F7F" w:themeColor="text1" w:themeTint="80"/>
          <w:sz w:val="32"/>
          <w:szCs w:val="32"/>
          <w:cs/>
        </w:rPr>
        <w:instrText>คลิกพิมพ์]</w:instrText>
      </w:r>
      <w:r w:rsidR="000F7C96" w:rsidRPr="00C1038E">
        <w:rPr>
          <w:rFonts w:ascii="TH SarabunPSK" w:hAnsi="TH SarabunPSK" w:cs="TH SarabunPSK"/>
          <w:color w:val="7F7F7F" w:themeColor="text1" w:themeTint="80"/>
          <w:sz w:val="32"/>
          <w:szCs w:val="32"/>
        </w:rPr>
        <w:instrText xml:space="preserve"> </w:instrText>
      </w:r>
      <w:r w:rsidR="000F7C96" w:rsidRPr="00C1038E">
        <w:rPr>
          <w:rFonts w:ascii="TH SarabunPSK" w:hAnsi="TH SarabunPSK" w:cs="TH SarabunPSK"/>
          <w:color w:val="7F7F7F" w:themeColor="text1" w:themeTint="80"/>
          <w:sz w:val="32"/>
          <w:szCs w:val="32"/>
        </w:rPr>
        <w:fldChar w:fldCharType="end"/>
      </w:r>
    </w:p>
    <w:tbl>
      <w:tblPr>
        <w:tblStyle w:val="af7"/>
        <w:tblW w:w="5000" w:type="pct"/>
        <w:tblLook w:val="04A0" w:firstRow="1" w:lastRow="0" w:firstColumn="1" w:lastColumn="0" w:noHBand="0" w:noVBand="1"/>
      </w:tblPr>
      <w:tblGrid>
        <w:gridCol w:w="1016"/>
        <w:gridCol w:w="1016"/>
        <w:gridCol w:w="1019"/>
        <w:gridCol w:w="1017"/>
        <w:gridCol w:w="1017"/>
        <w:gridCol w:w="1019"/>
        <w:gridCol w:w="1017"/>
        <w:gridCol w:w="1019"/>
        <w:gridCol w:w="1489"/>
      </w:tblGrid>
      <w:tr w:rsidR="007E6E5A" w:rsidRPr="007E6E5A" w14:paraId="1438EC18" w14:textId="77777777" w:rsidTr="006F565B">
        <w:tc>
          <w:tcPr>
            <w:tcW w:w="4226" w:type="pct"/>
            <w:gridSpan w:val="8"/>
          </w:tcPr>
          <w:p w14:paraId="2394701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ระดับชั้นปี</w:t>
            </w:r>
            <w:r w:rsidRPr="007E6E5A">
              <w:rPr>
                <w:rFonts w:ascii="TH SarabunPSK" w:hAnsi="TH SarabunPSK" w:cs="TH SarabunPSK"/>
                <w:sz w:val="32"/>
                <w:szCs w:val="32"/>
              </w:rPr>
              <w:t xml:space="preserve"> (</w:t>
            </w:r>
            <w:r w:rsidRPr="007E6E5A">
              <w:rPr>
                <w:rFonts w:ascii="TH SarabunPSK" w:hAnsi="TH SarabunPSK" w:cs="TH SarabunPSK"/>
                <w:sz w:val="32"/>
                <w:szCs w:val="32"/>
                <w:cs/>
              </w:rPr>
              <w:t>ปีที่รับเข้า)</w:t>
            </w:r>
          </w:p>
        </w:tc>
        <w:tc>
          <w:tcPr>
            <w:tcW w:w="774" w:type="pct"/>
            <w:vMerge w:val="restart"/>
            <w:vAlign w:val="center"/>
          </w:tcPr>
          <w:p w14:paraId="109DE3CD"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รวม</w:t>
            </w:r>
          </w:p>
        </w:tc>
      </w:tr>
      <w:tr w:rsidR="007E6E5A" w:rsidRPr="007E6E5A" w14:paraId="61FAA26D" w14:textId="77777777" w:rsidTr="006F565B">
        <w:tc>
          <w:tcPr>
            <w:tcW w:w="528" w:type="pct"/>
          </w:tcPr>
          <w:p w14:paraId="66C6062B"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1</w:t>
            </w:r>
          </w:p>
          <w:p w14:paraId="55E79B54" w14:textId="1C3A7943" w:rsidR="007E6E5A" w:rsidRPr="007E6E5A" w:rsidRDefault="007E6E5A"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(25</w:t>
            </w:r>
            <w:r w:rsidR="00BE2B66">
              <w:rPr>
                <w:rFonts w:ascii="TH SarabunPSK" w:hAnsi="TH SarabunPSK" w:cs="TH SarabunPSK" w:hint="cs"/>
                <w:sz w:val="32"/>
                <w:szCs w:val="32"/>
                <w:cs/>
              </w:rPr>
              <w:t>6</w:t>
            </w:r>
            <w:r w:rsidR="00897B7A">
              <w:rPr>
                <w:rFonts w:ascii="TH SarabunPSK" w:hAnsi="TH SarabunPSK" w:cs="TH SarabunPSK" w:hint="cs"/>
                <w:sz w:val="32"/>
                <w:szCs w:val="32"/>
                <w:cs/>
              </w:rPr>
              <w:t>6</w:t>
            </w:r>
            <w:r w:rsidRPr="007E6E5A">
              <w:rPr>
                <w:rFonts w:ascii="TH SarabunPSK" w:hAnsi="TH SarabunPSK" w:cs="TH SarabunPSK"/>
                <w:sz w:val="32"/>
                <w:szCs w:val="32"/>
                <w:cs/>
              </w:rPr>
              <w:t>)</w:t>
            </w:r>
          </w:p>
        </w:tc>
        <w:tc>
          <w:tcPr>
            <w:tcW w:w="528" w:type="pct"/>
          </w:tcPr>
          <w:p w14:paraId="313EBB16"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2</w:t>
            </w:r>
          </w:p>
          <w:p w14:paraId="4E9BFF1A" w14:textId="7197CC9E"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(256</w:t>
            </w:r>
            <w:r w:rsidR="00897B7A">
              <w:rPr>
                <w:rFonts w:ascii="TH SarabunPSK" w:hAnsi="TH SarabunPSK" w:cs="TH SarabunPSK" w:hint="cs"/>
                <w:sz w:val="32"/>
                <w:szCs w:val="32"/>
                <w:cs/>
              </w:rPr>
              <w:t>5</w:t>
            </w:r>
            <w:r w:rsidRPr="007E6E5A">
              <w:rPr>
                <w:rFonts w:ascii="TH SarabunPSK" w:hAnsi="TH SarabunPSK" w:cs="TH SarabunPSK"/>
                <w:sz w:val="32"/>
                <w:szCs w:val="32"/>
              </w:rPr>
              <w:t>)</w:t>
            </w:r>
          </w:p>
        </w:tc>
        <w:tc>
          <w:tcPr>
            <w:tcW w:w="529" w:type="pct"/>
          </w:tcPr>
          <w:p w14:paraId="5196668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cs/>
              </w:rPr>
              <w:t>ปี 3</w:t>
            </w:r>
          </w:p>
          <w:p w14:paraId="11E934D3" w14:textId="584904BD"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(256</w:t>
            </w:r>
            <w:r w:rsidR="006D18FD">
              <w:rPr>
                <w:rFonts w:ascii="TH SarabunPSK" w:hAnsi="TH SarabunPSK" w:cs="TH SarabunPSK" w:hint="cs"/>
                <w:sz w:val="32"/>
                <w:szCs w:val="32"/>
                <w:cs/>
              </w:rPr>
              <w:t>4</w:t>
            </w:r>
            <w:r w:rsidRPr="007E6E5A">
              <w:rPr>
                <w:rFonts w:ascii="TH SarabunPSK" w:hAnsi="TH SarabunPSK" w:cs="TH SarabunPSK"/>
                <w:sz w:val="32"/>
                <w:szCs w:val="32"/>
              </w:rPr>
              <w:t>)</w:t>
            </w:r>
          </w:p>
        </w:tc>
        <w:tc>
          <w:tcPr>
            <w:tcW w:w="528" w:type="pct"/>
          </w:tcPr>
          <w:p w14:paraId="3A9C30F5"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cs/>
              </w:rPr>
            </w:pPr>
            <w:r w:rsidRPr="007E6E5A">
              <w:rPr>
                <w:rFonts w:ascii="TH SarabunPSK" w:hAnsi="TH SarabunPSK" w:cs="TH SarabunPSK"/>
                <w:sz w:val="32"/>
                <w:szCs w:val="32"/>
                <w:cs/>
              </w:rPr>
              <w:t>ปี 4</w:t>
            </w:r>
          </w:p>
          <w:p w14:paraId="150F0A96" w14:textId="4F600C92"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(25</w:t>
            </w:r>
            <w:r w:rsidR="00BE2B66">
              <w:rPr>
                <w:rFonts w:ascii="TH SarabunPSK" w:hAnsi="TH SarabunPSK" w:cs="TH SarabunPSK"/>
                <w:sz w:val="32"/>
                <w:szCs w:val="32"/>
              </w:rPr>
              <w:t>6</w:t>
            </w:r>
            <w:r w:rsidR="006D18FD">
              <w:rPr>
                <w:rFonts w:ascii="TH SarabunPSK" w:hAnsi="TH SarabunPSK" w:cs="TH SarabunPSK" w:hint="cs"/>
                <w:sz w:val="32"/>
                <w:szCs w:val="32"/>
                <w:cs/>
              </w:rPr>
              <w:t>3</w:t>
            </w:r>
            <w:r w:rsidRPr="007E6E5A">
              <w:rPr>
                <w:rFonts w:ascii="TH SarabunPSK" w:hAnsi="TH SarabunPSK" w:cs="TH SarabunPSK"/>
                <w:sz w:val="32"/>
                <w:szCs w:val="32"/>
              </w:rPr>
              <w:t>)</w:t>
            </w:r>
          </w:p>
        </w:tc>
        <w:tc>
          <w:tcPr>
            <w:tcW w:w="528" w:type="pct"/>
          </w:tcPr>
          <w:p w14:paraId="7D15DF53"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 xml:space="preserve">ปี 5 </w:t>
            </w:r>
          </w:p>
          <w:p w14:paraId="4B257441" w14:textId="4E685F01"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(25</w:t>
            </w:r>
            <w:r w:rsidR="00BE2B66" w:rsidRPr="00F329AE">
              <w:rPr>
                <w:rFonts w:ascii="TH SarabunPSK" w:hAnsi="TH SarabunPSK" w:cs="TH SarabunPSK" w:hint="cs"/>
                <w:color w:val="000000" w:themeColor="text1"/>
                <w:sz w:val="32"/>
                <w:szCs w:val="32"/>
                <w:cs/>
              </w:rPr>
              <w:t>6</w:t>
            </w:r>
            <w:r w:rsidR="006D18FD">
              <w:rPr>
                <w:rFonts w:ascii="TH SarabunPSK" w:hAnsi="TH SarabunPSK" w:cs="TH SarabunPSK" w:hint="cs"/>
                <w:color w:val="000000" w:themeColor="text1"/>
                <w:sz w:val="32"/>
                <w:szCs w:val="32"/>
                <w:cs/>
              </w:rPr>
              <w:t>2</w:t>
            </w:r>
            <w:r w:rsidRPr="00F329AE">
              <w:rPr>
                <w:rFonts w:ascii="TH SarabunPSK" w:hAnsi="TH SarabunPSK" w:cs="TH SarabunPSK"/>
                <w:color w:val="000000" w:themeColor="text1"/>
                <w:sz w:val="32"/>
                <w:szCs w:val="32"/>
              </w:rPr>
              <w:t>)</w:t>
            </w:r>
          </w:p>
        </w:tc>
        <w:tc>
          <w:tcPr>
            <w:tcW w:w="529" w:type="pct"/>
          </w:tcPr>
          <w:p w14:paraId="76E9BA40"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ปี 6</w:t>
            </w:r>
          </w:p>
          <w:p w14:paraId="7F9B24E1" w14:textId="0BC65C3A"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cs/>
              </w:rPr>
            </w:pPr>
            <w:r w:rsidRPr="00F329AE">
              <w:rPr>
                <w:rFonts w:ascii="TH SarabunPSK" w:hAnsi="TH SarabunPSK" w:cs="TH SarabunPSK"/>
                <w:color w:val="000000" w:themeColor="text1"/>
                <w:sz w:val="32"/>
                <w:szCs w:val="32"/>
                <w:cs/>
              </w:rPr>
              <w:t>(25</w:t>
            </w:r>
            <w:r w:rsidR="006D18FD">
              <w:rPr>
                <w:rFonts w:ascii="TH SarabunPSK" w:hAnsi="TH SarabunPSK" w:cs="TH SarabunPSK" w:hint="cs"/>
                <w:color w:val="000000" w:themeColor="text1"/>
                <w:sz w:val="32"/>
                <w:szCs w:val="32"/>
                <w:cs/>
              </w:rPr>
              <w:t>61</w:t>
            </w:r>
            <w:r w:rsidRPr="00F329AE">
              <w:rPr>
                <w:rFonts w:ascii="TH SarabunPSK" w:hAnsi="TH SarabunPSK" w:cs="TH SarabunPSK"/>
                <w:color w:val="000000" w:themeColor="text1"/>
                <w:sz w:val="32"/>
                <w:szCs w:val="32"/>
                <w:cs/>
              </w:rPr>
              <w:t>)</w:t>
            </w:r>
          </w:p>
        </w:tc>
        <w:tc>
          <w:tcPr>
            <w:tcW w:w="528" w:type="pct"/>
          </w:tcPr>
          <w:p w14:paraId="7DE2C0D9"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ปี 7</w:t>
            </w:r>
          </w:p>
          <w:p w14:paraId="7F0D416F" w14:textId="021E94FA"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(25</w:t>
            </w:r>
            <w:r w:rsidR="006D18FD">
              <w:rPr>
                <w:rFonts w:ascii="TH SarabunPSK" w:hAnsi="TH SarabunPSK" w:cs="TH SarabunPSK" w:hint="cs"/>
                <w:color w:val="000000" w:themeColor="text1"/>
                <w:sz w:val="32"/>
                <w:szCs w:val="32"/>
                <w:cs/>
              </w:rPr>
              <w:t>60</w:t>
            </w:r>
            <w:r w:rsidRPr="00F329AE">
              <w:rPr>
                <w:rFonts w:ascii="TH SarabunPSK" w:hAnsi="TH SarabunPSK" w:cs="TH SarabunPSK"/>
                <w:color w:val="000000" w:themeColor="text1"/>
                <w:sz w:val="32"/>
                <w:szCs w:val="32"/>
                <w:cs/>
              </w:rPr>
              <w:t>)</w:t>
            </w:r>
          </w:p>
        </w:tc>
        <w:tc>
          <w:tcPr>
            <w:tcW w:w="529" w:type="pct"/>
          </w:tcPr>
          <w:p w14:paraId="3A944239"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ปี 8</w:t>
            </w:r>
          </w:p>
          <w:p w14:paraId="64BD6B22" w14:textId="18EA844E"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cs/>
              </w:rPr>
              <w:t>(25</w:t>
            </w:r>
            <w:r w:rsidR="006D18FD">
              <w:rPr>
                <w:rFonts w:ascii="TH SarabunPSK" w:hAnsi="TH SarabunPSK" w:cs="TH SarabunPSK" w:hint="cs"/>
                <w:color w:val="000000" w:themeColor="text1"/>
                <w:sz w:val="32"/>
                <w:szCs w:val="32"/>
                <w:cs/>
              </w:rPr>
              <w:t>59</w:t>
            </w:r>
            <w:r w:rsidRPr="00F329AE">
              <w:rPr>
                <w:rFonts w:ascii="TH SarabunPSK" w:hAnsi="TH SarabunPSK" w:cs="TH SarabunPSK"/>
                <w:color w:val="000000" w:themeColor="text1"/>
                <w:sz w:val="32"/>
                <w:szCs w:val="32"/>
                <w:cs/>
              </w:rPr>
              <w:t>)</w:t>
            </w:r>
          </w:p>
        </w:tc>
        <w:tc>
          <w:tcPr>
            <w:tcW w:w="774" w:type="pct"/>
            <w:vMerge/>
          </w:tcPr>
          <w:p w14:paraId="51C3DCC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p>
        </w:tc>
      </w:tr>
      <w:tr w:rsidR="007E6E5A" w:rsidRPr="007E6E5A" w14:paraId="6B69019A" w14:textId="77777777" w:rsidTr="006F565B">
        <w:tc>
          <w:tcPr>
            <w:tcW w:w="528" w:type="pct"/>
          </w:tcPr>
          <w:p w14:paraId="67361666"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210628FD"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rPr>
              <w:t>)</w:t>
            </w:r>
          </w:p>
        </w:tc>
        <w:tc>
          <w:tcPr>
            <w:tcW w:w="528" w:type="pct"/>
          </w:tcPr>
          <w:p w14:paraId="045F34E6"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537D1DD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rPr>
              <w:t>)</w:t>
            </w:r>
          </w:p>
        </w:tc>
        <w:tc>
          <w:tcPr>
            <w:tcW w:w="529" w:type="pct"/>
          </w:tcPr>
          <w:p w14:paraId="01EF9DFA"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608C2881"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rPr>
              <w:t>)</w:t>
            </w:r>
          </w:p>
        </w:tc>
        <w:tc>
          <w:tcPr>
            <w:tcW w:w="528" w:type="pct"/>
          </w:tcPr>
          <w:p w14:paraId="7BFACEE7"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w:t>
            </w:r>
          </w:p>
          <w:p w14:paraId="5FE0764B"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rPr>
              <w:t>)</w:t>
            </w:r>
          </w:p>
        </w:tc>
        <w:tc>
          <w:tcPr>
            <w:tcW w:w="528" w:type="pct"/>
          </w:tcPr>
          <w:p w14:paraId="4126F72F"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0EE59B0C"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w:t>
            </w:r>
            <w:proofErr w:type="spellStart"/>
            <w:r w:rsidRPr="00F329AE">
              <w:rPr>
                <w:rFonts w:ascii="TH SarabunPSK" w:hAnsi="TH SarabunPSK" w:cs="TH SarabunPSK"/>
                <w:color w:val="000000" w:themeColor="text1"/>
                <w:sz w:val="32"/>
                <w:szCs w:val="32"/>
              </w:rPr>
              <w:t>yy</w:t>
            </w:r>
            <w:proofErr w:type="spellEnd"/>
            <w:r w:rsidRPr="00F329AE">
              <w:rPr>
                <w:rFonts w:ascii="TH SarabunPSK" w:hAnsi="TH SarabunPSK" w:cs="TH SarabunPSK"/>
                <w:color w:val="000000" w:themeColor="text1"/>
                <w:sz w:val="32"/>
                <w:szCs w:val="32"/>
              </w:rPr>
              <w:t>)</w:t>
            </w:r>
          </w:p>
        </w:tc>
        <w:tc>
          <w:tcPr>
            <w:tcW w:w="529" w:type="pct"/>
          </w:tcPr>
          <w:p w14:paraId="1979CE17"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70E3FAB4"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w:t>
            </w:r>
            <w:proofErr w:type="spellStart"/>
            <w:r w:rsidRPr="00F329AE">
              <w:rPr>
                <w:rFonts w:ascii="TH SarabunPSK" w:hAnsi="TH SarabunPSK" w:cs="TH SarabunPSK"/>
                <w:color w:val="000000" w:themeColor="text1"/>
                <w:sz w:val="32"/>
                <w:szCs w:val="32"/>
              </w:rPr>
              <w:t>yy</w:t>
            </w:r>
            <w:proofErr w:type="spellEnd"/>
            <w:r w:rsidRPr="00F329AE">
              <w:rPr>
                <w:rFonts w:ascii="TH SarabunPSK" w:hAnsi="TH SarabunPSK" w:cs="TH SarabunPSK"/>
                <w:color w:val="000000" w:themeColor="text1"/>
                <w:sz w:val="32"/>
                <w:szCs w:val="32"/>
              </w:rPr>
              <w:t>)</w:t>
            </w:r>
          </w:p>
        </w:tc>
        <w:tc>
          <w:tcPr>
            <w:tcW w:w="528" w:type="pct"/>
          </w:tcPr>
          <w:p w14:paraId="7515CDFD"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608C53D3"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w:t>
            </w:r>
            <w:proofErr w:type="spellStart"/>
            <w:r w:rsidRPr="00F329AE">
              <w:rPr>
                <w:rFonts w:ascii="TH SarabunPSK" w:hAnsi="TH SarabunPSK" w:cs="TH SarabunPSK"/>
                <w:color w:val="000000" w:themeColor="text1"/>
                <w:sz w:val="32"/>
                <w:szCs w:val="32"/>
              </w:rPr>
              <w:t>yy</w:t>
            </w:r>
            <w:proofErr w:type="spellEnd"/>
            <w:r w:rsidRPr="00F329AE">
              <w:rPr>
                <w:rFonts w:ascii="TH SarabunPSK" w:hAnsi="TH SarabunPSK" w:cs="TH SarabunPSK"/>
                <w:color w:val="000000" w:themeColor="text1"/>
                <w:sz w:val="32"/>
                <w:szCs w:val="32"/>
              </w:rPr>
              <w:t>)</w:t>
            </w:r>
          </w:p>
        </w:tc>
        <w:tc>
          <w:tcPr>
            <w:tcW w:w="529" w:type="pct"/>
          </w:tcPr>
          <w:p w14:paraId="0278BBAB"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xxx</w:t>
            </w:r>
          </w:p>
          <w:p w14:paraId="6CC445D1" w14:textId="77777777" w:rsidR="007E6E5A" w:rsidRPr="00F329AE"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F329AE">
              <w:rPr>
                <w:rFonts w:ascii="TH SarabunPSK" w:hAnsi="TH SarabunPSK" w:cs="TH SarabunPSK"/>
                <w:color w:val="000000" w:themeColor="text1"/>
                <w:sz w:val="32"/>
                <w:szCs w:val="32"/>
              </w:rPr>
              <w:t>(</w:t>
            </w:r>
            <w:proofErr w:type="spellStart"/>
            <w:r w:rsidRPr="00F329AE">
              <w:rPr>
                <w:rFonts w:ascii="TH SarabunPSK" w:hAnsi="TH SarabunPSK" w:cs="TH SarabunPSK"/>
                <w:color w:val="000000" w:themeColor="text1"/>
                <w:sz w:val="32"/>
                <w:szCs w:val="32"/>
              </w:rPr>
              <w:t>yy</w:t>
            </w:r>
            <w:proofErr w:type="spellEnd"/>
            <w:r w:rsidRPr="00F329AE">
              <w:rPr>
                <w:rFonts w:ascii="TH SarabunPSK" w:hAnsi="TH SarabunPSK" w:cs="TH SarabunPSK"/>
                <w:color w:val="000000" w:themeColor="text1"/>
                <w:sz w:val="32"/>
                <w:szCs w:val="32"/>
              </w:rPr>
              <w:t>)</w:t>
            </w:r>
          </w:p>
        </w:tc>
        <w:tc>
          <w:tcPr>
            <w:tcW w:w="774" w:type="pct"/>
          </w:tcPr>
          <w:p w14:paraId="40B753B2"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xxx (</w:t>
            </w:r>
            <w:r w:rsidRPr="007E6E5A">
              <w:rPr>
                <w:rFonts w:ascii="TH SarabunPSK" w:hAnsi="TH SarabunPSK" w:cs="TH SarabunPSK"/>
                <w:sz w:val="32"/>
                <w:szCs w:val="32"/>
                <w:cs/>
              </w:rPr>
              <w:t>คน)</w:t>
            </w:r>
          </w:p>
          <w:p w14:paraId="5412AC4E" w14:textId="77777777" w:rsidR="007E6E5A" w:rsidRPr="007E6E5A" w:rsidRDefault="007E6E5A" w:rsidP="000F6156">
            <w:pPr>
              <w:tabs>
                <w:tab w:val="left" w:pos="851"/>
                <w:tab w:val="left" w:pos="1560"/>
                <w:tab w:val="left" w:pos="2835"/>
              </w:tabs>
              <w:jc w:val="center"/>
              <w:rPr>
                <w:rFonts w:ascii="TH SarabunPSK" w:hAnsi="TH SarabunPSK" w:cs="TH SarabunPSK"/>
                <w:sz w:val="32"/>
                <w:szCs w:val="32"/>
              </w:rPr>
            </w:pPr>
            <w:r w:rsidRPr="007E6E5A">
              <w:rPr>
                <w:rFonts w:ascii="TH SarabunPSK" w:hAnsi="TH SarabunPSK" w:cs="TH SarabunPSK"/>
                <w:sz w:val="32"/>
                <w:szCs w:val="32"/>
              </w:rPr>
              <w:t>(</w:t>
            </w:r>
            <w:proofErr w:type="spellStart"/>
            <w:r w:rsidRPr="007E6E5A">
              <w:rPr>
                <w:rFonts w:ascii="TH SarabunPSK" w:hAnsi="TH SarabunPSK" w:cs="TH SarabunPSK"/>
                <w:sz w:val="32"/>
                <w:szCs w:val="32"/>
              </w:rPr>
              <w:t>yy</w:t>
            </w:r>
            <w:proofErr w:type="spellEnd"/>
            <w:r w:rsidRPr="007E6E5A">
              <w:rPr>
                <w:rFonts w:ascii="TH SarabunPSK" w:hAnsi="TH SarabunPSK" w:cs="TH SarabunPSK"/>
                <w:sz w:val="32"/>
                <w:szCs w:val="32"/>
              </w:rPr>
              <w:t xml:space="preserve">) </w:t>
            </w:r>
            <w:r w:rsidRPr="007E6E5A">
              <w:rPr>
                <w:rFonts w:ascii="TH SarabunPSK" w:hAnsi="TH SarabunPSK" w:cs="TH SarabunPSK"/>
                <w:sz w:val="32"/>
                <w:szCs w:val="32"/>
                <w:cs/>
              </w:rPr>
              <w:t>(ร้อยละ)</w:t>
            </w:r>
          </w:p>
        </w:tc>
      </w:tr>
    </w:tbl>
    <w:p w14:paraId="008C4A52" w14:textId="68C63746" w:rsidR="006C3954" w:rsidRDefault="00BE2B66" w:rsidP="007F4854">
      <w:pPr>
        <w:spacing w:after="0" w:line="240" w:lineRule="auto"/>
        <w:jc w:val="thaiDistribute"/>
        <w:rPr>
          <w:rFonts w:ascii="TH SarabunPSK" w:hAnsi="TH SarabunPSK" w:cs="TH SarabunPSK"/>
          <w:b/>
          <w:bCs/>
          <w:sz w:val="32"/>
          <w:szCs w:val="32"/>
        </w:rPr>
      </w:pPr>
      <w:r w:rsidRPr="00BE2B66">
        <w:rPr>
          <w:rFonts w:ascii="TH SarabunPSK" w:hAnsi="TH SarabunPSK" w:cs="TH SarabunPSK"/>
          <w:color w:val="FF0000"/>
          <w:sz w:val="32"/>
          <w:szCs w:val="32"/>
          <w:cs/>
        </w:rPr>
        <w:tab/>
      </w:r>
    </w:p>
    <w:p w14:paraId="15DAB601" w14:textId="210BCBEF" w:rsidR="007E6E5A" w:rsidRPr="006C3954" w:rsidRDefault="007E6E5A" w:rsidP="007E6E5A">
      <w:pPr>
        <w:tabs>
          <w:tab w:val="left" w:pos="1276"/>
        </w:tabs>
        <w:spacing w:after="0" w:line="240" w:lineRule="auto"/>
        <w:jc w:val="thaiDistribute"/>
        <w:rPr>
          <w:rFonts w:ascii="TH SarabunPSK" w:hAnsi="TH SarabunPSK" w:cs="TH SarabunPSK"/>
          <w:color w:val="415665" w:themeColor="accent2" w:themeShade="80"/>
          <w:sz w:val="32"/>
          <w:szCs w:val="32"/>
          <w:u w:val="dotted"/>
        </w:rPr>
      </w:pPr>
      <w:r w:rsidRPr="006C3954">
        <w:rPr>
          <w:rFonts w:ascii="TH SarabunPSK" w:hAnsi="TH SarabunPSK" w:cs="TH SarabunPSK"/>
          <w:b/>
          <w:bCs/>
          <w:sz w:val="32"/>
          <w:szCs w:val="32"/>
          <w:cs/>
        </w:rPr>
        <w:t>การบริหารจัดการหลักสูตร</w:t>
      </w:r>
      <w:r w:rsidRPr="007E6E5A">
        <w:rPr>
          <w:rFonts w:ascii="TH SarabunPSK" w:hAnsi="TH SarabunPSK" w:cs="TH SarabunPSK"/>
          <w:sz w:val="32"/>
          <w:szCs w:val="32"/>
        </w:rPr>
        <w:t xml:space="preserve"> :</w:t>
      </w:r>
    </w:p>
    <w:p w14:paraId="0284F200" w14:textId="60D71529" w:rsidR="007E6E5A" w:rsidRPr="006F565B" w:rsidRDefault="007E6E5A" w:rsidP="006F565B">
      <w:pPr>
        <w:tabs>
          <w:tab w:val="left" w:pos="1276"/>
        </w:tabs>
        <w:spacing w:after="0" w:line="240" w:lineRule="auto"/>
        <w:ind w:left="1276" w:hanging="1276"/>
        <w:rPr>
          <w:rFonts w:ascii="TH SarabunPSK" w:hAnsi="TH SarabunPSK" w:cs="TH SarabunPSK"/>
          <w:b/>
          <w:bCs/>
          <w:sz w:val="32"/>
          <w:szCs w:val="32"/>
        </w:rPr>
      </w:pPr>
      <w:r w:rsidRPr="006F565B">
        <w:rPr>
          <w:rFonts w:ascii="TH SarabunPSK" w:hAnsi="TH SarabunPSK" w:cs="TH SarabunPSK"/>
          <w:b/>
          <w:bCs/>
          <w:sz w:val="32"/>
          <w:szCs w:val="32"/>
          <w:cs/>
        </w:rPr>
        <w:t>ตารางแสดงงบประมาณ</w:t>
      </w:r>
      <w:r w:rsidR="004B50C0" w:rsidRPr="006F565B">
        <w:rPr>
          <w:rFonts w:ascii="TH SarabunPSK" w:hAnsi="TH SarabunPSK" w:cs="TH SarabunPSK" w:hint="cs"/>
          <w:b/>
          <w:bCs/>
          <w:sz w:val="32"/>
          <w:szCs w:val="32"/>
          <w:cs/>
        </w:rPr>
        <w:t xml:space="preserve"> (บาท) </w:t>
      </w:r>
      <w:r w:rsidRPr="006F565B">
        <w:rPr>
          <w:rFonts w:ascii="TH SarabunPSK" w:hAnsi="TH SarabunPSK" w:cs="TH SarabunPSK"/>
          <w:b/>
          <w:bCs/>
          <w:sz w:val="32"/>
          <w:szCs w:val="32"/>
          <w:cs/>
        </w:rPr>
        <w:t>ในการบริหารจัดการหลักสูตร</w:t>
      </w:r>
    </w:p>
    <w:tbl>
      <w:tblPr>
        <w:tblStyle w:val="af7"/>
        <w:tblW w:w="5000" w:type="pct"/>
        <w:tblLook w:val="04A0" w:firstRow="1" w:lastRow="0" w:firstColumn="1" w:lastColumn="0" w:noHBand="0" w:noVBand="1"/>
      </w:tblPr>
      <w:tblGrid>
        <w:gridCol w:w="2664"/>
        <w:gridCol w:w="1393"/>
        <w:gridCol w:w="1392"/>
        <w:gridCol w:w="1394"/>
        <w:gridCol w:w="1392"/>
        <w:gridCol w:w="1394"/>
      </w:tblGrid>
      <w:tr w:rsidR="003E33EE" w:rsidRPr="00396497" w14:paraId="6A5FA3F5" w14:textId="77777777" w:rsidTr="006F565B">
        <w:tc>
          <w:tcPr>
            <w:tcW w:w="1383" w:type="pct"/>
          </w:tcPr>
          <w:p w14:paraId="489E4696" w14:textId="77777777" w:rsidR="003E33EE" w:rsidRPr="00396497" w:rsidRDefault="003E33EE" w:rsidP="003E33EE">
            <w:pPr>
              <w:tabs>
                <w:tab w:val="left" w:pos="1276"/>
              </w:tabs>
              <w:jc w:val="right"/>
              <w:rPr>
                <w:rFonts w:ascii="TH SarabunPSK" w:hAnsi="TH SarabunPSK" w:cs="TH SarabunPSK"/>
                <w:b/>
                <w:bCs/>
                <w:sz w:val="32"/>
                <w:szCs w:val="32"/>
              </w:rPr>
            </w:pPr>
            <w:r w:rsidRPr="00396497">
              <w:rPr>
                <w:rFonts w:ascii="TH SarabunPSK" w:hAnsi="TH SarabunPSK" w:cs="TH SarabunPSK" w:hint="cs"/>
                <w:b/>
                <w:bCs/>
                <w:sz w:val="32"/>
                <w:szCs w:val="32"/>
                <w:cs/>
              </w:rPr>
              <w:t>ปีการศึกษา</w:t>
            </w:r>
          </w:p>
          <w:p w14:paraId="4D4B05A6" w14:textId="02E19326" w:rsidR="003E33EE" w:rsidRPr="00396497" w:rsidRDefault="003E33EE" w:rsidP="003E33EE">
            <w:pPr>
              <w:tabs>
                <w:tab w:val="left" w:pos="1276"/>
              </w:tabs>
              <w:rPr>
                <w:rFonts w:ascii="TH SarabunPSK" w:hAnsi="TH SarabunPSK" w:cs="TH SarabunPSK"/>
                <w:b/>
                <w:bCs/>
                <w:sz w:val="32"/>
                <w:szCs w:val="32"/>
              </w:rPr>
            </w:pPr>
            <w:r w:rsidRPr="00396497">
              <w:rPr>
                <w:rFonts w:ascii="TH SarabunPSK" w:hAnsi="TH SarabunPSK" w:cs="TH SarabunPSK" w:hint="cs"/>
                <w:b/>
                <w:bCs/>
                <w:sz w:val="32"/>
                <w:szCs w:val="32"/>
                <w:cs/>
              </w:rPr>
              <w:t>ด้านกิจกรรม</w:t>
            </w:r>
          </w:p>
        </w:tc>
        <w:tc>
          <w:tcPr>
            <w:tcW w:w="723" w:type="pct"/>
          </w:tcPr>
          <w:p w14:paraId="5224842D" w14:textId="44D90F7F" w:rsidR="003E33EE" w:rsidRPr="00396497" w:rsidRDefault="003E33EE"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sidR="006D18FD">
              <w:rPr>
                <w:rFonts w:ascii="TH SarabunPSK" w:hAnsi="TH SarabunPSK" w:cs="TH SarabunPSK" w:hint="cs"/>
                <w:b/>
                <w:bCs/>
                <w:sz w:val="32"/>
                <w:szCs w:val="32"/>
                <w:cs/>
              </w:rPr>
              <w:t>6</w:t>
            </w:r>
          </w:p>
        </w:tc>
        <w:tc>
          <w:tcPr>
            <w:tcW w:w="723" w:type="pct"/>
          </w:tcPr>
          <w:p w14:paraId="5DEF8824" w14:textId="318D0268" w:rsidR="003E33EE" w:rsidRPr="00396497" w:rsidRDefault="003E33EE"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sidR="006D18FD">
              <w:rPr>
                <w:rFonts w:ascii="TH SarabunPSK" w:hAnsi="TH SarabunPSK" w:cs="TH SarabunPSK" w:hint="cs"/>
                <w:b/>
                <w:bCs/>
                <w:sz w:val="32"/>
                <w:szCs w:val="32"/>
                <w:cs/>
              </w:rPr>
              <w:t>5</w:t>
            </w:r>
          </w:p>
        </w:tc>
        <w:tc>
          <w:tcPr>
            <w:tcW w:w="724" w:type="pct"/>
          </w:tcPr>
          <w:p w14:paraId="4946A618" w14:textId="2AE4A44D" w:rsidR="003E33EE" w:rsidRPr="00396497" w:rsidRDefault="003E33EE"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sidR="006D18FD">
              <w:rPr>
                <w:rFonts w:ascii="TH SarabunPSK" w:hAnsi="TH SarabunPSK" w:cs="TH SarabunPSK" w:hint="cs"/>
                <w:b/>
                <w:bCs/>
                <w:sz w:val="32"/>
                <w:szCs w:val="32"/>
                <w:cs/>
              </w:rPr>
              <w:t>4</w:t>
            </w:r>
          </w:p>
        </w:tc>
        <w:tc>
          <w:tcPr>
            <w:tcW w:w="723" w:type="pct"/>
          </w:tcPr>
          <w:p w14:paraId="365EB877" w14:textId="654A9B26" w:rsidR="003E33EE" w:rsidRPr="00396497" w:rsidRDefault="003E33EE"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sidR="006D18FD">
              <w:rPr>
                <w:rFonts w:ascii="TH SarabunPSK" w:hAnsi="TH SarabunPSK" w:cs="TH SarabunPSK" w:hint="cs"/>
                <w:b/>
                <w:bCs/>
                <w:sz w:val="32"/>
                <w:szCs w:val="32"/>
                <w:cs/>
              </w:rPr>
              <w:t>3</w:t>
            </w:r>
          </w:p>
        </w:tc>
        <w:tc>
          <w:tcPr>
            <w:tcW w:w="724" w:type="pct"/>
          </w:tcPr>
          <w:p w14:paraId="6AD78D96" w14:textId="783AFBEA" w:rsidR="003E33EE" w:rsidRPr="00396497" w:rsidRDefault="003E33EE" w:rsidP="003E33EE">
            <w:pPr>
              <w:tabs>
                <w:tab w:val="left" w:pos="1276"/>
              </w:tabs>
              <w:jc w:val="center"/>
              <w:rPr>
                <w:rFonts w:ascii="TH SarabunPSK" w:hAnsi="TH SarabunPSK" w:cs="TH SarabunPSK"/>
                <w:b/>
                <w:bCs/>
                <w:sz w:val="32"/>
                <w:szCs w:val="32"/>
              </w:rPr>
            </w:pPr>
            <w:r w:rsidRPr="00396497">
              <w:rPr>
                <w:rFonts w:ascii="TH SarabunPSK" w:hAnsi="TH SarabunPSK" w:cs="TH SarabunPSK" w:hint="cs"/>
                <w:b/>
                <w:bCs/>
                <w:sz w:val="32"/>
                <w:szCs w:val="32"/>
                <w:cs/>
              </w:rPr>
              <w:t>256</w:t>
            </w:r>
            <w:r w:rsidR="006D18FD">
              <w:rPr>
                <w:rFonts w:ascii="TH SarabunPSK" w:hAnsi="TH SarabunPSK" w:cs="TH SarabunPSK" w:hint="cs"/>
                <w:b/>
                <w:bCs/>
                <w:sz w:val="32"/>
                <w:szCs w:val="32"/>
                <w:cs/>
              </w:rPr>
              <w:t>2</w:t>
            </w:r>
          </w:p>
        </w:tc>
      </w:tr>
      <w:tr w:rsidR="003E33EE" w14:paraId="5F76BF4F" w14:textId="77777777" w:rsidTr="006F565B">
        <w:tc>
          <w:tcPr>
            <w:tcW w:w="1383" w:type="pct"/>
          </w:tcPr>
          <w:p w14:paraId="7221E091" w14:textId="716AB93A" w:rsidR="003E33EE" w:rsidRDefault="003E33EE" w:rsidP="003E33EE">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พัฒนานักศึกษา</w:t>
            </w:r>
          </w:p>
        </w:tc>
        <w:tc>
          <w:tcPr>
            <w:tcW w:w="723" w:type="pct"/>
          </w:tcPr>
          <w:p w14:paraId="18B11077" w14:textId="7FB0F1FC"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3" w:type="pct"/>
          </w:tcPr>
          <w:p w14:paraId="5BD16D63" w14:textId="1FC6B716"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4" w:type="pct"/>
          </w:tcPr>
          <w:p w14:paraId="0C5E45BC" w14:textId="256A7A52"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3" w:type="pct"/>
          </w:tcPr>
          <w:p w14:paraId="17A5FDD0" w14:textId="00E35F87"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4" w:type="pct"/>
          </w:tcPr>
          <w:p w14:paraId="5606D719" w14:textId="2DD47950" w:rsidR="003E33EE"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r w:rsidR="004B50C0" w14:paraId="23817014" w14:textId="77777777" w:rsidTr="006F565B">
        <w:tc>
          <w:tcPr>
            <w:tcW w:w="1383" w:type="pct"/>
          </w:tcPr>
          <w:p w14:paraId="699622BF" w14:textId="2650E06E" w:rsidR="004B50C0" w:rsidRDefault="004B50C0" w:rsidP="004B50C0">
            <w:pPr>
              <w:tabs>
                <w:tab w:val="left" w:pos="1276"/>
              </w:tabs>
              <w:jc w:val="thaiDistribute"/>
              <w:rPr>
                <w:rFonts w:ascii="TH SarabunPSK" w:hAnsi="TH SarabunPSK" w:cs="TH SarabunPSK"/>
                <w:b/>
                <w:bCs/>
                <w:sz w:val="32"/>
                <w:szCs w:val="32"/>
              </w:rPr>
            </w:pPr>
            <w:r w:rsidRPr="007E6E5A">
              <w:rPr>
                <w:rFonts w:ascii="TH SarabunPSK" w:hAnsi="TH SarabunPSK" w:cs="TH SarabunPSK"/>
                <w:sz w:val="32"/>
                <w:szCs w:val="32"/>
                <w:cs/>
              </w:rPr>
              <w:t>พัฒนาอาจารย์</w:t>
            </w:r>
          </w:p>
        </w:tc>
        <w:tc>
          <w:tcPr>
            <w:tcW w:w="723" w:type="pct"/>
          </w:tcPr>
          <w:p w14:paraId="3FBFEC8D" w14:textId="43B6A738"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3" w:type="pct"/>
          </w:tcPr>
          <w:p w14:paraId="40E2BE08" w14:textId="5139F086"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4" w:type="pct"/>
          </w:tcPr>
          <w:p w14:paraId="55A10675" w14:textId="36CD3513"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3" w:type="pct"/>
          </w:tcPr>
          <w:p w14:paraId="1D819045" w14:textId="7979DF0F"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4" w:type="pct"/>
          </w:tcPr>
          <w:p w14:paraId="0E8871C6" w14:textId="536F3563"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r w:rsidR="004B50C0" w14:paraId="2BD75CC6" w14:textId="77777777" w:rsidTr="006F565B">
        <w:tc>
          <w:tcPr>
            <w:tcW w:w="1383" w:type="pct"/>
          </w:tcPr>
          <w:p w14:paraId="263B2A11" w14:textId="000ED7C6" w:rsidR="004B50C0" w:rsidRPr="007E6E5A" w:rsidRDefault="004B50C0" w:rsidP="004B50C0">
            <w:pPr>
              <w:tabs>
                <w:tab w:val="left" w:pos="1276"/>
              </w:tabs>
              <w:jc w:val="thaiDistribute"/>
              <w:rPr>
                <w:rFonts w:ascii="TH SarabunPSK" w:hAnsi="TH SarabunPSK" w:cs="TH SarabunPSK"/>
                <w:sz w:val="32"/>
                <w:szCs w:val="32"/>
                <w:cs/>
              </w:rPr>
            </w:pPr>
            <w:r w:rsidRPr="007E6E5A">
              <w:rPr>
                <w:rFonts w:ascii="TH SarabunPSK" w:hAnsi="TH SarabunPSK" w:cs="TH SarabunPSK"/>
                <w:sz w:val="32"/>
                <w:szCs w:val="32"/>
                <w:cs/>
              </w:rPr>
              <w:t>จัดการเรียนการสอน</w:t>
            </w:r>
          </w:p>
        </w:tc>
        <w:tc>
          <w:tcPr>
            <w:tcW w:w="723" w:type="pct"/>
          </w:tcPr>
          <w:p w14:paraId="46C99BF4" w14:textId="6C600961"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3" w:type="pct"/>
          </w:tcPr>
          <w:p w14:paraId="3F70A7F2" w14:textId="3B54B617"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4" w:type="pct"/>
          </w:tcPr>
          <w:p w14:paraId="5FE7D39E" w14:textId="3BDA60E7"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3" w:type="pct"/>
          </w:tcPr>
          <w:p w14:paraId="5BAE3308" w14:textId="43C461DF"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c>
          <w:tcPr>
            <w:tcW w:w="724" w:type="pct"/>
          </w:tcPr>
          <w:p w14:paraId="44E8A38E" w14:textId="5FEB8DB0" w:rsidR="004B50C0" w:rsidRPr="004B50C0" w:rsidRDefault="004B50C0" w:rsidP="004B50C0">
            <w:pPr>
              <w:tabs>
                <w:tab w:val="left" w:pos="1276"/>
              </w:tabs>
              <w:jc w:val="center"/>
              <w:rPr>
                <w:rFonts w:ascii="TH SarabunPSK" w:hAnsi="TH SarabunPSK" w:cs="TH SarabunPSK"/>
                <w:sz w:val="32"/>
                <w:szCs w:val="32"/>
              </w:rPr>
            </w:pPr>
            <w:r w:rsidRPr="004B50C0">
              <w:rPr>
                <w:rFonts w:ascii="TH SarabunPSK" w:hAnsi="TH SarabunPSK" w:cs="TH SarabunPSK"/>
                <w:sz w:val="32"/>
                <w:szCs w:val="32"/>
              </w:rPr>
              <w:t>xxx</w:t>
            </w:r>
          </w:p>
        </w:tc>
      </w:tr>
    </w:tbl>
    <w:p w14:paraId="3E3B2ACE" w14:textId="77777777" w:rsidR="007E6E5A" w:rsidRPr="007E6E5A" w:rsidRDefault="007E6E5A" w:rsidP="007E6E5A">
      <w:pPr>
        <w:spacing w:after="0" w:line="240" w:lineRule="auto"/>
        <w:jc w:val="thaiDistribute"/>
        <w:rPr>
          <w:rFonts w:ascii="TH SarabunPSK" w:hAnsi="TH SarabunPSK" w:cs="TH SarabunPSK"/>
          <w:color w:val="415665" w:themeColor="accent2" w:themeShade="80"/>
          <w:sz w:val="32"/>
          <w:szCs w:val="32"/>
        </w:rPr>
      </w:pPr>
    </w:p>
    <w:p w14:paraId="7EE5E88A" w14:textId="6A5AD694" w:rsidR="007E6E5A" w:rsidRPr="003E33EE" w:rsidRDefault="007E6E5A" w:rsidP="007E6E5A">
      <w:pPr>
        <w:spacing w:after="0" w:line="240" w:lineRule="auto"/>
        <w:jc w:val="thaiDistribute"/>
        <w:rPr>
          <w:rFonts w:ascii="TH SarabunPSK" w:hAnsi="TH SarabunPSK" w:cs="TH SarabunPSK"/>
          <w:color w:val="415665" w:themeColor="accent2" w:themeShade="80"/>
          <w:sz w:val="32"/>
          <w:szCs w:val="32"/>
          <w:u w:val="dotted"/>
        </w:rPr>
      </w:pPr>
      <w:r w:rsidRPr="00677E46">
        <w:rPr>
          <w:rFonts w:ascii="TH SarabunPSK" w:hAnsi="TH SarabunPSK" w:cs="TH SarabunPSK"/>
          <w:b/>
          <w:bCs/>
          <w:sz w:val="32"/>
          <w:szCs w:val="32"/>
          <w:cs/>
        </w:rPr>
        <w:t>กลุ่มผู้เรียน</w:t>
      </w:r>
      <w:r w:rsidRPr="007E6E5A">
        <w:rPr>
          <w:rFonts w:ascii="TH SarabunPSK" w:hAnsi="TH SarabunPSK" w:cs="TH SarabunPSK"/>
          <w:sz w:val="32"/>
          <w:szCs w:val="32"/>
        </w:rPr>
        <w:t xml:space="preserve"> : </w:t>
      </w:r>
      <w:r w:rsidR="003E33EE" w:rsidRPr="003E33EE">
        <w:rPr>
          <w:rFonts w:ascii="TH SarabunPSK" w:hAnsi="TH SarabunPSK" w:cs="TH SarabunPSK"/>
          <w:color w:val="7F7F7F" w:themeColor="text1" w:themeTint="80"/>
          <w:sz w:val="32"/>
          <w:szCs w:val="32"/>
          <w:u w:val="dotted"/>
        </w:rPr>
        <w:fldChar w:fldCharType="begin"/>
      </w:r>
      <w:r w:rsidR="003E33EE" w:rsidRPr="003E33EE">
        <w:rPr>
          <w:rFonts w:ascii="TH SarabunPSK" w:hAnsi="TH SarabunPSK" w:cs="TH SarabunPSK"/>
          <w:color w:val="7F7F7F" w:themeColor="text1" w:themeTint="80"/>
          <w:sz w:val="32"/>
          <w:szCs w:val="32"/>
          <w:u w:val="dotted"/>
        </w:rPr>
        <w:instrText xml:space="preserve"> MACROBUTTON  AcceptAllChangesInDoc [</w:instrText>
      </w:r>
      <w:r w:rsidR="003E33EE" w:rsidRPr="003E33EE">
        <w:rPr>
          <w:rFonts w:ascii="TH SarabunPSK" w:hAnsi="TH SarabunPSK" w:cs="TH SarabunPSK"/>
          <w:color w:val="7F7F7F" w:themeColor="text1" w:themeTint="80"/>
          <w:sz w:val="32"/>
          <w:szCs w:val="32"/>
          <w:u w:val="dotted"/>
          <w:cs/>
        </w:rPr>
        <w:instrText>คลิกพิมพ์]</w:instrText>
      </w:r>
      <w:r w:rsidR="003E33EE" w:rsidRPr="003E33EE">
        <w:rPr>
          <w:rFonts w:ascii="TH SarabunPSK" w:hAnsi="TH SarabunPSK" w:cs="TH SarabunPSK"/>
          <w:color w:val="7F7F7F" w:themeColor="text1" w:themeTint="80"/>
          <w:sz w:val="32"/>
          <w:szCs w:val="32"/>
          <w:u w:val="dotted"/>
        </w:rPr>
        <w:instrText xml:space="preserve"> </w:instrText>
      </w:r>
      <w:r w:rsidR="003E33EE" w:rsidRPr="003E33EE">
        <w:rPr>
          <w:rFonts w:ascii="TH SarabunPSK" w:hAnsi="TH SarabunPSK" w:cs="TH SarabunPSK"/>
          <w:color w:val="7F7F7F" w:themeColor="text1" w:themeTint="80"/>
          <w:sz w:val="32"/>
          <w:szCs w:val="32"/>
          <w:u w:val="dotted"/>
        </w:rPr>
        <w:fldChar w:fldCharType="end"/>
      </w:r>
      <w:r w:rsidR="003E33EE">
        <w:rPr>
          <w:rFonts w:ascii="TH SarabunPSK" w:hAnsi="TH SarabunPSK" w:cs="TH SarabunPSK"/>
          <w:color w:val="415665" w:themeColor="accent2" w:themeShade="80"/>
          <w:sz w:val="32"/>
          <w:szCs w:val="32"/>
          <w:u w:val="dotted"/>
          <w:cs/>
        </w:rPr>
        <w:tab/>
      </w:r>
      <w:r w:rsidR="003E33EE">
        <w:rPr>
          <w:rFonts w:ascii="TH SarabunPSK" w:hAnsi="TH SarabunPSK" w:cs="TH SarabunPSK"/>
          <w:color w:val="415665" w:themeColor="accent2" w:themeShade="80"/>
          <w:sz w:val="32"/>
          <w:szCs w:val="32"/>
          <w:u w:val="dotted"/>
          <w:cs/>
        </w:rPr>
        <w:tab/>
      </w:r>
      <w:r w:rsidRPr="003E33EE">
        <w:rPr>
          <w:rFonts w:ascii="TH SarabunPSK" w:hAnsi="TH SarabunPSK" w:cs="TH SarabunPSK"/>
          <w:color w:val="415665" w:themeColor="accent2" w:themeShade="80"/>
          <w:sz w:val="32"/>
          <w:szCs w:val="32"/>
          <w:u w:val="dotted"/>
          <w:cs/>
        </w:rPr>
        <w:t>คือใคร</w:t>
      </w:r>
      <w:r w:rsidR="003E33EE" w:rsidRPr="003E33EE">
        <w:rPr>
          <w:rFonts w:ascii="TH SarabunPSK" w:hAnsi="TH SarabunPSK" w:cs="TH SarabunPSK" w:hint="cs"/>
          <w:color w:val="415665" w:themeColor="accent2" w:themeShade="80"/>
          <w:sz w:val="32"/>
          <w:szCs w:val="32"/>
          <w:u w:val="dotted"/>
          <w:cs/>
        </w:rPr>
        <w:t xml:space="preserve">  ส่วนใหญ่มาจากจังหวัดใดบ้าง (คิดเป็นร้อยละเท่าไหร่) </w:t>
      </w:r>
      <w:r w:rsidRPr="003E33EE">
        <w:rPr>
          <w:rFonts w:ascii="TH SarabunPSK" w:hAnsi="TH SarabunPSK" w:cs="TH SarabunPSK"/>
          <w:color w:val="415665" w:themeColor="accent2" w:themeShade="80"/>
          <w:sz w:val="32"/>
          <w:szCs w:val="32"/>
          <w:u w:val="dotted"/>
          <w:cs/>
        </w:rPr>
        <w:t>ความคาดหวังที่จะได้จากการเข้ามาเรียนอะไร</w:t>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r w:rsidR="003E33EE">
        <w:rPr>
          <w:rFonts w:ascii="TH SarabunPSK" w:hAnsi="TH SarabunPSK" w:cs="TH SarabunPSK"/>
          <w:color w:val="415665" w:themeColor="accent2" w:themeShade="80"/>
          <w:sz w:val="32"/>
          <w:szCs w:val="32"/>
          <w:u w:val="dotted"/>
        </w:rPr>
        <w:tab/>
      </w:r>
    </w:p>
    <w:p w14:paraId="5516EFD1" w14:textId="165705CC" w:rsidR="007E6E5A" w:rsidRPr="007E6E5A" w:rsidRDefault="007E6E5A" w:rsidP="00677E46">
      <w:pPr>
        <w:spacing w:before="120" w:after="0" w:line="240" w:lineRule="auto"/>
        <w:jc w:val="thaiDistribute"/>
        <w:rPr>
          <w:rFonts w:ascii="TH SarabunPSK" w:hAnsi="TH SarabunPSK" w:cs="TH SarabunPSK"/>
          <w:sz w:val="32"/>
          <w:szCs w:val="32"/>
          <w:cs/>
        </w:rPr>
      </w:pPr>
      <w:r w:rsidRPr="00677E46">
        <w:rPr>
          <w:rFonts w:ascii="TH SarabunPSK" w:hAnsi="TH SarabunPSK" w:cs="TH SarabunPSK"/>
          <w:b/>
          <w:bCs/>
          <w:sz w:val="32"/>
          <w:szCs w:val="32"/>
          <w:cs/>
        </w:rPr>
        <w:t>ผู้มีส่วนได้ส่วนเสียของหลักสูตร</w:t>
      </w:r>
      <w:r w:rsidRPr="007E6E5A">
        <w:rPr>
          <w:rFonts w:ascii="TH SarabunPSK" w:hAnsi="TH SarabunPSK" w:cs="TH SarabunPSK"/>
          <w:sz w:val="32"/>
          <w:szCs w:val="32"/>
        </w:rPr>
        <w:t xml:space="preserve"> : </w:t>
      </w:r>
      <w:r w:rsidR="003E33EE" w:rsidRPr="002C0231">
        <w:rPr>
          <w:rFonts w:ascii="TH SarabunPSK" w:hAnsi="TH SarabunPSK" w:cs="TH SarabunPSK"/>
          <w:color w:val="7F7F7F" w:themeColor="text1" w:themeTint="80"/>
          <w:sz w:val="32"/>
          <w:szCs w:val="32"/>
          <w:u w:val="dotted"/>
        </w:rPr>
        <w:fldChar w:fldCharType="begin"/>
      </w:r>
      <w:r w:rsidR="003E33EE" w:rsidRPr="002C0231">
        <w:rPr>
          <w:rFonts w:ascii="TH SarabunPSK" w:hAnsi="TH SarabunPSK" w:cs="TH SarabunPSK"/>
          <w:color w:val="7F7F7F" w:themeColor="text1" w:themeTint="80"/>
          <w:sz w:val="32"/>
          <w:szCs w:val="32"/>
          <w:u w:val="dotted"/>
        </w:rPr>
        <w:instrText xml:space="preserve"> MACROBUTTON  AcceptAllChangesInDoc [</w:instrText>
      </w:r>
      <w:r w:rsidR="003E33EE" w:rsidRPr="002C0231">
        <w:rPr>
          <w:rFonts w:ascii="TH SarabunPSK" w:hAnsi="TH SarabunPSK" w:cs="TH SarabunPSK"/>
          <w:color w:val="7F7F7F" w:themeColor="text1" w:themeTint="80"/>
          <w:sz w:val="32"/>
          <w:szCs w:val="32"/>
          <w:u w:val="dotted"/>
          <w:cs/>
        </w:rPr>
        <w:instrText>คลิกพิมพ์]</w:instrText>
      </w:r>
      <w:r w:rsidR="003E33EE" w:rsidRPr="002C0231">
        <w:rPr>
          <w:rFonts w:ascii="TH SarabunPSK" w:hAnsi="TH SarabunPSK" w:cs="TH SarabunPSK"/>
          <w:color w:val="7F7F7F" w:themeColor="text1" w:themeTint="80"/>
          <w:sz w:val="32"/>
          <w:szCs w:val="32"/>
          <w:u w:val="dotted"/>
        </w:rPr>
        <w:instrText xml:space="preserve"> </w:instrText>
      </w:r>
      <w:r w:rsidR="003E33EE" w:rsidRPr="002C0231">
        <w:rPr>
          <w:rFonts w:ascii="TH SarabunPSK" w:hAnsi="TH SarabunPSK" w:cs="TH SarabunPSK"/>
          <w:color w:val="7F7F7F" w:themeColor="text1" w:themeTint="80"/>
          <w:sz w:val="32"/>
          <w:szCs w:val="32"/>
          <w:u w:val="dotted"/>
        </w:rPr>
        <w:fldChar w:fldCharType="end"/>
      </w:r>
      <w:r w:rsidR="002C0231">
        <w:rPr>
          <w:rFonts w:ascii="TH SarabunPSK" w:hAnsi="TH SarabunPSK" w:cs="TH SarabunPSK"/>
          <w:color w:val="415665" w:themeColor="accent2" w:themeShade="80"/>
          <w:sz w:val="32"/>
          <w:szCs w:val="32"/>
          <w:u w:val="dotted"/>
          <w:cs/>
        </w:rPr>
        <w:tab/>
      </w:r>
      <w:r w:rsidR="002C0231" w:rsidRPr="002C0231">
        <w:rPr>
          <w:rFonts w:ascii="TH SarabunPSK" w:hAnsi="TH SarabunPSK" w:cs="TH SarabunPSK" w:hint="cs"/>
          <w:color w:val="415665" w:themeColor="accent2" w:themeShade="80"/>
          <w:sz w:val="32"/>
          <w:szCs w:val="32"/>
          <w:u w:val="dotted"/>
          <w:cs/>
        </w:rPr>
        <w:t>หลักสูตรได้กำหนดกลุ่มผู้มีส่วนได้ส่วนเสียไว้กี่กลุ่ม อะไรบ้า</w:t>
      </w:r>
      <w:r w:rsidR="002C0231">
        <w:rPr>
          <w:rFonts w:ascii="TH SarabunPSK" w:hAnsi="TH SarabunPSK" w:cs="TH SarabunPSK" w:hint="cs"/>
          <w:color w:val="415665" w:themeColor="accent2" w:themeShade="80"/>
          <w:sz w:val="32"/>
          <w:szCs w:val="32"/>
          <w:u w:val="dotted"/>
          <w:cs/>
        </w:rPr>
        <w:t>ง</w:t>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r w:rsidR="002C0231">
        <w:rPr>
          <w:rFonts w:ascii="TH SarabunPSK" w:hAnsi="TH SarabunPSK" w:cs="TH SarabunPSK"/>
          <w:color w:val="415665" w:themeColor="accent2" w:themeShade="80"/>
          <w:sz w:val="32"/>
          <w:szCs w:val="32"/>
          <w:u w:val="dotted"/>
          <w:cs/>
        </w:rPr>
        <w:tab/>
      </w:r>
    </w:p>
    <w:p w14:paraId="0DE03EA9" w14:textId="226D6FAC" w:rsidR="007E6E5A" w:rsidRDefault="007E6E5A" w:rsidP="00677E46">
      <w:pPr>
        <w:spacing w:before="120" w:after="0" w:line="240" w:lineRule="auto"/>
        <w:jc w:val="thaiDistribute"/>
        <w:rPr>
          <w:rFonts w:ascii="TH SarabunPSK" w:hAnsi="TH SarabunPSK" w:cs="TH SarabunPSK"/>
          <w:color w:val="415665" w:themeColor="accent2" w:themeShade="80"/>
          <w:sz w:val="32"/>
          <w:szCs w:val="32"/>
        </w:rPr>
      </w:pPr>
      <w:r w:rsidRPr="00677E46">
        <w:rPr>
          <w:rFonts w:ascii="TH SarabunPSK" w:hAnsi="TH SarabunPSK" w:cs="TH SarabunPSK"/>
          <w:b/>
          <w:bCs/>
          <w:sz w:val="32"/>
          <w:szCs w:val="32"/>
          <w:cs/>
        </w:rPr>
        <w:t>กลุ่มคู่ความร่วมมือ</w:t>
      </w:r>
      <w:r w:rsidRPr="007E6E5A">
        <w:rPr>
          <w:rFonts w:ascii="TH SarabunPSK" w:hAnsi="TH SarabunPSK" w:cs="TH SarabunPSK"/>
          <w:sz w:val="32"/>
          <w:szCs w:val="32"/>
        </w:rPr>
        <w:t xml:space="preserve"> : </w:t>
      </w:r>
      <w:r w:rsidR="003E33EE" w:rsidRPr="00F25FC8">
        <w:rPr>
          <w:rFonts w:ascii="TH SarabunPSK" w:hAnsi="TH SarabunPSK" w:cs="TH SarabunPSK"/>
          <w:color w:val="7F7F7F" w:themeColor="text1" w:themeTint="80"/>
          <w:sz w:val="32"/>
          <w:szCs w:val="32"/>
          <w:u w:val="dotted"/>
        </w:rPr>
        <w:fldChar w:fldCharType="begin"/>
      </w:r>
      <w:r w:rsidR="003E33EE" w:rsidRPr="00F25FC8">
        <w:rPr>
          <w:rFonts w:ascii="TH SarabunPSK" w:hAnsi="TH SarabunPSK" w:cs="TH SarabunPSK"/>
          <w:color w:val="7F7F7F" w:themeColor="text1" w:themeTint="80"/>
          <w:sz w:val="32"/>
          <w:szCs w:val="32"/>
          <w:u w:val="dotted"/>
        </w:rPr>
        <w:instrText xml:space="preserve"> MACROBUTTON  AcceptAllChangesInDoc [</w:instrText>
      </w:r>
      <w:r w:rsidR="003E33EE" w:rsidRPr="00F25FC8">
        <w:rPr>
          <w:rFonts w:ascii="TH SarabunPSK" w:hAnsi="TH SarabunPSK" w:cs="TH SarabunPSK"/>
          <w:color w:val="7F7F7F" w:themeColor="text1" w:themeTint="80"/>
          <w:sz w:val="32"/>
          <w:szCs w:val="32"/>
          <w:u w:val="dotted"/>
          <w:cs/>
        </w:rPr>
        <w:instrText>คลิกพิมพ์]</w:instrText>
      </w:r>
      <w:r w:rsidR="003E33EE" w:rsidRPr="00F25FC8">
        <w:rPr>
          <w:rFonts w:ascii="TH SarabunPSK" w:hAnsi="TH SarabunPSK" w:cs="TH SarabunPSK"/>
          <w:color w:val="7F7F7F" w:themeColor="text1" w:themeTint="80"/>
          <w:sz w:val="32"/>
          <w:szCs w:val="32"/>
          <w:u w:val="dotted"/>
        </w:rPr>
        <w:instrText xml:space="preserve"> </w:instrText>
      </w:r>
      <w:r w:rsidR="003E33EE" w:rsidRPr="00F25FC8">
        <w:rPr>
          <w:rFonts w:ascii="TH SarabunPSK" w:hAnsi="TH SarabunPSK" w:cs="TH SarabunPSK"/>
          <w:color w:val="7F7F7F" w:themeColor="text1" w:themeTint="80"/>
          <w:sz w:val="32"/>
          <w:szCs w:val="32"/>
          <w:u w:val="dotted"/>
        </w:rPr>
        <w:fldChar w:fldCharType="end"/>
      </w:r>
      <w:r w:rsidR="00F25FC8">
        <w:rPr>
          <w:rFonts w:ascii="TH SarabunPSK" w:hAnsi="TH SarabunPSK" w:cs="TH SarabunPSK"/>
          <w:color w:val="415665" w:themeColor="accent2" w:themeShade="80"/>
          <w:sz w:val="32"/>
          <w:szCs w:val="32"/>
          <w:u w:val="dotted"/>
          <w:cs/>
        </w:rPr>
        <w:tab/>
      </w:r>
      <w:r w:rsidR="00F25FC8">
        <w:rPr>
          <w:rFonts w:ascii="TH SarabunPSK" w:hAnsi="TH SarabunPSK" w:cs="TH SarabunPSK"/>
          <w:color w:val="415665" w:themeColor="accent2" w:themeShade="80"/>
          <w:sz w:val="32"/>
          <w:szCs w:val="32"/>
          <w:u w:val="dotted"/>
          <w:cs/>
        </w:rPr>
        <w:tab/>
      </w:r>
      <w:r w:rsidRPr="00F25FC8">
        <w:rPr>
          <w:rFonts w:ascii="TH SarabunPSK" w:hAnsi="TH SarabunPSK" w:cs="TH SarabunPSK"/>
          <w:color w:val="415665" w:themeColor="accent2" w:themeShade="80"/>
          <w:sz w:val="32"/>
          <w:szCs w:val="32"/>
          <w:u w:val="dotted"/>
          <w:cs/>
        </w:rPr>
        <w:t>มี</w:t>
      </w:r>
      <w:r w:rsidR="00F25FC8" w:rsidRPr="00F25FC8">
        <w:rPr>
          <w:rFonts w:ascii="TH SarabunPSK" w:hAnsi="TH SarabunPSK" w:cs="TH SarabunPSK" w:hint="cs"/>
          <w:color w:val="415665" w:themeColor="accent2" w:themeShade="80"/>
          <w:sz w:val="32"/>
          <w:szCs w:val="32"/>
          <w:u w:val="dotted"/>
          <w:cs/>
        </w:rPr>
        <w:t>สถาบันหรือองค์กรใด</w:t>
      </w:r>
      <w:r w:rsidRPr="00F25FC8">
        <w:rPr>
          <w:rFonts w:ascii="TH SarabunPSK" w:hAnsi="TH SarabunPSK" w:cs="TH SarabunPSK"/>
          <w:color w:val="415665" w:themeColor="accent2" w:themeShade="80"/>
          <w:sz w:val="32"/>
          <w:szCs w:val="32"/>
          <w:u w:val="dotted"/>
          <w:cs/>
        </w:rPr>
        <w:t>บ้าง</w:t>
      </w:r>
      <w:r w:rsidR="00F25FC8" w:rsidRPr="00F25FC8">
        <w:rPr>
          <w:rFonts w:ascii="TH SarabunPSK" w:hAnsi="TH SarabunPSK" w:cs="TH SarabunPSK" w:hint="cs"/>
          <w:color w:val="415665" w:themeColor="accent2" w:themeShade="80"/>
          <w:sz w:val="32"/>
          <w:szCs w:val="32"/>
          <w:u w:val="dotted"/>
          <w:cs/>
        </w:rPr>
        <w:t xml:space="preserve"> ที่เป็นคู่ความร่วมมือในการจัดการเรียนการสอน หรือพัฒนาการเรียนการสอนของหลักสูตร </w:t>
      </w:r>
      <w:r w:rsidRPr="00F25FC8">
        <w:rPr>
          <w:rFonts w:ascii="TH SarabunPSK" w:hAnsi="TH SarabunPSK" w:cs="TH SarabunPSK"/>
          <w:color w:val="415665" w:themeColor="accent2" w:themeShade="80"/>
          <w:sz w:val="32"/>
          <w:szCs w:val="32"/>
          <w:u w:val="dotted"/>
          <w:cs/>
        </w:rPr>
        <w:t>(สถาบันการศึกษา / องค์กรภายนอกที่สอนร่วมกัน / สถานที่ฝึกสหกิจศึกษา /สถานที่ฝึกงานหลักของนักศึกษาในหลักสูตร</w:t>
      </w:r>
      <w:r w:rsidR="00F25FC8" w:rsidRPr="00F25FC8">
        <w:rPr>
          <w:rFonts w:ascii="TH SarabunPSK" w:hAnsi="TH SarabunPSK" w:cs="TH SarabunPSK" w:hint="cs"/>
          <w:color w:val="415665" w:themeColor="accent2" w:themeShade="80"/>
          <w:sz w:val="32"/>
          <w:szCs w:val="32"/>
          <w:u w:val="dotted"/>
          <w:cs/>
        </w:rPr>
        <w:t>)</w:t>
      </w:r>
      <w:r w:rsidR="00F25FC8">
        <w:rPr>
          <w:rFonts w:ascii="TH SarabunPSK" w:hAnsi="TH SarabunPSK" w:cs="TH SarabunPSK"/>
          <w:color w:val="415665" w:themeColor="accent2" w:themeShade="80"/>
          <w:sz w:val="32"/>
          <w:szCs w:val="32"/>
          <w:u w:val="dotted"/>
          <w:cs/>
        </w:rPr>
        <w:tab/>
      </w:r>
      <w:r w:rsidR="00F25FC8">
        <w:rPr>
          <w:rFonts w:ascii="TH SarabunPSK" w:hAnsi="TH SarabunPSK" w:cs="TH SarabunPSK"/>
          <w:color w:val="415665" w:themeColor="accent2" w:themeShade="80"/>
          <w:sz w:val="32"/>
          <w:szCs w:val="32"/>
          <w:u w:val="dotted"/>
          <w:cs/>
        </w:rPr>
        <w:tab/>
      </w:r>
      <w:r w:rsidR="00F25FC8">
        <w:rPr>
          <w:rFonts w:ascii="TH SarabunPSK" w:hAnsi="TH SarabunPSK" w:cs="TH SarabunPSK"/>
          <w:color w:val="415665" w:themeColor="accent2" w:themeShade="80"/>
          <w:sz w:val="32"/>
          <w:szCs w:val="32"/>
          <w:u w:val="dotted"/>
          <w:cs/>
        </w:rPr>
        <w:tab/>
      </w:r>
      <w:r w:rsidR="00F25FC8">
        <w:rPr>
          <w:rFonts w:ascii="TH SarabunPSK" w:hAnsi="TH SarabunPSK" w:cs="TH SarabunPSK"/>
          <w:color w:val="415665" w:themeColor="accent2" w:themeShade="80"/>
          <w:sz w:val="32"/>
          <w:szCs w:val="32"/>
          <w:u w:val="dotted"/>
          <w:cs/>
        </w:rPr>
        <w:tab/>
      </w:r>
      <w:r w:rsidR="00F25FC8">
        <w:rPr>
          <w:rFonts w:ascii="TH SarabunPSK" w:hAnsi="TH SarabunPSK" w:cs="TH SarabunPSK"/>
          <w:color w:val="415665" w:themeColor="accent2" w:themeShade="80"/>
          <w:sz w:val="32"/>
          <w:szCs w:val="32"/>
          <w:u w:val="dotted"/>
          <w:cs/>
        </w:rPr>
        <w:tab/>
      </w:r>
      <w:r w:rsidR="00F25FC8">
        <w:rPr>
          <w:rFonts w:ascii="TH SarabunPSK" w:hAnsi="TH SarabunPSK" w:cs="TH SarabunPSK"/>
          <w:color w:val="415665" w:themeColor="accent2" w:themeShade="80"/>
          <w:sz w:val="32"/>
          <w:szCs w:val="32"/>
          <w:u w:val="dotted"/>
          <w:cs/>
        </w:rPr>
        <w:tab/>
      </w:r>
    </w:p>
    <w:p w14:paraId="50C160F9" w14:textId="77777777" w:rsidR="006C3954" w:rsidRPr="006C3954" w:rsidRDefault="006C3954" w:rsidP="006C3954">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812988">
        <w:rPr>
          <w:rFonts w:ascii="TH SarabunPSK" w:hAnsi="TH SarabunPSK" w:cs="TH SarabunPSK"/>
          <w:b/>
          <w:bCs/>
          <w:sz w:val="32"/>
          <w:szCs w:val="32"/>
          <w:cs/>
        </w:rPr>
        <w:t>อาชีพหลังสำเร็จการศึกษา</w:t>
      </w:r>
      <w:r w:rsidRPr="007E6E5A">
        <w:rPr>
          <w:rFonts w:ascii="TH SarabunPSK" w:hAnsi="TH SarabunPSK" w:cs="TH SarabunPSK"/>
          <w:sz w:val="32"/>
          <w:szCs w:val="32"/>
        </w:rPr>
        <w:t xml:space="preserve"> :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0D45255B" w14:textId="344D58C8" w:rsidR="00AF4D7A" w:rsidRPr="006C3954" w:rsidRDefault="00AF4D7A" w:rsidP="00AF4D7A">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Pr>
          <w:rFonts w:ascii="TH SarabunPSK" w:hAnsi="TH SarabunPSK" w:cs="TH SarabunPSK" w:hint="cs"/>
          <w:b/>
          <w:bCs/>
          <w:sz w:val="32"/>
          <w:szCs w:val="32"/>
          <w:cs/>
        </w:rPr>
        <w:t>อื่น ๆ</w:t>
      </w:r>
      <w:r w:rsidRPr="007E6E5A">
        <w:rPr>
          <w:rFonts w:ascii="TH SarabunPSK" w:hAnsi="TH SarabunPSK" w:cs="TH SarabunPSK"/>
          <w:sz w:val="32"/>
          <w:szCs w:val="32"/>
        </w:rPr>
        <w:t xml:space="preserve"> :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r>
        <w:rPr>
          <w:rFonts w:ascii="TH SarabunPSK" w:hAnsi="TH SarabunPSK" w:cs="TH SarabunPSK" w:hint="cs"/>
          <w:color w:val="415665" w:themeColor="accent2" w:themeShade="80"/>
          <w:sz w:val="32"/>
          <w:szCs w:val="32"/>
          <w:u w:val="dotted"/>
          <w:cs/>
        </w:rPr>
        <w:t xml:space="preserve">                      </w:t>
      </w:r>
      <w:r>
        <w:rPr>
          <w:rFonts w:ascii="TH SarabunPSK" w:hAnsi="TH SarabunPSK" w:cs="TH SarabunPSK"/>
          <w:color w:val="415665" w:themeColor="accent2" w:themeShade="80"/>
          <w:sz w:val="32"/>
          <w:szCs w:val="32"/>
          <w:u w:val="dotted"/>
          <w:cs/>
        </w:rPr>
        <w:tab/>
      </w:r>
      <w:r>
        <w:rPr>
          <w:rFonts w:ascii="TH SarabunPSK" w:hAnsi="TH SarabunPSK" w:cs="TH SarabunPSK"/>
          <w:color w:val="415665" w:themeColor="accent2" w:themeShade="80"/>
          <w:sz w:val="32"/>
          <w:szCs w:val="32"/>
          <w:u w:val="dotted"/>
          <w:cs/>
        </w:rPr>
        <w:tab/>
      </w:r>
    </w:p>
    <w:p w14:paraId="73EC0E45" w14:textId="77777777" w:rsidR="00AF4D7A" w:rsidRDefault="00AF4D7A" w:rsidP="004B50C0">
      <w:pPr>
        <w:spacing w:after="0" w:line="240" w:lineRule="auto"/>
        <w:jc w:val="thaiDistribute"/>
        <w:rPr>
          <w:rFonts w:ascii="TH SarabunPSK" w:hAnsi="TH SarabunPSK" w:cs="TH SarabunPSK"/>
          <w:color w:val="415665" w:themeColor="accent2" w:themeShade="80"/>
          <w:sz w:val="32"/>
          <w:szCs w:val="32"/>
        </w:rPr>
        <w:sectPr w:rsidR="00AF4D7A" w:rsidSect="001B02DC">
          <w:pgSz w:w="11907" w:h="16840" w:code="9"/>
          <w:pgMar w:top="1134" w:right="1134" w:bottom="1134" w:left="1134" w:header="709" w:footer="709" w:gutter="0"/>
          <w:pgNumType w:start="1"/>
          <w:cols w:space="708"/>
          <w:docGrid w:linePitch="360"/>
        </w:sectPr>
      </w:pPr>
    </w:p>
    <w:p w14:paraId="270EA783" w14:textId="77777777" w:rsidR="00FA46B4" w:rsidRPr="00FA46B4" w:rsidRDefault="00FA46B4" w:rsidP="00FA46B4">
      <w:pPr>
        <w:spacing w:after="0" w:line="240" w:lineRule="auto"/>
        <w:jc w:val="center"/>
        <w:rPr>
          <w:rFonts w:ascii="TH SarabunPSK" w:hAnsi="TH SarabunPSK" w:cs="TH SarabunPSK"/>
          <w:b/>
          <w:bCs/>
          <w:color w:val="000000" w:themeColor="text1"/>
          <w:sz w:val="40"/>
          <w:szCs w:val="40"/>
        </w:rPr>
      </w:pPr>
      <w:r w:rsidRPr="00FA46B4">
        <w:rPr>
          <w:rFonts w:ascii="TH SarabunPSK" w:hAnsi="TH SarabunPSK" w:cs="TH SarabunPSK" w:hint="cs"/>
          <w:b/>
          <w:bCs/>
          <w:color w:val="000000" w:themeColor="text1"/>
          <w:sz w:val="40"/>
          <w:szCs w:val="40"/>
          <w:cs/>
        </w:rPr>
        <w:lastRenderedPageBreak/>
        <w:t>ส่วนที่ 2</w:t>
      </w:r>
    </w:p>
    <w:p w14:paraId="783D14E4" w14:textId="77777777" w:rsidR="00FA46B4" w:rsidRPr="00FA46B4" w:rsidRDefault="00FA46B4" w:rsidP="00FA46B4">
      <w:pPr>
        <w:spacing w:after="0" w:line="240" w:lineRule="auto"/>
        <w:jc w:val="center"/>
        <w:rPr>
          <w:rFonts w:ascii="TH SarabunPSK" w:hAnsi="TH SarabunPSK" w:cs="TH SarabunPSK"/>
          <w:b/>
          <w:bCs/>
          <w:color w:val="000000" w:themeColor="text1"/>
          <w:sz w:val="40"/>
          <w:szCs w:val="40"/>
        </w:rPr>
      </w:pPr>
      <w:r w:rsidRPr="00FA46B4">
        <w:rPr>
          <w:rFonts w:ascii="TH SarabunPSK" w:hAnsi="TH SarabunPSK" w:cs="TH SarabunPSK" w:hint="cs"/>
          <w:b/>
          <w:bCs/>
          <w:color w:val="000000" w:themeColor="text1"/>
          <w:sz w:val="40"/>
          <w:szCs w:val="40"/>
          <w:cs/>
        </w:rPr>
        <w:t>การประเมินตนเอง</w:t>
      </w:r>
    </w:p>
    <w:p w14:paraId="4972B92D" w14:textId="77777777" w:rsidR="00690567" w:rsidRDefault="00690567" w:rsidP="004B50C0">
      <w:pPr>
        <w:spacing w:after="0" w:line="240" w:lineRule="auto"/>
        <w:jc w:val="thaiDistribute"/>
        <w:rPr>
          <w:rFonts w:ascii="TH SarabunPSK" w:hAnsi="TH SarabunPSK" w:cs="TH SarabunPSK"/>
          <w:color w:val="000000" w:themeColor="text1"/>
          <w:sz w:val="32"/>
          <w:szCs w:val="32"/>
        </w:rPr>
      </w:pPr>
    </w:p>
    <w:p w14:paraId="42D6D974" w14:textId="23EA126C" w:rsidR="002F2816" w:rsidRPr="00BD35A5" w:rsidRDefault="002F2816" w:rsidP="00FA46B4">
      <w:pPr>
        <w:pStyle w:val="aa"/>
        <w:jc w:val="center"/>
        <w:rPr>
          <w:rFonts w:ascii="TH SarabunPSK" w:eastAsia="Cordia New" w:hAnsi="TH SarabunPSK" w:cs="TH SarabunPSK"/>
          <w:b/>
          <w:bCs/>
          <w:sz w:val="36"/>
          <w:szCs w:val="36"/>
          <w:lang w:eastAsia="zh-CN"/>
        </w:rPr>
      </w:pPr>
      <w:r w:rsidRPr="00BD35A5">
        <w:rPr>
          <w:rFonts w:ascii="TH SarabunPSK" w:hAnsi="TH SarabunPSK" w:cs="TH SarabunPSK"/>
          <w:b/>
          <w:bCs/>
          <w:sz w:val="36"/>
          <w:szCs w:val="36"/>
          <w:cs/>
        </w:rPr>
        <w:t>รายงานผลการดำเนินงานของหลักสูตร</w:t>
      </w:r>
      <w:r w:rsidR="00FA46B4" w:rsidRPr="00BD35A5">
        <w:rPr>
          <w:rFonts w:ascii="TH SarabunPSK" w:hAnsi="TH SarabunPSK" w:cs="TH SarabunPSK" w:hint="cs"/>
          <w:b/>
          <w:bCs/>
          <w:sz w:val="36"/>
          <w:szCs w:val="36"/>
          <w:cs/>
        </w:rPr>
        <w:t>ตาม</w:t>
      </w:r>
    </w:p>
    <w:p w14:paraId="47611759" w14:textId="79377F0D" w:rsidR="002F2816" w:rsidRPr="00BD35A5" w:rsidRDefault="002F2816" w:rsidP="002F2816">
      <w:pPr>
        <w:spacing w:after="0" w:line="240" w:lineRule="auto"/>
        <w:jc w:val="center"/>
        <w:rPr>
          <w:rFonts w:ascii="TH SarabunPSK" w:hAnsi="TH SarabunPSK" w:cs="TH SarabunPSK"/>
          <w:b/>
          <w:bCs/>
          <w:sz w:val="36"/>
          <w:szCs w:val="36"/>
        </w:rPr>
      </w:pPr>
      <w:r w:rsidRPr="00BD35A5">
        <w:rPr>
          <w:rFonts w:ascii="TH SarabunPSK" w:hAnsi="TH SarabunPSK" w:cs="TH SarabunPSK"/>
          <w:b/>
          <w:bCs/>
          <w:sz w:val="36"/>
          <w:szCs w:val="36"/>
          <w:cs/>
        </w:rPr>
        <w:t>เกณฑ์มาตรฐานหลักสูตรระดับปริญญา</w:t>
      </w:r>
      <w:r w:rsidRPr="00BD35A5">
        <w:rPr>
          <w:rFonts w:ascii="TH SarabunPSK" w:hAnsi="TH SarabunPSK" w:cs="TH SarabunPSK"/>
          <w:b/>
          <w:bCs/>
          <w:color w:val="808080" w:themeColor="background1" w:themeShade="80"/>
          <w:sz w:val="36"/>
          <w:szCs w:val="36"/>
        </w:rPr>
        <w:fldChar w:fldCharType="begin"/>
      </w:r>
      <w:r w:rsidRPr="00BD35A5">
        <w:rPr>
          <w:rFonts w:ascii="TH SarabunPSK" w:hAnsi="TH SarabunPSK" w:cs="TH SarabunPSK"/>
          <w:b/>
          <w:bCs/>
          <w:color w:val="808080" w:themeColor="background1" w:themeShade="80"/>
          <w:sz w:val="36"/>
          <w:szCs w:val="36"/>
        </w:rPr>
        <w:instrText xml:space="preserve"> MACROBUTTON  AcceptAllChangesInDoc [</w:instrText>
      </w:r>
      <w:r w:rsidRPr="00BD35A5">
        <w:rPr>
          <w:rFonts w:ascii="TH SarabunPSK" w:hAnsi="TH SarabunPSK" w:cs="TH SarabunPSK"/>
          <w:b/>
          <w:bCs/>
          <w:color w:val="808080" w:themeColor="background1" w:themeShade="80"/>
          <w:sz w:val="36"/>
          <w:szCs w:val="36"/>
          <w:cs/>
        </w:rPr>
        <w:instrText>คลิกพิมพ์]</w:instrText>
      </w:r>
      <w:r w:rsidRPr="00BD35A5">
        <w:rPr>
          <w:rFonts w:ascii="TH SarabunPSK" w:hAnsi="TH SarabunPSK" w:cs="TH SarabunPSK"/>
          <w:b/>
          <w:bCs/>
          <w:color w:val="808080" w:themeColor="background1" w:themeShade="80"/>
          <w:sz w:val="36"/>
          <w:szCs w:val="36"/>
        </w:rPr>
        <w:instrText xml:space="preserve"> </w:instrText>
      </w:r>
      <w:r w:rsidRPr="00BD35A5">
        <w:rPr>
          <w:rFonts w:ascii="TH SarabunPSK" w:hAnsi="TH SarabunPSK" w:cs="TH SarabunPSK"/>
          <w:b/>
          <w:bCs/>
          <w:color w:val="808080" w:themeColor="background1" w:themeShade="80"/>
          <w:sz w:val="36"/>
          <w:szCs w:val="36"/>
        </w:rPr>
        <w:fldChar w:fldCharType="end"/>
      </w:r>
      <w:r w:rsidRPr="00BD35A5">
        <w:rPr>
          <w:rFonts w:ascii="TH SarabunPSK" w:hAnsi="TH SarabunPSK" w:cs="TH SarabunPSK"/>
          <w:b/>
          <w:bCs/>
          <w:sz w:val="36"/>
          <w:szCs w:val="36"/>
          <w:cs/>
        </w:rPr>
        <w:t>พ.ศ. 25</w:t>
      </w:r>
      <w:r w:rsidR="00A100F7" w:rsidRPr="00BD35A5">
        <w:rPr>
          <w:rFonts w:ascii="TH SarabunPSK" w:hAnsi="TH SarabunPSK" w:cs="TH SarabunPSK" w:hint="cs"/>
          <w:b/>
          <w:bCs/>
          <w:sz w:val="36"/>
          <w:szCs w:val="36"/>
          <w:cs/>
        </w:rPr>
        <w:t>65</w:t>
      </w:r>
    </w:p>
    <w:p w14:paraId="3A3A59A8" w14:textId="2B25A662" w:rsidR="002F2816" w:rsidRPr="00AB3CF2" w:rsidRDefault="002F2816" w:rsidP="00AB3CF2">
      <w:pPr>
        <w:spacing w:after="0" w:line="240" w:lineRule="auto"/>
        <w:ind w:left="360"/>
        <w:jc w:val="center"/>
        <w:rPr>
          <w:rFonts w:ascii="TH SarabunPSK" w:eastAsia="Cordia New" w:hAnsi="TH SarabunPSK" w:cs="TH SarabunPSK"/>
          <w:b/>
          <w:bCs/>
          <w:sz w:val="32"/>
          <w:szCs w:val="32"/>
          <w:lang w:eastAsia="zh-CN"/>
        </w:rPr>
      </w:pPr>
      <w:r w:rsidRPr="002F2816">
        <w:rPr>
          <w:rFonts w:ascii="TH SarabunPSK" w:eastAsia="Cordia New" w:hAnsi="TH SarabunPSK" w:cs="TH SarabunPSK"/>
          <w:b/>
          <w:bCs/>
          <w:sz w:val="32"/>
          <w:szCs w:val="32"/>
          <w:cs/>
          <w:lang w:eastAsia="zh-CN"/>
        </w:rPr>
        <w:t>----------</w:t>
      </w:r>
    </w:p>
    <w:p w14:paraId="6B8E49E3" w14:textId="643EBE8B" w:rsidR="002F2816" w:rsidRPr="00BD35A5" w:rsidRDefault="00B20B90" w:rsidP="002F2816">
      <w:pPr>
        <w:spacing w:after="0" w:line="240" w:lineRule="auto"/>
        <w:outlineLvl w:val="0"/>
        <w:rPr>
          <w:rFonts w:ascii="TH SarabunPSK" w:hAnsi="TH SarabunPSK" w:cs="TH SarabunPSK"/>
          <w:b/>
          <w:bCs/>
          <w:sz w:val="36"/>
          <w:szCs w:val="36"/>
        </w:rPr>
      </w:pPr>
      <w:r w:rsidRPr="00BD35A5">
        <w:rPr>
          <w:rFonts w:ascii="TH SarabunPSK" w:hAnsi="TH SarabunPSK" w:cs="TH SarabunPSK"/>
          <w:b/>
          <w:bCs/>
          <w:sz w:val="36"/>
          <w:szCs w:val="36"/>
          <w:cs/>
        </w:rPr>
        <w:t>องค์ประกอบที่ 1</w:t>
      </w:r>
      <w:r w:rsidRPr="00BD35A5">
        <w:rPr>
          <w:rFonts w:ascii="TH SarabunPSK" w:hAnsi="TH SarabunPSK" w:cs="TH SarabunPSK" w:hint="cs"/>
          <w:b/>
          <w:bCs/>
          <w:sz w:val="36"/>
          <w:szCs w:val="36"/>
          <w:cs/>
        </w:rPr>
        <w:t xml:space="preserve">  </w:t>
      </w:r>
      <w:r w:rsidR="000D08CB" w:rsidRPr="00BD35A5">
        <w:rPr>
          <w:rFonts w:ascii="TH SarabunPSK" w:hAnsi="TH SarabunPSK" w:cs="TH SarabunPSK"/>
          <w:b/>
          <w:bCs/>
          <w:sz w:val="36"/>
          <w:szCs w:val="36"/>
          <w:cs/>
        </w:rPr>
        <w:t>การกำกับให้เป็นไปตามมาตรฐาน</w:t>
      </w:r>
    </w:p>
    <w:p w14:paraId="4CB56AB9"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b/>
          <w:bCs/>
          <w:sz w:val="32"/>
          <w:szCs w:val="32"/>
          <w:cs/>
        </w:rPr>
        <w:t xml:space="preserve">หลักสูตร </w:t>
      </w:r>
      <w:r w:rsidRPr="002F2816">
        <w:rPr>
          <w:rFonts w:ascii="TH SarabunPSK" w:hAnsi="TH SarabunPSK" w:cs="TH SarabunPSK"/>
          <w:b/>
          <w:bCs/>
          <w:sz w:val="32"/>
          <w:szCs w:val="32"/>
        </w:rPr>
        <w:t xml:space="preserve">: </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คลิกพิมพ์]</w:instrText>
      </w:r>
      <w:r w:rsidRPr="002122B8">
        <w:rPr>
          <w:rFonts w:ascii="TH SarabunPSK" w:hAnsi="TH SarabunPSK" w:cs="TH SarabunPSK"/>
          <w:b/>
          <w:bCs/>
          <w:color w:val="808080" w:themeColor="background1" w:themeShade="80"/>
          <w:sz w:val="32"/>
          <w:szCs w:val="32"/>
        </w:rPr>
        <w:instrText xml:space="preserve"> </w:instrText>
      </w:r>
      <w:r w:rsidRPr="002122B8">
        <w:rPr>
          <w:rFonts w:ascii="TH SarabunPSK" w:hAnsi="TH SarabunPSK" w:cs="TH SarabunPSK"/>
          <w:b/>
          <w:bCs/>
          <w:color w:val="808080" w:themeColor="background1" w:themeShade="80"/>
          <w:sz w:val="32"/>
          <w:szCs w:val="32"/>
        </w:rPr>
        <w:fldChar w:fldCharType="end"/>
      </w:r>
      <w:r w:rsidRPr="002F2816">
        <w:rPr>
          <w:rFonts w:ascii="TH SarabunPSK" w:hAnsi="TH SarabunPSK" w:cs="TH SarabunPSK"/>
          <w:sz w:val="32"/>
          <w:szCs w:val="32"/>
          <w:cs/>
        </w:rPr>
        <w:tab/>
      </w:r>
      <w:r w:rsidRPr="002F2816">
        <w:rPr>
          <w:rFonts w:ascii="TH SarabunPSK" w:hAnsi="TH SarabunPSK" w:cs="TH SarabunPSK"/>
          <w:sz w:val="32"/>
          <w:szCs w:val="32"/>
          <w:cs/>
        </w:rPr>
        <w:tab/>
      </w:r>
    </w:p>
    <w:p w14:paraId="3D02CE09" w14:textId="3D820499" w:rsidR="002F2816" w:rsidRPr="00AB3CF2"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color w:val="FF0000"/>
          <w:sz w:val="32"/>
          <w:szCs w:val="32"/>
          <w:cs/>
        </w:rPr>
        <w:t xml:space="preserve">หลักสูตรปรับปรุง/หลักสูตรใหม่ </w:t>
      </w:r>
      <w:r w:rsidRPr="002F2816">
        <w:rPr>
          <w:rFonts w:ascii="TH SarabunPSK" w:hAnsi="TH SarabunPSK" w:cs="TH SarabunPSK"/>
          <w:b/>
          <w:bCs/>
          <w:sz w:val="32"/>
          <w:szCs w:val="32"/>
          <w:cs/>
        </w:rPr>
        <w:t xml:space="preserve">พ.ศ. </w:t>
      </w:r>
      <w:r w:rsidRPr="002122B8">
        <w:rPr>
          <w:rFonts w:ascii="TH SarabunPSK" w:hAnsi="TH SarabunPSK" w:cs="TH SarabunPSK"/>
          <w:b/>
          <w:bCs/>
          <w:color w:val="808080" w:themeColor="background1" w:themeShade="80"/>
          <w:sz w:val="32"/>
          <w:szCs w:val="32"/>
        </w:rPr>
        <w:fldChar w:fldCharType="begin"/>
      </w:r>
      <w:r w:rsidRPr="002122B8">
        <w:rPr>
          <w:rFonts w:ascii="TH SarabunPSK" w:hAnsi="TH SarabunPSK" w:cs="TH SarabunPSK"/>
          <w:b/>
          <w:bCs/>
          <w:color w:val="808080" w:themeColor="background1" w:themeShade="80"/>
          <w:sz w:val="32"/>
          <w:szCs w:val="32"/>
        </w:rPr>
        <w:instrText xml:space="preserve"> MACROBUTTON  AcceptAllChangesInDoc [</w:instrText>
      </w:r>
      <w:r w:rsidRPr="002122B8">
        <w:rPr>
          <w:rFonts w:ascii="TH SarabunPSK" w:hAnsi="TH SarabunPSK" w:cs="TH SarabunPSK"/>
          <w:b/>
          <w:bCs/>
          <w:color w:val="808080" w:themeColor="background1" w:themeShade="80"/>
          <w:sz w:val="32"/>
          <w:szCs w:val="32"/>
          <w:cs/>
        </w:rPr>
        <w:instrText>คลิกพิมพ์]</w:instrText>
      </w:r>
      <w:r w:rsidRPr="002122B8">
        <w:rPr>
          <w:rFonts w:ascii="TH SarabunPSK" w:hAnsi="TH SarabunPSK" w:cs="TH SarabunPSK"/>
          <w:b/>
          <w:bCs/>
          <w:color w:val="808080" w:themeColor="background1" w:themeShade="80"/>
          <w:sz w:val="32"/>
          <w:szCs w:val="32"/>
        </w:rPr>
        <w:instrText xml:space="preserve"> </w:instrText>
      </w:r>
      <w:r w:rsidRPr="002122B8">
        <w:rPr>
          <w:rFonts w:ascii="TH SarabunPSK" w:hAnsi="TH SarabunPSK" w:cs="TH SarabunPSK"/>
          <w:b/>
          <w:bCs/>
          <w:color w:val="808080" w:themeColor="background1" w:themeShade="80"/>
          <w:sz w:val="32"/>
          <w:szCs w:val="32"/>
        </w:rPr>
        <w:fldChar w:fldCharType="end"/>
      </w:r>
    </w:p>
    <w:p w14:paraId="2FA6F3FB" w14:textId="603137C9" w:rsidR="002F2816" w:rsidRPr="002F2816" w:rsidRDefault="000D08CB" w:rsidP="002F2816">
      <w:pPr>
        <w:spacing w:after="0" w:line="240" w:lineRule="auto"/>
        <w:jc w:val="both"/>
        <w:rPr>
          <w:rFonts w:ascii="TH SarabunPSK" w:hAnsi="TH SarabunPSK" w:cs="TH SarabunPSK"/>
          <w:b/>
          <w:bCs/>
          <w:sz w:val="32"/>
          <w:szCs w:val="32"/>
        </w:rPr>
      </w:pPr>
      <w:r w:rsidRPr="00A100F7">
        <w:rPr>
          <w:rFonts w:ascii="TH SarabunPSK" w:hAnsi="TH SarabunPSK" w:cs="TH SarabunPSK"/>
          <w:b/>
          <w:bCs/>
          <w:sz w:val="32"/>
          <w:szCs w:val="32"/>
          <w:cs/>
        </w:rPr>
        <w:t>ตารางสรุปผล</w:t>
      </w:r>
      <w:r w:rsidRPr="002F2816">
        <w:rPr>
          <w:rFonts w:ascii="TH SarabunPSK" w:hAnsi="TH SarabunPSK" w:cs="TH SarabunPSK"/>
          <w:b/>
          <w:bCs/>
          <w:sz w:val="32"/>
          <w:szCs w:val="32"/>
          <w:cs/>
        </w:rPr>
        <w:t>การดำเนินงานตามเกณฑ์การประเมิน</w:t>
      </w:r>
      <w:r w:rsidR="00B20B90">
        <w:rPr>
          <w:rFonts w:ascii="TH SarabunPSK" w:hAnsi="TH SarabunPSK" w:cs="TH SarabunPSK" w:hint="cs"/>
          <w:b/>
          <w:bCs/>
          <w:sz w:val="32"/>
          <w:szCs w:val="32"/>
          <w:cs/>
        </w:rPr>
        <w:t>องค์ประกอบที่ 1</w:t>
      </w:r>
      <w:r w:rsidRPr="002F2816">
        <w:rPr>
          <w:rFonts w:ascii="TH SarabunPSK" w:hAnsi="TH SarabunPSK" w:cs="TH SarabunPSK"/>
          <w:b/>
          <w:bCs/>
          <w:sz w:val="32"/>
          <w:szCs w:val="32"/>
          <w:cs/>
        </w:rPr>
        <w:t xml:space="preserve"> การกำกับมาตรฐาน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969"/>
        <w:gridCol w:w="948"/>
        <w:gridCol w:w="948"/>
        <w:gridCol w:w="948"/>
      </w:tblGrid>
      <w:tr w:rsidR="002F2816" w:rsidRPr="002F2816" w14:paraId="40AFC4A7" w14:textId="77777777" w:rsidTr="002F2816">
        <w:trPr>
          <w:tblHeader/>
        </w:trPr>
        <w:tc>
          <w:tcPr>
            <w:tcW w:w="287" w:type="pct"/>
            <w:vMerge w:val="restart"/>
            <w:vAlign w:val="center"/>
          </w:tcPr>
          <w:p w14:paraId="32EAAD51" w14:textId="77777777" w:rsidR="002F2816" w:rsidRPr="002F2816" w:rsidRDefault="002F2816" w:rsidP="002F2816">
            <w:pPr>
              <w:spacing w:after="0" w:line="240" w:lineRule="auto"/>
              <w:jc w:val="center"/>
              <w:rPr>
                <w:rFonts w:ascii="TH SarabunPSK" w:hAnsi="TH SarabunPSK" w:cs="TH SarabunPSK"/>
                <w:b/>
                <w:bCs/>
                <w:sz w:val="32"/>
                <w:szCs w:val="32"/>
              </w:rPr>
            </w:pPr>
            <w:r w:rsidRPr="002F2816">
              <w:rPr>
                <w:rFonts w:ascii="TH SarabunPSK" w:hAnsi="TH SarabunPSK" w:cs="TH SarabunPSK"/>
                <w:b/>
                <w:bCs/>
                <w:sz w:val="32"/>
                <w:szCs w:val="32"/>
                <w:cs/>
              </w:rPr>
              <w:t>ข้อ</w:t>
            </w:r>
          </w:p>
        </w:tc>
        <w:tc>
          <w:tcPr>
            <w:tcW w:w="3192" w:type="pct"/>
            <w:vMerge w:val="restart"/>
            <w:vAlign w:val="center"/>
          </w:tcPr>
          <w:p w14:paraId="7007BAB0"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เกณฑ์การประเมิน</w:t>
            </w:r>
          </w:p>
        </w:tc>
        <w:tc>
          <w:tcPr>
            <w:tcW w:w="1521" w:type="pct"/>
            <w:gridSpan w:val="3"/>
          </w:tcPr>
          <w:p w14:paraId="7391EFF7" w14:textId="51988E47" w:rsidR="002F2816" w:rsidRPr="002F2816" w:rsidRDefault="002627F6" w:rsidP="002F2816">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หลักสูตรที่ประเมิน</w:t>
            </w:r>
            <w:r>
              <w:rPr>
                <w:rFonts w:ascii="TH SarabunPSK" w:hAnsi="TH SarabunPSK" w:cs="TH SarabunPSK"/>
                <w:b/>
                <w:bCs/>
                <w:sz w:val="32"/>
                <w:szCs w:val="32"/>
                <w:cs/>
              </w:rPr>
              <w:br/>
            </w:r>
            <w:r>
              <w:rPr>
                <w:rFonts w:ascii="TH SarabunPSK" w:hAnsi="TH SarabunPSK" w:cs="TH SarabunPSK" w:hint="cs"/>
                <w:b/>
                <w:bCs/>
                <w:sz w:val="32"/>
                <w:szCs w:val="32"/>
                <w:cs/>
              </w:rPr>
              <w:t xml:space="preserve">( </w:t>
            </w:r>
            <w:r w:rsidR="00AB3CF2">
              <w:rPr>
                <w:rFonts w:ascii="TH SarabunPSK" w:hAnsi="TH SarabunPSK" w:cs="TH SarabunPSK"/>
                <w:b/>
                <w:bCs/>
                <w:sz w:val="32"/>
                <w:szCs w:val="32"/>
                <w:cs/>
              </w:rPr>
              <w:t>√</w:t>
            </w:r>
            <w:r>
              <w:rPr>
                <w:rFonts w:ascii="TH SarabunPSK" w:hAnsi="TH SarabunPSK" w:cs="TH SarabunPSK" w:hint="cs"/>
                <w:b/>
                <w:bCs/>
                <w:sz w:val="32"/>
                <w:szCs w:val="32"/>
                <w:cs/>
              </w:rPr>
              <w:t xml:space="preserve"> </w:t>
            </w:r>
            <w:r>
              <w:rPr>
                <w:rFonts w:ascii="TH SarabunPSK" w:hAnsi="TH SarabunPSK" w:cs="TH SarabunPSK"/>
                <w:b/>
                <w:bCs/>
                <w:sz w:val="32"/>
                <w:szCs w:val="32"/>
              </w:rPr>
              <w:t xml:space="preserve">= </w:t>
            </w:r>
            <w:r>
              <w:rPr>
                <w:rFonts w:ascii="TH SarabunPSK" w:hAnsi="TH SarabunPSK" w:cs="TH SarabunPSK" w:hint="cs"/>
                <w:b/>
                <w:bCs/>
                <w:sz w:val="32"/>
                <w:szCs w:val="32"/>
                <w:cs/>
              </w:rPr>
              <w:t>ผ่านเกณฑ์)</w:t>
            </w:r>
          </w:p>
        </w:tc>
      </w:tr>
      <w:tr w:rsidR="002F2816" w:rsidRPr="002F2816" w14:paraId="726B52CD" w14:textId="77777777" w:rsidTr="002F2816">
        <w:trPr>
          <w:trHeight w:val="256"/>
          <w:tblHeader/>
        </w:trPr>
        <w:tc>
          <w:tcPr>
            <w:tcW w:w="287" w:type="pct"/>
            <w:vMerge/>
          </w:tcPr>
          <w:p w14:paraId="32180021" w14:textId="77777777" w:rsidR="002F2816" w:rsidRPr="002F2816" w:rsidRDefault="002F2816" w:rsidP="002F2816">
            <w:pPr>
              <w:spacing w:after="0" w:line="240" w:lineRule="auto"/>
              <w:jc w:val="center"/>
              <w:rPr>
                <w:rFonts w:ascii="TH SarabunPSK" w:hAnsi="TH SarabunPSK" w:cs="TH SarabunPSK"/>
                <w:b/>
                <w:bCs/>
                <w:sz w:val="32"/>
                <w:szCs w:val="32"/>
                <w:cs/>
              </w:rPr>
            </w:pPr>
          </w:p>
        </w:tc>
        <w:tc>
          <w:tcPr>
            <w:tcW w:w="3192" w:type="pct"/>
            <w:vMerge/>
          </w:tcPr>
          <w:p w14:paraId="5DC9B413" w14:textId="77777777" w:rsidR="002F2816" w:rsidRPr="002F2816" w:rsidRDefault="002F2816" w:rsidP="002F2816">
            <w:pPr>
              <w:spacing w:after="0" w:line="240" w:lineRule="auto"/>
              <w:jc w:val="center"/>
              <w:rPr>
                <w:rFonts w:ascii="TH SarabunPSK" w:hAnsi="TH SarabunPSK" w:cs="TH SarabunPSK"/>
                <w:b/>
                <w:bCs/>
                <w:sz w:val="32"/>
                <w:szCs w:val="32"/>
                <w:cs/>
              </w:rPr>
            </w:pPr>
          </w:p>
        </w:tc>
        <w:tc>
          <w:tcPr>
            <w:tcW w:w="507" w:type="pct"/>
          </w:tcPr>
          <w:p w14:paraId="1E0E1EB0"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ตรี</w:t>
            </w:r>
          </w:p>
        </w:tc>
        <w:tc>
          <w:tcPr>
            <w:tcW w:w="507" w:type="pct"/>
          </w:tcPr>
          <w:p w14:paraId="1EBBFAFD"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โท</w:t>
            </w:r>
          </w:p>
        </w:tc>
        <w:tc>
          <w:tcPr>
            <w:tcW w:w="507" w:type="pct"/>
          </w:tcPr>
          <w:p w14:paraId="2C988677" w14:textId="77777777" w:rsidR="002F2816" w:rsidRPr="002F2816" w:rsidRDefault="002F2816" w:rsidP="002F2816">
            <w:pPr>
              <w:spacing w:after="0" w:line="240" w:lineRule="auto"/>
              <w:jc w:val="center"/>
              <w:rPr>
                <w:rFonts w:ascii="TH SarabunPSK" w:hAnsi="TH SarabunPSK" w:cs="TH SarabunPSK"/>
                <w:b/>
                <w:bCs/>
                <w:sz w:val="32"/>
                <w:szCs w:val="32"/>
                <w:cs/>
              </w:rPr>
            </w:pPr>
            <w:r w:rsidRPr="002F2816">
              <w:rPr>
                <w:rFonts w:ascii="TH SarabunPSK" w:hAnsi="TH SarabunPSK" w:cs="TH SarabunPSK"/>
                <w:b/>
                <w:bCs/>
                <w:sz w:val="32"/>
                <w:szCs w:val="32"/>
                <w:cs/>
              </w:rPr>
              <w:t>เอก</w:t>
            </w:r>
          </w:p>
        </w:tc>
      </w:tr>
      <w:tr w:rsidR="002F2816" w:rsidRPr="002F2816" w14:paraId="6ECDC15C" w14:textId="77777777" w:rsidTr="002F2816">
        <w:tc>
          <w:tcPr>
            <w:tcW w:w="287" w:type="pct"/>
          </w:tcPr>
          <w:p w14:paraId="1A547EEE"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w:t>
            </w:r>
          </w:p>
        </w:tc>
        <w:tc>
          <w:tcPr>
            <w:tcW w:w="3192" w:type="pct"/>
          </w:tcPr>
          <w:p w14:paraId="36963F10"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จำนวนอาจารย์ผู้รับผิดชอบหลักสูตร</w:t>
            </w:r>
          </w:p>
        </w:tc>
        <w:tc>
          <w:tcPr>
            <w:tcW w:w="507" w:type="pct"/>
          </w:tcPr>
          <w:p w14:paraId="3CFE110B"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79E0B0B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BE8D8B1"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1CDBE38C" w14:textId="77777777" w:rsidTr="002F2816">
        <w:tc>
          <w:tcPr>
            <w:tcW w:w="287" w:type="pct"/>
          </w:tcPr>
          <w:p w14:paraId="667FD610"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2</w:t>
            </w:r>
          </w:p>
        </w:tc>
        <w:tc>
          <w:tcPr>
            <w:tcW w:w="3192" w:type="pct"/>
          </w:tcPr>
          <w:p w14:paraId="51441687"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คุณสมบัติของอาจารย์ผู้รับผิดชอบหลักสูตร</w:t>
            </w:r>
          </w:p>
        </w:tc>
        <w:tc>
          <w:tcPr>
            <w:tcW w:w="507" w:type="pct"/>
            <w:shd w:val="clear" w:color="auto" w:fill="auto"/>
          </w:tcPr>
          <w:p w14:paraId="3C211667"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C6553B2"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648AB2E"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0E0B4760" w14:textId="77777777" w:rsidTr="002F2816">
        <w:tc>
          <w:tcPr>
            <w:tcW w:w="287" w:type="pct"/>
          </w:tcPr>
          <w:p w14:paraId="3AB5318D"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3</w:t>
            </w:r>
          </w:p>
        </w:tc>
        <w:tc>
          <w:tcPr>
            <w:tcW w:w="3192" w:type="pct"/>
          </w:tcPr>
          <w:p w14:paraId="543AB0D5"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คุณสมบัติอาจารย์ประจำหลักสูตร</w:t>
            </w:r>
          </w:p>
        </w:tc>
        <w:tc>
          <w:tcPr>
            <w:tcW w:w="507" w:type="pct"/>
            <w:shd w:val="clear" w:color="auto" w:fill="auto"/>
          </w:tcPr>
          <w:p w14:paraId="6A9EC793"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685B3754"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0E66850F"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75F8C17E" w14:textId="77777777" w:rsidTr="002F2816">
        <w:tc>
          <w:tcPr>
            <w:tcW w:w="287" w:type="pct"/>
            <w:tcBorders>
              <w:bottom w:val="single" w:sz="4" w:space="0" w:color="auto"/>
            </w:tcBorders>
          </w:tcPr>
          <w:p w14:paraId="61BDE6D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4</w:t>
            </w:r>
          </w:p>
        </w:tc>
        <w:tc>
          <w:tcPr>
            <w:tcW w:w="3192" w:type="pct"/>
            <w:tcBorders>
              <w:bottom w:val="single" w:sz="4" w:space="0" w:color="auto"/>
            </w:tcBorders>
          </w:tcPr>
          <w:p w14:paraId="4D4CE1ED" w14:textId="77777777" w:rsidR="002F2816" w:rsidRPr="002F2816" w:rsidRDefault="002F2816" w:rsidP="002F2816">
            <w:pPr>
              <w:spacing w:after="0" w:line="240" w:lineRule="auto"/>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คุณสมบัติของอาจารย์ผู้สอน</w:t>
            </w:r>
          </w:p>
        </w:tc>
        <w:tc>
          <w:tcPr>
            <w:tcW w:w="507" w:type="pct"/>
            <w:tcBorders>
              <w:bottom w:val="single" w:sz="4" w:space="0" w:color="auto"/>
            </w:tcBorders>
            <w:shd w:val="clear" w:color="auto" w:fill="auto"/>
          </w:tcPr>
          <w:p w14:paraId="1984208F"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CE1D128"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E21E91C"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0E02DE34" w14:textId="77777777" w:rsidTr="002F2816">
        <w:tc>
          <w:tcPr>
            <w:tcW w:w="287" w:type="pct"/>
          </w:tcPr>
          <w:p w14:paraId="6323F56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5</w:t>
            </w:r>
          </w:p>
        </w:tc>
        <w:tc>
          <w:tcPr>
            <w:tcW w:w="3192" w:type="pct"/>
          </w:tcPr>
          <w:p w14:paraId="75899F1E"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คุณสมบัติของอาจารย์ที่ปรึกษาวิทยานิพนธ์หลักและ</w:t>
            </w:r>
          </w:p>
          <w:p w14:paraId="3BAA3F07"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อาจารย์ที่ปรึกษาการค้นคว้าอิสระ</w:t>
            </w:r>
          </w:p>
        </w:tc>
        <w:tc>
          <w:tcPr>
            <w:tcW w:w="507" w:type="pct"/>
            <w:shd w:val="clear" w:color="auto" w:fill="595959" w:themeFill="text1" w:themeFillTint="A6"/>
          </w:tcPr>
          <w:p w14:paraId="0D40D693"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0B746F84"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0CE6D194"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48256D46" w14:textId="77777777" w:rsidTr="002F2816">
        <w:tc>
          <w:tcPr>
            <w:tcW w:w="287" w:type="pct"/>
          </w:tcPr>
          <w:p w14:paraId="1F1336A7"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6</w:t>
            </w:r>
          </w:p>
        </w:tc>
        <w:tc>
          <w:tcPr>
            <w:tcW w:w="3192" w:type="pct"/>
          </w:tcPr>
          <w:p w14:paraId="3F245C44" w14:textId="77777777" w:rsidR="002F2816" w:rsidRPr="002F2816" w:rsidRDefault="002F2816" w:rsidP="002F2816">
            <w:pPr>
              <w:spacing w:after="0" w:line="240" w:lineRule="auto"/>
              <w:contextualSpacing/>
              <w:rPr>
                <w:rFonts w:ascii="TH SarabunPSK" w:hAnsi="TH SarabunPSK" w:cs="TH SarabunPSK"/>
                <w:sz w:val="32"/>
                <w:szCs w:val="32"/>
                <w:cs/>
              </w:rPr>
            </w:pPr>
            <w:r w:rsidRPr="002F2816">
              <w:rPr>
                <w:rFonts w:ascii="TH SarabunPSK" w:hAnsi="TH SarabunPSK" w:cs="TH SarabunPSK"/>
                <w:sz w:val="32"/>
                <w:szCs w:val="32"/>
                <w:cs/>
              </w:rPr>
              <w:t>คุณสมบัติของอาจารย์ที่ปรึกษาวิทยานิพนธ์ร่วม (ถ้ามี)</w:t>
            </w:r>
          </w:p>
        </w:tc>
        <w:tc>
          <w:tcPr>
            <w:tcW w:w="507" w:type="pct"/>
            <w:shd w:val="clear" w:color="auto" w:fill="595959" w:themeFill="text1" w:themeFillTint="A6"/>
          </w:tcPr>
          <w:p w14:paraId="70F46DFF"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c>
          <w:tcPr>
            <w:tcW w:w="507" w:type="pct"/>
          </w:tcPr>
          <w:p w14:paraId="6C2CD2E9"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c>
          <w:tcPr>
            <w:tcW w:w="507" w:type="pct"/>
          </w:tcPr>
          <w:p w14:paraId="0EA4177A" w14:textId="77777777" w:rsidR="002F2816" w:rsidRPr="002F2816" w:rsidRDefault="002F2816" w:rsidP="002F2816">
            <w:pPr>
              <w:spacing w:after="0" w:line="240" w:lineRule="auto"/>
              <w:contextualSpacing/>
              <w:jc w:val="center"/>
              <w:rPr>
                <w:rFonts w:ascii="TH SarabunPSK" w:hAnsi="TH SarabunPSK" w:cs="TH SarabunPSK"/>
                <w:sz w:val="32"/>
                <w:szCs w:val="32"/>
                <w:cs/>
              </w:rPr>
            </w:pPr>
          </w:p>
        </w:tc>
      </w:tr>
      <w:tr w:rsidR="002F2816" w:rsidRPr="002F2816" w14:paraId="724B7080" w14:textId="77777777" w:rsidTr="002F2816">
        <w:tc>
          <w:tcPr>
            <w:tcW w:w="287" w:type="pct"/>
          </w:tcPr>
          <w:p w14:paraId="5EDDFAFB"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7</w:t>
            </w:r>
          </w:p>
        </w:tc>
        <w:tc>
          <w:tcPr>
            <w:tcW w:w="3192" w:type="pct"/>
          </w:tcPr>
          <w:p w14:paraId="04F26640"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คุณสมบัติของอาจารย์ผู้สอบวิทยานิพนธ์</w:t>
            </w:r>
          </w:p>
        </w:tc>
        <w:tc>
          <w:tcPr>
            <w:tcW w:w="507" w:type="pct"/>
            <w:shd w:val="clear" w:color="auto" w:fill="595959" w:themeFill="text1" w:themeFillTint="A6"/>
          </w:tcPr>
          <w:p w14:paraId="62494A6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0B8A1F2"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62987CC"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3D1D88B1" w14:textId="77777777" w:rsidTr="002F2816">
        <w:tc>
          <w:tcPr>
            <w:tcW w:w="287" w:type="pct"/>
          </w:tcPr>
          <w:p w14:paraId="5327E512"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8</w:t>
            </w:r>
          </w:p>
        </w:tc>
        <w:tc>
          <w:tcPr>
            <w:tcW w:w="3192" w:type="pct"/>
          </w:tcPr>
          <w:p w14:paraId="3C8BC612"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การตีพิมพ์เผยแพร่ผลงานของผู้สำเร็จการศึกษา</w:t>
            </w:r>
          </w:p>
        </w:tc>
        <w:tc>
          <w:tcPr>
            <w:tcW w:w="507" w:type="pct"/>
            <w:shd w:val="clear" w:color="auto" w:fill="595959" w:themeFill="text1" w:themeFillTint="A6"/>
          </w:tcPr>
          <w:p w14:paraId="593A74E8"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2A3D65A"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2630E04"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4ABD2E2C" w14:textId="77777777" w:rsidTr="002F2816">
        <w:tc>
          <w:tcPr>
            <w:tcW w:w="287" w:type="pct"/>
          </w:tcPr>
          <w:p w14:paraId="3111D4F4"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9</w:t>
            </w:r>
          </w:p>
        </w:tc>
        <w:tc>
          <w:tcPr>
            <w:tcW w:w="3192" w:type="pct"/>
          </w:tcPr>
          <w:p w14:paraId="142368A3" w14:textId="77777777" w:rsidR="002F2816" w:rsidRPr="002F2816" w:rsidRDefault="002F2816" w:rsidP="002F2816">
            <w:pPr>
              <w:spacing w:after="0" w:line="240" w:lineRule="auto"/>
              <w:jc w:val="both"/>
              <w:rPr>
                <w:rFonts w:ascii="TH SarabunPSK" w:hAnsi="TH SarabunPSK" w:cs="TH SarabunPSK"/>
                <w:sz w:val="32"/>
                <w:szCs w:val="32"/>
              </w:rPr>
            </w:pPr>
            <w:r w:rsidRPr="002F2816">
              <w:rPr>
                <w:rFonts w:ascii="TH SarabunPSK" w:hAnsi="TH SarabunPSK" w:cs="TH SarabunPSK"/>
                <w:sz w:val="32"/>
                <w:szCs w:val="32"/>
                <w:cs/>
              </w:rPr>
              <w:t>ภาระงานอาจารย์ที่ปรึกษาวิทยานิพนธ์และ</w:t>
            </w:r>
          </w:p>
          <w:p w14:paraId="2D720072"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การค้นคว้าอิสระในระดับบัณฑิตศึกษา</w:t>
            </w:r>
          </w:p>
        </w:tc>
        <w:tc>
          <w:tcPr>
            <w:tcW w:w="507" w:type="pct"/>
            <w:shd w:val="clear" w:color="auto" w:fill="595959" w:themeFill="text1" w:themeFillTint="A6"/>
          </w:tcPr>
          <w:p w14:paraId="0987D6FB"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3B4F0C30"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62935F55" w14:textId="77777777" w:rsidR="002F2816" w:rsidRPr="002F2816" w:rsidRDefault="002F2816" w:rsidP="002F2816">
            <w:pPr>
              <w:spacing w:after="0" w:line="240" w:lineRule="auto"/>
              <w:jc w:val="center"/>
              <w:rPr>
                <w:rFonts w:ascii="TH SarabunPSK" w:hAnsi="TH SarabunPSK" w:cs="TH SarabunPSK"/>
                <w:sz w:val="32"/>
                <w:szCs w:val="32"/>
                <w:cs/>
              </w:rPr>
            </w:pPr>
          </w:p>
        </w:tc>
      </w:tr>
      <w:tr w:rsidR="002F2816" w:rsidRPr="002F2816" w14:paraId="5CA0C198" w14:textId="77777777" w:rsidTr="002F2816">
        <w:tc>
          <w:tcPr>
            <w:tcW w:w="287" w:type="pct"/>
          </w:tcPr>
          <w:p w14:paraId="56A13635" w14:textId="77777777" w:rsidR="002F2816" w:rsidRPr="002F2816" w:rsidRDefault="002F2816" w:rsidP="002F2816">
            <w:pPr>
              <w:spacing w:after="0" w:line="240" w:lineRule="auto"/>
              <w:jc w:val="center"/>
              <w:rPr>
                <w:rFonts w:ascii="TH SarabunPSK" w:hAnsi="TH SarabunPSK" w:cs="TH SarabunPSK"/>
                <w:sz w:val="32"/>
                <w:szCs w:val="32"/>
              </w:rPr>
            </w:pPr>
            <w:r w:rsidRPr="002F2816">
              <w:rPr>
                <w:rFonts w:ascii="TH SarabunPSK" w:hAnsi="TH SarabunPSK" w:cs="TH SarabunPSK"/>
                <w:sz w:val="32"/>
                <w:szCs w:val="32"/>
                <w:cs/>
              </w:rPr>
              <w:t>10</w:t>
            </w:r>
          </w:p>
        </w:tc>
        <w:tc>
          <w:tcPr>
            <w:tcW w:w="3192" w:type="pct"/>
          </w:tcPr>
          <w:p w14:paraId="01A9827F" w14:textId="77777777" w:rsidR="002F2816" w:rsidRPr="002F2816" w:rsidRDefault="002F2816" w:rsidP="002F2816">
            <w:pPr>
              <w:spacing w:after="0" w:line="240" w:lineRule="auto"/>
              <w:jc w:val="both"/>
              <w:rPr>
                <w:rFonts w:ascii="TH SarabunPSK" w:hAnsi="TH SarabunPSK" w:cs="TH SarabunPSK"/>
                <w:sz w:val="32"/>
                <w:szCs w:val="32"/>
                <w:cs/>
              </w:rPr>
            </w:pPr>
            <w:r w:rsidRPr="002F2816">
              <w:rPr>
                <w:rFonts w:ascii="TH SarabunPSK" w:hAnsi="TH SarabunPSK" w:cs="TH SarabunPSK"/>
                <w:sz w:val="32"/>
                <w:szCs w:val="32"/>
                <w:cs/>
              </w:rPr>
              <w:t>การปรับปรุงหลักสูตรตามรอบระยะเวลาที่กำหนด</w:t>
            </w:r>
          </w:p>
        </w:tc>
        <w:tc>
          <w:tcPr>
            <w:tcW w:w="507" w:type="pct"/>
          </w:tcPr>
          <w:p w14:paraId="5F00038C"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1E9501A8" w14:textId="77777777" w:rsidR="002F2816" w:rsidRPr="002F2816" w:rsidRDefault="002F2816" w:rsidP="002F2816">
            <w:pPr>
              <w:spacing w:after="0" w:line="240" w:lineRule="auto"/>
              <w:jc w:val="center"/>
              <w:rPr>
                <w:rFonts w:ascii="TH SarabunPSK" w:hAnsi="TH SarabunPSK" w:cs="TH SarabunPSK"/>
                <w:sz w:val="32"/>
                <w:szCs w:val="32"/>
                <w:cs/>
              </w:rPr>
            </w:pPr>
          </w:p>
        </w:tc>
        <w:tc>
          <w:tcPr>
            <w:tcW w:w="507" w:type="pct"/>
          </w:tcPr>
          <w:p w14:paraId="556D4945" w14:textId="77777777" w:rsidR="002F2816" w:rsidRPr="002F2816" w:rsidRDefault="002F2816" w:rsidP="002F2816">
            <w:pPr>
              <w:spacing w:after="0" w:line="240" w:lineRule="auto"/>
              <w:jc w:val="center"/>
              <w:rPr>
                <w:rFonts w:ascii="TH SarabunPSK" w:hAnsi="TH SarabunPSK" w:cs="TH SarabunPSK"/>
                <w:sz w:val="32"/>
                <w:szCs w:val="32"/>
                <w:cs/>
              </w:rPr>
            </w:pPr>
          </w:p>
        </w:tc>
      </w:tr>
    </w:tbl>
    <w:p w14:paraId="1E2FC2C8" w14:textId="77777777" w:rsidR="002F2816" w:rsidRPr="002122B8" w:rsidRDefault="002F2816" w:rsidP="002F2816">
      <w:pPr>
        <w:spacing w:after="0" w:line="240" w:lineRule="auto"/>
        <w:jc w:val="both"/>
        <w:rPr>
          <w:rFonts w:ascii="TH SarabunPSK" w:hAnsi="TH SarabunPSK" w:cs="TH SarabunPSK"/>
          <w:b/>
          <w:bCs/>
          <w:sz w:val="16"/>
          <w:szCs w:val="16"/>
        </w:rPr>
      </w:pPr>
    </w:p>
    <w:p w14:paraId="29502EFA" w14:textId="77777777" w:rsidR="002F2816" w:rsidRPr="002F2816" w:rsidRDefault="002F2816" w:rsidP="002F2816">
      <w:pPr>
        <w:spacing w:after="0" w:line="240" w:lineRule="auto"/>
        <w:jc w:val="both"/>
        <w:rPr>
          <w:rFonts w:ascii="TH SarabunPSK" w:hAnsi="TH SarabunPSK" w:cs="TH SarabunPSK"/>
          <w:b/>
          <w:bCs/>
          <w:sz w:val="32"/>
          <w:szCs w:val="32"/>
        </w:rPr>
      </w:pPr>
      <w:r w:rsidRPr="002F2816">
        <w:rPr>
          <w:rFonts w:ascii="TH SarabunPSK" w:hAnsi="TH SarabunPSK" w:cs="TH SarabunPSK"/>
          <w:b/>
          <w:bCs/>
          <w:sz w:val="32"/>
          <w:szCs w:val="32"/>
          <w:cs/>
        </w:rPr>
        <w:t xml:space="preserve">สรุปผลการดำเนินงานองค์ประกอบที่ 1 </w:t>
      </w:r>
    </w:p>
    <w:p w14:paraId="0426E8C4"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เป็นไปตามเกณฑ์</w:t>
      </w:r>
      <w:r w:rsidRPr="002F2816">
        <w:rPr>
          <w:rFonts w:ascii="TH SarabunPSK" w:hAnsi="TH SarabunPSK" w:cs="TH SarabunPSK"/>
          <w:sz w:val="32"/>
          <w:szCs w:val="32"/>
        </w:rPr>
        <w:t xml:space="preserve">  </w:t>
      </w:r>
    </w:p>
    <w:p w14:paraId="63BC66AA" w14:textId="77777777" w:rsidR="002F2816" w:rsidRPr="002F2816" w:rsidRDefault="002F2816" w:rsidP="002F2816">
      <w:pPr>
        <w:spacing w:after="0" w:line="240" w:lineRule="auto"/>
        <w:outlineLvl w:val="0"/>
        <w:rPr>
          <w:rFonts w:ascii="TH SarabunPSK" w:hAnsi="TH SarabunPSK" w:cs="TH SarabunPSK"/>
          <w:sz w:val="32"/>
          <w:szCs w:val="32"/>
        </w:rPr>
      </w:pPr>
      <w:r w:rsidRPr="002F2816">
        <w:rPr>
          <w:rFonts w:ascii="TH SarabunPSK" w:hAnsi="TH SarabunPSK" w:cs="TH SarabunPSK"/>
          <w:sz w:val="32"/>
          <w:szCs w:val="32"/>
        </w:rPr>
        <w:tab/>
      </w:r>
      <w:r w:rsidRPr="002F2816">
        <w:rPr>
          <w:rFonts w:ascii="TH SarabunPSK" w:hAnsi="TH SarabunPSK" w:cs="TH SarabunPSK"/>
          <w:sz w:val="32"/>
          <w:szCs w:val="32"/>
        </w:rPr>
        <w:sym w:font="Wingdings 2" w:char="F0A3"/>
      </w:r>
      <w:r w:rsidRPr="002F2816">
        <w:rPr>
          <w:rFonts w:ascii="TH SarabunPSK" w:hAnsi="TH SarabunPSK" w:cs="TH SarabunPSK"/>
          <w:sz w:val="32"/>
          <w:szCs w:val="32"/>
          <w:cs/>
        </w:rPr>
        <w:t xml:space="preserve">  ไม่ผ่านเกณฑ์ในข้อที่</w:t>
      </w:r>
      <w:r w:rsidRPr="002122B8">
        <w:rPr>
          <w:rFonts w:ascii="TH SarabunPSK" w:hAnsi="TH SarabunPSK" w:cs="TH SarabunPSK"/>
          <w:color w:val="808080" w:themeColor="background1" w:themeShade="80"/>
          <w:sz w:val="32"/>
          <w:szCs w:val="32"/>
        </w:rPr>
        <w:fldChar w:fldCharType="begin"/>
      </w:r>
      <w:r w:rsidRPr="002122B8">
        <w:rPr>
          <w:rFonts w:ascii="TH SarabunPSK" w:hAnsi="TH SarabunPSK" w:cs="TH SarabunPSK"/>
          <w:color w:val="808080" w:themeColor="background1" w:themeShade="80"/>
          <w:sz w:val="32"/>
          <w:szCs w:val="32"/>
        </w:rPr>
        <w:instrText xml:space="preserve"> MACROBUTTON  AcceptAllChangesInDoc [</w:instrText>
      </w:r>
      <w:r w:rsidRPr="002122B8">
        <w:rPr>
          <w:rFonts w:ascii="TH SarabunPSK" w:hAnsi="TH SarabunPSK" w:cs="TH SarabunPSK"/>
          <w:color w:val="808080" w:themeColor="background1" w:themeShade="80"/>
          <w:sz w:val="32"/>
          <w:szCs w:val="32"/>
          <w:cs/>
        </w:rPr>
        <w:instrText>คลิกพิมพ์]</w:instrText>
      </w:r>
      <w:r w:rsidRPr="002122B8">
        <w:rPr>
          <w:rFonts w:ascii="TH SarabunPSK" w:hAnsi="TH SarabunPSK" w:cs="TH SarabunPSK"/>
          <w:color w:val="808080" w:themeColor="background1" w:themeShade="80"/>
          <w:sz w:val="32"/>
          <w:szCs w:val="32"/>
        </w:rPr>
        <w:instrText xml:space="preserve"> </w:instrText>
      </w:r>
      <w:r w:rsidRPr="002122B8">
        <w:rPr>
          <w:rFonts w:ascii="TH SarabunPSK" w:hAnsi="TH SarabunPSK" w:cs="TH SarabunPSK"/>
          <w:color w:val="808080" w:themeColor="background1" w:themeShade="80"/>
          <w:sz w:val="32"/>
          <w:szCs w:val="32"/>
        </w:rPr>
        <w:fldChar w:fldCharType="end"/>
      </w:r>
      <w:r w:rsidRPr="002F2816">
        <w:rPr>
          <w:rFonts w:ascii="TH SarabunPSK" w:hAnsi="TH SarabunPSK" w:cs="TH SarabunPSK"/>
          <w:sz w:val="32"/>
          <w:szCs w:val="32"/>
          <w:cs/>
        </w:rPr>
        <w:t xml:space="preserve"> </w:t>
      </w:r>
    </w:p>
    <w:p w14:paraId="4DBB8231" w14:textId="77777777" w:rsidR="002F2816" w:rsidRPr="002F2816" w:rsidRDefault="002F2816" w:rsidP="002F2816">
      <w:pPr>
        <w:spacing w:after="0" w:line="240" w:lineRule="auto"/>
        <w:outlineLvl w:val="0"/>
        <w:rPr>
          <w:rFonts w:ascii="TH SarabunPSK" w:hAnsi="TH SarabunPSK" w:cs="TH SarabunPSK"/>
          <w:b/>
          <w:bCs/>
          <w:sz w:val="32"/>
          <w:szCs w:val="32"/>
        </w:rPr>
      </w:pPr>
      <w:r w:rsidRPr="002F2816">
        <w:rPr>
          <w:rFonts w:ascii="TH SarabunPSK" w:hAnsi="TH SarabunPSK" w:cs="TH SarabunPSK"/>
          <w:sz w:val="32"/>
          <w:szCs w:val="32"/>
          <w:cs/>
        </w:rPr>
        <w:tab/>
        <w:t xml:space="preserve">      ข้อสังเกต </w:t>
      </w:r>
      <w:r w:rsidRPr="002F2816">
        <w:rPr>
          <w:rFonts w:ascii="TH SarabunPSK" w:hAnsi="TH SarabunPSK" w:cs="TH SarabunPSK"/>
          <w:sz w:val="32"/>
          <w:szCs w:val="32"/>
        </w:rPr>
        <w:t xml:space="preserve">: </w:t>
      </w:r>
      <w:r w:rsidRPr="002122B8">
        <w:rPr>
          <w:rFonts w:ascii="TH SarabunPSK" w:hAnsi="TH SarabunPSK" w:cs="TH SarabunPSK"/>
          <w:color w:val="808080" w:themeColor="background1" w:themeShade="80"/>
          <w:sz w:val="32"/>
          <w:szCs w:val="32"/>
        </w:rPr>
        <w:fldChar w:fldCharType="begin"/>
      </w:r>
      <w:r w:rsidRPr="002122B8">
        <w:rPr>
          <w:rFonts w:ascii="TH SarabunPSK" w:hAnsi="TH SarabunPSK" w:cs="TH SarabunPSK"/>
          <w:color w:val="808080" w:themeColor="background1" w:themeShade="80"/>
          <w:sz w:val="32"/>
          <w:szCs w:val="32"/>
        </w:rPr>
        <w:instrText xml:space="preserve"> MACROBUTTON  AcceptAllChangesInDoc [</w:instrText>
      </w:r>
      <w:r w:rsidRPr="002122B8">
        <w:rPr>
          <w:rFonts w:ascii="TH SarabunPSK" w:hAnsi="TH SarabunPSK" w:cs="TH SarabunPSK"/>
          <w:color w:val="808080" w:themeColor="background1" w:themeShade="80"/>
          <w:sz w:val="32"/>
          <w:szCs w:val="32"/>
          <w:cs/>
        </w:rPr>
        <w:instrText>คลิกพิมพ์]</w:instrText>
      </w:r>
      <w:r w:rsidRPr="002122B8">
        <w:rPr>
          <w:rFonts w:ascii="TH SarabunPSK" w:hAnsi="TH SarabunPSK" w:cs="TH SarabunPSK"/>
          <w:color w:val="808080" w:themeColor="background1" w:themeShade="80"/>
          <w:sz w:val="32"/>
          <w:szCs w:val="32"/>
        </w:rPr>
        <w:instrText xml:space="preserve"> </w:instrText>
      </w:r>
      <w:r w:rsidRPr="002122B8">
        <w:rPr>
          <w:rFonts w:ascii="TH SarabunPSK" w:hAnsi="TH SarabunPSK" w:cs="TH SarabunPSK"/>
          <w:color w:val="808080" w:themeColor="background1" w:themeShade="80"/>
          <w:sz w:val="32"/>
          <w:szCs w:val="32"/>
        </w:rPr>
        <w:fldChar w:fldCharType="end"/>
      </w:r>
      <w:r w:rsidRPr="002F2816">
        <w:rPr>
          <w:rFonts w:ascii="TH SarabunPSK" w:hAnsi="TH SarabunPSK" w:cs="TH SarabunPSK"/>
          <w:sz w:val="32"/>
          <w:szCs w:val="32"/>
          <w:cs/>
        </w:rPr>
        <w:t>....</w:t>
      </w:r>
      <w:r w:rsidRPr="002F2816">
        <w:rPr>
          <w:rFonts w:ascii="TH SarabunPSK" w:hAnsi="TH SarabunPSK" w:cs="TH SarabunPSK"/>
          <w:color w:val="415665" w:themeColor="accent2" w:themeShade="80"/>
          <w:sz w:val="32"/>
          <w:szCs w:val="32"/>
          <w:cs/>
        </w:rPr>
        <w:t>ถ้ามี-ระบุ</w:t>
      </w:r>
      <w:r w:rsidRPr="002F2816">
        <w:rPr>
          <w:rFonts w:ascii="TH SarabunPSK" w:hAnsi="TH SarabunPSK" w:cs="TH SarabunPSK"/>
          <w:sz w:val="32"/>
          <w:szCs w:val="32"/>
          <w:cs/>
        </w:rPr>
        <w:t>..</w:t>
      </w:r>
      <w:r w:rsidRPr="002F2816">
        <w:rPr>
          <w:rFonts w:ascii="TH SarabunPSK" w:hAnsi="TH SarabunPSK" w:cs="TH SarabunPSK"/>
          <w:b/>
          <w:bCs/>
          <w:sz w:val="32"/>
          <w:szCs w:val="32"/>
        </w:rPr>
        <w:br w:type="page"/>
      </w:r>
    </w:p>
    <w:p w14:paraId="2D7E6400" w14:textId="77777777" w:rsidR="002F2816" w:rsidRPr="002F2816" w:rsidRDefault="002F2816" w:rsidP="002F2816">
      <w:pPr>
        <w:pStyle w:val="af6"/>
        <w:tabs>
          <w:tab w:val="left" w:pos="426"/>
          <w:tab w:val="left" w:pos="851"/>
        </w:tabs>
        <w:spacing w:before="240" w:after="0"/>
        <w:ind w:left="851" w:right="-307" w:hanging="851"/>
        <w:rPr>
          <w:rFonts w:ascii="TH SarabunPSK" w:hAnsi="TH SarabunPSK" w:cs="TH SarabunPSK"/>
          <w:b/>
          <w:bCs/>
          <w:sz w:val="32"/>
          <w:szCs w:val="32"/>
        </w:rPr>
      </w:pPr>
      <w:r w:rsidRPr="002F2816">
        <w:rPr>
          <w:rFonts w:ascii="TH SarabunPSK" w:hAnsi="TH SarabunPSK" w:cs="TH SarabunPSK"/>
          <w:b/>
          <w:bCs/>
          <w:sz w:val="32"/>
          <w:szCs w:val="32"/>
          <w:cs/>
        </w:rPr>
        <w:lastRenderedPageBreak/>
        <w:t xml:space="preserve">ตัวบ่งชี้ 1.1 </w:t>
      </w:r>
      <w:r w:rsidRPr="002F2816">
        <w:rPr>
          <w:rFonts w:ascii="TH SarabunPSK" w:hAnsi="TH SarabunPSK" w:cs="TH SarabunPSK"/>
          <w:b/>
          <w:bCs/>
          <w:sz w:val="32"/>
          <w:szCs w:val="32"/>
        </w:rPr>
        <w:t xml:space="preserve">: </w:t>
      </w:r>
      <w:r w:rsidRPr="002F2816">
        <w:rPr>
          <w:rFonts w:ascii="TH SarabunPSK" w:hAnsi="TH SarabunPSK" w:cs="TH SarabunPSK"/>
          <w:b/>
          <w:bCs/>
          <w:sz w:val="32"/>
          <w:szCs w:val="32"/>
          <w:cs/>
        </w:rPr>
        <w:t>การกำกับมาตรฐานหลักสูตรตามเกณฑ์มาตรฐานหลักสูตรที่กำหนดโดย สป.อว.</w:t>
      </w:r>
    </w:p>
    <w:p w14:paraId="64CF1170" w14:textId="57E323BF" w:rsidR="002F2816" w:rsidRPr="002F2816" w:rsidRDefault="002F2816" w:rsidP="00A100F7">
      <w:pPr>
        <w:pStyle w:val="af6"/>
        <w:tabs>
          <w:tab w:val="left" w:pos="426"/>
        </w:tabs>
        <w:spacing w:before="240" w:after="0"/>
        <w:ind w:left="1204" w:hanging="1204"/>
        <w:rPr>
          <w:rFonts w:ascii="TH SarabunPSK" w:hAnsi="TH SarabunPSK" w:cs="TH SarabunPSK"/>
          <w:b/>
          <w:bCs/>
          <w:sz w:val="32"/>
          <w:szCs w:val="32"/>
          <w:cs/>
        </w:rPr>
      </w:pPr>
      <w:r w:rsidRPr="002F2816">
        <w:rPr>
          <w:rFonts w:ascii="TH SarabunPSK" w:hAnsi="TH SarabunPSK" w:cs="TH SarabunPSK"/>
          <w:b/>
          <w:bCs/>
          <w:sz w:val="32"/>
          <w:szCs w:val="32"/>
          <w:cs/>
        </w:rPr>
        <w:tab/>
      </w:r>
      <w:r w:rsidRPr="002F2816">
        <w:rPr>
          <w:rFonts w:ascii="TH SarabunPSK" w:hAnsi="TH SarabunPSK" w:cs="TH SarabunPSK"/>
          <w:b/>
          <w:bCs/>
          <w:sz w:val="32"/>
          <w:szCs w:val="32"/>
          <w:cs/>
        </w:rPr>
        <w:tab/>
        <w:t>(ตามประกาศ</w:t>
      </w:r>
      <w:r w:rsidR="00A100F7">
        <w:rPr>
          <w:rFonts w:ascii="TH SarabunPSK" w:hAnsi="TH SarabunPSK" w:cs="TH SarabunPSK" w:hint="cs"/>
          <w:b/>
          <w:bCs/>
          <w:sz w:val="32"/>
          <w:szCs w:val="32"/>
          <w:cs/>
        </w:rPr>
        <w:t xml:space="preserve">คณะกรรมการมาตรฐานการอุดมศึกษา </w:t>
      </w:r>
      <w:r w:rsidRPr="002F2816">
        <w:rPr>
          <w:rFonts w:ascii="TH SarabunPSK" w:hAnsi="TH SarabunPSK" w:cs="TH SarabunPSK"/>
          <w:b/>
          <w:bCs/>
          <w:sz w:val="32"/>
          <w:szCs w:val="32"/>
          <w:cs/>
        </w:rPr>
        <w:t xml:space="preserve">เรื่อง เกณฑ์มาตรฐานหลักสูตรระดับปริญญาตรี และระดับบัณฑิตศึกษา </w:t>
      </w:r>
      <w:r w:rsidRPr="00B1436F">
        <w:rPr>
          <w:rFonts w:ascii="TH SarabunPSK" w:hAnsi="TH SarabunPSK" w:cs="TH SarabunPSK"/>
          <w:b/>
          <w:bCs/>
          <w:sz w:val="32"/>
          <w:szCs w:val="32"/>
          <w:cs/>
        </w:rPr>
        <w:t>พ.ศ.25</w:t>
      </w:r>
      <w:r w:rsidR="00A100F7">
        <w:rPr>
          <w:rFonts w:ascii="TH SarabunPSK" w:hAnsi="TH SarabunPSK" w:cs="TH SarabunPSK" w:hint="cs"/>
          <w:b/>
          <w:bCs/>
          <w:sz w:val="32"/>
          <w:szCs w:val="32"/>
          <w:cs/>
        </w:rPr>
        <w:t>65</w:t>
      </w:r>
      <w:r w:rsidRPr="00B1436F">
        <w:rPr>
          <w:rFonts w:ascii="TH SarabunPSK" w:hAnsi="TH SarabunPSK" w:cs="TH SarabunPSK"/>
          <w:b/>
          <w:bCs/>
          <w:sz w:val="32"/>
          <w:szCs w:val="32"/>
          <w:cs/>
        </w:rPr>
        <w:t>)</w:t>
      </w:r>
    </w:p>
    <w:p w14:paraId="76DCF3CA" w14:textId="77777777" w:rsidR="002F2816" w:rsidRPr="002F2816" w:rsidRDefault="002F2816" w:rsidP="002F2816">
      <w:pPr>
        <w:pStyle w:val="af6"/>
        <w:tabs>
          <w:tab w:val="left" w:pos="426"/>
        </w:tabs>
        <w:spacing w:before="240" w:after="0"/>
        <w:ind w:left="1276" w:hanging="1276"/>
        <w:rPr>
          <w:rFonts w:ascii="TH SarabunPSK" w:hAnsi="TH SarabunPSK" w:cs="TH SarabunPSK"/>
          <w:sz w:val="20"/>
          <w:szCs w:val="20"/>
          <w:cs/>
        </w:rPr>
      </w:pPr>
    </w:p>
    <w:p w14:paraId="15818120" w14:textId="317234CE" w:rsidR="002F2816" w:rsidRPr="002F2816" w:rsidRDefault="002F2816" w:rsidP="00B1436F">
      <w:pPr>
        <w:tabs>
          <w:tab w:val="left" w:pos="851"/>
          <w:tab w:val="left" w:pos="1560"/>
          <w:tab w:val="left" w:pos="2835"/>
        </w:tabs>
        <w:spacing w:after="0" w:line="240" w:lineRule="auto"/>
        <w:ind w:left="992" w:hanging="992"/>
        <w:jc w:val="thaiDistribute"/>
        <w:rPr>
          <w:rFonts w:ascii="TH SarabunPSK" w:hAnsi="TH SarabunPSK" w:cs="TH SarabunPSK"/>
          <w:b/>
          <w:bCs/>
          <w:color w:val="000000" w:themeColor="text1"/>
          <w:sz w:val="32"/>
          <w:szCs w:val="32"/>
        </w:rPr>
      </w:pPr>
      <w:r w:rsidRPr="002F2816">
        <w:rPr>
          <w:rFonts w:ascii="TH SarabunPSK" w:hAnsi="TH SarabunPSK" w:cs="TH SarabunPSK"/>
          <w:b/>
          <w:bCs/>
          <w:color w:val="000000" w:themeColor="text1"/>
          <w:sz w:val="32"/>
          <w:szCs w:val="32"/>
          <w:cs/>
        </w:rPr>
        <w:t>หลักสูตรระดับปริญญาตรี</w:t>
      </w:r>
      <w:r w:rsidR="00D850E1">
        <w:rPr>
          <w:rFonts w:ascii="TH SarabunPSK" w:hAnsi="TH SarabunPSK" w:cs="TH SarabunPSK" w:hint="cs"/>
          <w:b/>
          <w:bCs/>
          <w:color w:val="000000" w:themeColor="text1"/>
          <w:sz w:val="32"/>
          <w:szCs w:val="32"/>
          <w:cs/>
        </w:rPr>
        <w:t>/</w:t>
      </w:r>
      <w:r w:rsidR="00D850E1" w:rsidRPr="002F2816">
        <w:rPr>
          <w:rFonts w:ascii="TH SarabunPSK" w:hAnsi="TH SarabunPSK" w:cs="TH SarabunPSK"/>
          <w:b/>
          <w:bCs/>
          <w:sz w:val="32"/>
          <w:szCs w:val="32"/>
          <w:cs/>
        </w:rPr>
        <w:t>บัณฑิตศึกษา</w:t>
      </w:r>
    </w:p>
    <w:p w14:paraId="24435C1A"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284899C5" w14:textId="66320369" w:rsidR="009A58D4" w:rsidRDefault="007618F5" w:rsidP="002F2816">
      <w:pPr>
        <w:tabs>
          <w:tab w:val="left" w:pos="851"/>
          <w:tab w:val="left" w:pos="1560"/>
          <w:tab w:val="left" w:pos="2835"/>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1. </w:t>
      </w:r>
      <w:r w:rsidR="009A58D4">
        <w:rPr>
          <w:rFonts w:ascii="TH SarabunPSK" w:hAnsi="TH SarabunPSK" w:cs="TH SarabunPSK" w:hint="cs"/>
          <w:b/>
          <w:bCs/>
          <w:sz w:val="32"/>
          <w:szCs w:val="32"/>
          <w:cs/>
        </w:rPr>
        <w:t>อาจารย์ผู้รับผิดชอบหลักสูตร</w:t>
      </w:r>
    </w:p>
    <w:p w14:paraId="4731231E" w14:textId="35CE967A" w:rsidR="002F2816" w:rsidRPr="002122B8" w:rsidRDefault="009A58D4"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1.1 </w:t>
      </w:r>
      <w:r w:rsidR="002F2816" w:rsidRPr="002122B8">
        <w:rPr>
          <w:rFonts w:ascii="TH SarabunPSK" w:hAnsi="TH SarabunPSK" w:cs="TH SarabunPSK"/>
          <w:b/>
          <w:bCs/>
          <w:sz w:val="32"/>
          <w:szCs w:val="32"/>
          <w:cs/>
        </w:rPr>
        <w:t xml:space="preserve">อาจารย์ผู้รับผิดชอบหลักสูตรตามเล่ม มคอ 2 </w:t>
      </w:r>
      <w:r w:rsidR="002F2816" w:rsidRPr="002122B8">
        <w:rPr>
          <w:rFonts w:ascii="TH SarabunPSK" w:hAnsi="TH SarabunPSK" w:cs="TH SarabunPSK"/>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062"/>
        <w:gridCol w:w="1060"/>
        <w:gridCol w:w="1090"/>
        <w:gridCol w:w="1634"/>
        <w:gridCol w:w="1479"/>
      </w:tblGrid>
      <w:tr w:rsidR="002F2816" w:rsidRPr="002122B8" w14:paraId="3D27A0C7" w14:textId="77777777" w:rsidTr="00A100F7">
        <w:trPr>
          <w:trHeight w:val="316"/>
        </w:trPr>
        <w:tc>
          <w:tcPr>
            <w:tcW w:w="1617" w:type="pct"/>
            <w:tcBorders>
              <w:bottom w:val="single" w:sz="4" w:space="0" w:color="auto"/>
            </w:tcBorders>
          </w:tcPr>
          <w:p w14:paraId="431D0F4A" w14:textId="77777777" w:rsidR="002F2816" w:rsidRPr="000E0ABA" w:rsidRDefault="002F2816" w:rsidP="002F2816">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0E0ABA">
              <w:rPr>
                <w:rFonts w:ascii="TH SarabunPSK" w:hAnsi="TH SarabunPSK" w:cs="TH SarabunPSK"/>
                <w:b/>
                <w:bCs/>
                <w:sz w:val="24"/>
                <w:szCs w:val="24"/>
                <w:cs/>
              </w:rPr>
              <w:t>ชื่อ-นามสกุล</w:t>
            </w:r>
          </w:p>
        </w:tc>
        <w:tc>
          <w:tcPr>
            <w:tcW w:w="568" w:type="pct"/>
            <w:tcBorders>
              <w:bottom w:val="single" w:sz="4" w:space="0" w:color="auto"/>
            </w:tcBorders>
          </w:tcPr>
          <w:p w14:paraId="4CE0581C"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ตำแหน่ง</w:t>
            </w:r>
            <w:r w:rsidRPr="000E0ABA">
              <w:rPr>
                <w:rFonts w:ascii="TH SarabunPSK" w:hAnsi="TH SarabunPSK" w:cs="TH SarabunPSK"/>
                <w:b/>
                <w:bCs/>
                <w:sz w:val="24"/>
                <w:szCs w:val="24"/>
                <w:cs/>
              </w:rPr>
              <w:br/>
              <w:t>ทางวิชาการ</w:t>
            </w:r>
          </w:p>
        </w:tc>
        <w:tc>
          <w:tcPr>
            <w:tcW w:w="567" w:type="pct"/>
            <w:tcBorders>
              <w:bottom w:val="single" w:sz="4" w:space="0" w:color="auto"/>
            </w:tcBorders>
          </w:tcPr>
          <w:p w14:paraId="55A0F5EC"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คุณวุฒิการศึกษา</w:t>
            </w:r>
          </w:p>
        </w:tc>
        <w:tc>
          <w:tcPr>
            <w:tcW w:w="583" w:type="pct"/>
            <w:tcBorders>
              <w:bottom w:val="single" w:sz="4" w:space="0" w:color="auto"/>
            </w:tcBorders>
          </w:tcPr>
          <w:p w14:paraId="1B075114"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วันบรรจุเป็นอาจารย์</w:t>
            </w:r>
          </w:p>
        </w:tc>
        <w:tc>
          <w:tcPr>
            <w:tcW w:w="874" w:type="pct"/>
            <w:tcBorders>
              <w:bottom w:val="single" w:sz="4" w:space="0" w:color="auto"/>
            </w:tcBorders>
          </w:tcPr>
          <w:p w14:paraId="02BE26CA"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ระดับผลการทดสอบความสามารถภาษาอังกฤษ</w:t>
            </w:r>
          </w:p>
        </w:tc>
        <w:tc>
          <w:tcPr>
            <w:tcW w:w="792" w:type="pct"/>
            <w:tcBorders>
              <w:bottom w:val="single" w:sz="4" w:space="0" w:color="auto"/>
            </w:tcBorders>
          </w:tcPr>
          <w:p w14:paraId="53E2C18A" w14:textId="77777777" w:rsidR="002F2816" w:rsidRPr="000E0ABA" w:rsidRDefault="002F2816" w:rsidP="002F2816">
            <w:pPr>
              <w:spacing w:after="0" w:line="240" w:lineRule="auto"/>
              <w:jc w:val="center"/>
              <w:rPr>
                <w:rFonts w:ascii="TH SarabunPSK" w:hAnsi="TH SarabunPSK" w:cs="TH SarabunPSK"/>
                <w:b/>
                <w:bCs/>
                <w:sz w:val="24"/>
                <w:szCs w:val="24"/>
                <w:cs/>
              </w:rPr>
            </w:pPr>
            <w:r w:rsidRPr="000E0ABA">
              <w:rPr>
                <w:rFonts w:ascii="TH SarabunPSK" w:hAnsi="TH SarabunPSK" w:cs="TH SarabunPSK"/>
                <w:b/>
                <w:bCs/>
                <w:sz w:val="24"/>
                <w:szCs w:val="24"/>
                <w:cs/>
              </w:rPr>
              <w:t>วันที่ได้รับการแต่งตั้งให้ทำหน้าที่</w:t>
            </w:r>
          </w:p>
        </w:tc>
      </w:tr>
      <w:tr w:rsidR="002F2816" w:rsidRPr="002122B8" w14:paraId="29603881" w14:textId="77777777" w:rsidTr="00A100F7">
        <w:tc>
          <w:tcPr>
            <w:tcW w:w="1617" w:type="pct"/>
            <w:tcBorders>
              <w:bottom w:val="dotted" w:sz="4" w:space="0" w:color="auto"/>
            </w:tcBorders>
          </w:tcPr>
          <w:p w14:paraId="344FD460"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p>
        </w:tc>
        <w:tc>
          <w:tcPr>
            <w:tcW w:w="568" w:type="pct"/>
            <w:tcBorders>
              <w:bottom w:val="dotted" w:sz="4" w:space="0" w:color="auto"/>
            </w:tcBorders>
          </w:tcPr>
          <w:p w14:paraId="759337CB"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bottom w:val="dotted" w:sz="4" w:space="0" w:color="auto"/>
            </w:tcBorders>
          </w:tcPr>
          <w:p w14:paraId="2BD06D8B"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bottom w:val="dotted" w:sz="4" w:space="0" w:color="auto"/>
            </w:tcBorders>
          </w:tcPr>
          <w:p w14:paraId="76073EA4"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bottom w:val="dotted" w:sz="4" w:space="0" w:color="auto"/>
            </w:tcBorders>
          </w:tcPr>
          <w:p w14:paraId="0EFB0EEB"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bottom w:val="dotted" w:sz="4" w:space="0" w:color="auto"/>
            </w:tcBorders>
          </w:tcPr>
          <w:p w14:paraId="5078123B"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4D6879ED" w14:textId="77777777" w:rsidTr="00A100F7">
        <w:tc>
          <w:tcPr>
            <w:tcW w:w="1617" w:type="pct"/>
            <w:tcBorders>
              <w:top w:val="dotted" w:sz="4" w:space="0" w:color="auto"/>
              <w:bottom w:val="dotted" w:sz="4" w:space="0" w:color="auto"/>
            </w:tcBorders>
          </w:tcPr>
          <w:p w14:paraId="6B6462E2"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p>
        </w:tc>
        <w:tc>
          <w:tcPr>
            <w:tcW w:w="568" w:type="pct"/>
            <w:tcBorders>
              <w:top w:val="dotted" w:sz="4" w:space="0" w:color="auto"/>
              <w:bottom w:val="dotted" w:sz="4" w:space="0" w:color="auto"/>
            </w:tcBorders>
          </w:tcPr>
          <w:p w14:paraId="053276E2"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7C077C76"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463EBC32"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6FC6916B"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2FC5AC1C"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5279451C" w14:textId="77777777" w:rsidTr="00A100F7">
        <w:tc>
          <w:tcPr>
            <w:tcW w:w="1617" w:type="pct"/>
            <w:tcBorders>
              <w:top w:val="dotted" w:sz="4" w:space="0" w:color="auto"/>
              <w:bottom w:val="dotted" w:sz="4" w:space="0" w:color="auto"/>
            </w:tcBorders>
          </w:tcPr>
          <w:p w14:paraId="3C1A4513"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3.</w:t>
            </w:r>
          </w:p>
        </w:tc>
        <w:tc>
          <w:tcPr>
            <w:tcW w:w="568" w:type="pct"/>
            <w:tcBorders>
              <w:top w:val="dotted" w:sz="4" w:space="0" w:color="auto"/>
              <w:bottom w:val="dotted" w:sz="4" w:space="0" w:color="auto"/>
            </w:tcBorders>
          </w:tcPr>
          <w:p w14:paraId="56D8CAC9"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55E8558A"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4D2664C6"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54F4F15F"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53DCA380"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36A81B7E" w14:textId="77777777" w:rsidTr="00A100F7">
        <w:tc>
          <w:tcPr>
            <w:tcW w:w="1617" w:type="pct"/>
            <w:tcBorders>
              <w:top w:val="dotted" w:sz="4" w:space="0" w:color="auto"/>
              <w:bottom w:val="dotted" w:sz="4" w:space="0" w:color="auto"/>
            </w:tcBorders>
          </w:tcPr>
          <w:p w14:paraId="115D1453"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4.</w:t>
            </w:r>
          </w:p>
        </w:tc>
        <w:tc>
          <w:tcPr>
            <w:tcW w:w="568" w:type="pct"/>
            <w:tcBorders>
              <w:top w:val="dotted" w:sz="4" w:space="0" w:color="auto"/>
              <w:bottom w:val="dotted" w:sz="4" w:space="0" w:color="auto"/>
            </w:tcBorders>
          </w:tcPr>
          <w:p w14:paraId="3AE15CC4"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72B08FE9"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7A8DCD22"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2D039C58"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7E91B3B5"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0B0C21BB" w14:textId="77777777" w:rsidTr="00A100F7">
        <w:tc>
          <w:tcPr>
            <w:tcW w:w="1617" w:type="pct"/>
            <w:tcBorders>
              <w:top w:val="dotted" w:sz="4" w:space="0" w:color="auto"/>
            </w:tcBorders>
          </w:tcPr>
          <w:p w14:paraId="6A338A9C"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5.</w:t>
            </w:r>
          </w:p>
        </w:tc>
        <w:tc>
          <w:tcPr>
            <w:tcW w:w="568" w:type="pct"/>
            <w:tcBorders>
              <w:top w:val="dotted" w:sz="4" w:space="0" w:color="auto"/>
            </w:tcBorders>
          </w:tcPr>
          <w:p w14:paraId="56597AB5"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tcBorders>
          </w:tcPr>
          <w:p w14:paraId="41C54B25"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tcBorders>
          </w:tcPr>
          <w:p w14:paraId="48E098AB"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tcBorders>
          </w:tcPr>
          <w:p w14:paraId="6B4DA3DF"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tcBorders>
          </w:tcPr>
          <w:p w14:paraId="1C94945B" w14:textId="77777777" w:rsidR="002F2816" w:rsidRPr="002122B8" w:rsidRDefault="002F2816" w:rsidP="002F2816">
            <w:pPr>
              <w:spacing w:after="0" w:line="240" w:lineRule="auto"/>
              <w:jc w:val="both"/>
              <w:rPr>
                <w:rFonts w:ascii="TH SarabunPSK" w:hAnsi="TH SarabunPSK" w:cs="TH SarabunPSK"/>
                <w:sz w:val="24"/>
                <w:szCs w:val="24"/>
                <w:cs/>
              </w:rPr>
            </w:pPr>
          </w:p>
        </w:tc>
      </w:tr>
    </w:tbl>
    <w:p w14:paraId="6B76BF06" w14:textId="77777777" w:rsidR="002F2816" w:rsidRPr="002F2816" w:rsidRDefault="002F2816"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58B3CF2" w14:textId="4A63983C" w:rsidR="002F2816" w:rsidRPr="002122B8" w:rsidRDefault="009A58D4" w:rsidP="002F2816">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1.2 </w:t>
      </w:r>
      <w:r w:rsidR="002F2816" w:rsidRPr="002122B8">
        <w:rPr>
          <w:rFonts w:ascii="TH SarabunPSK" w:hAnsi="TH SarabunPSK" w:cs="TH SarabunPSK"/>
          <w:b/>
          <w:bCs/>
          <w:sz w:val="32"/>
          <w:szCs w:val="32"/>
          <w:cs/>
        </w:rPr>
        <w:t xml:space="preserve">อาจารย์ผู้รับผิดชอบหลักสูตร ณ สิ้นปีการศึกษา </w:t>
      </w:r>
      <w:r w:rsidR="002F2816" w:rsidRPr="002122B8">
        <w:rPr>
          <w:rFonts w:ascii="TH SarabunPSK" w:hAnsi="TH SarabunPSK" w:cs="TH SarabunPSK"/>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062"/>
        <w:gridCol w:w="1060"/>
        <w:gridCol w:w="1090"/>
        <w:gridCol w:w="1634"/>
        <w:gridCol w:w="1479"/>
      </w:tblGrid>
      <w:tr w:rsidR="002F2816" w:rsidRPr="002122B8" w14:paraId="3F395F91" w14:textId="77777777" w:rsidTr="00A100F7">
        <w:trPr>
          <w:trHeight w:val="316"/>
        </w:trPr>
        <w:tc>
          <w:tcPr>
            <w:tcW w:w="1617" w:type="pct"/>
            <w:tcBorders>
              <w:bottom w:val="single" w:sz="4" w:space="0" w:color="auto"/>
            </w:tcBorders>
          </w:tcPr>
          <w:p w14:paraId="09ADDBD2" w14:textId="77777777" w:rsidR="002F2816" w:rsidRPr="002122B8" w:rsidRDefault="002F2816" w:rsidP="002F2816">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2122B8">
              <w:rPr>
                <w:rFonts w:ascii="TH SarabunPSK" w:hAnsi="TH SarabunPSK" w:cs="TH SarabunPSK"/>
                <w:b/>
                <w:bCs/>
                <w:sz w:val="24"/>
                <w:szCs w:val="24"/>
                <w:cs/>
              </w:rPr>
              <w:t>ชื่อ-นามสกุล</w:t>
            </w:r>
          </w:p>
        </w:tc>
        <w:tc>
          <w:tcPr>
            <w:tcW w:w="568" w:type="pct"/>
            <w:tcBorders>
              <w:bottom w:val="single" w:sz="4" w:space="0" w:color="auto"/>
            </w:tcBorders>
          </w:tcPr>
          <w:p w14:paraId="6DD6BAD6"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ตำแหน่ง</w:t>
            </w:r>
            <w:r w:rsidRPr="002122B8">
              <w:rPr>
                <w:rFonts w:ascii="TH SarabunPSK" w:hAnsi="TH SarabunPSK" w:cs="TH SarabunPSK"/>
                <w:b/>
                <w:bCs/>
                <w:sz w:val="24"/>
                <w:szCs w:val="24"/>
                <w:cs/>
              </w:rPr>
              <w:br/>
              <w:t>ทางวิชาการ</w:t>
            </w:r>
          </w:p>
        </w:tc>
        <w:tc>
          <w:tcPr>
            <w:tcW w:w="567" w:type="pct"/>
            <w:tcBorders>
              <w:bottom w:val="single" w:sz="4" w:space="0" w:color="auto"/>
            </w:tcBorders>
          </w:tcPr>
          <w:p w14:paraId="61CAA2BE"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คุณวุฒิการศึกษา</w:t>
            </w:r>
          </w:p>
        </w:tc>
        <w:tc>
          <w:tcPr>
            <w:tcW w:w="583" w:type="pct"/>
            <w:tcBorders>
              <w:bottom w:val="single" w:sz="4" w:space="0" w:color="auto"/>
            </w:tcBorders>
          </w:tcPr>
          <w:p w14:paraId="35D24EBB"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วันบรรจุเป็นอาจารย์</w:t>
            </w:r>
          </w:p>
        </w:tc>
        <w:tc>
          <w:tcPr>
            <w:tcW w:w="874" w:type="pct"/>
            <w:tcBorders>
              <w:bottom w:val="single" w:sz="4" w:space="0" w:color="auto"/>
            </w:tcBorders>
          </w:tcPr>
          <w:p w14:paraId="60233180"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ระดับผลการทดสอบความสามารถภาษาอังกฤษ</w:t>
            </w:r>
          </w:p>
        </w:tc>
        <w:tc>
          <w:tcPr>
            <w:tcW w:w="792" w:type="pct"/>
            <w:tcBorders>
              <w:bottom w:val="single" w:sz="4" w:space="0" w:color="auto"/>
            </w:tcBorders>
          </w:tcPr>
          <w:p w14:paraId="412EE5F9" w14:textId="77777777" w:rsidR="002F2816" w:rsidRPr="002122B8" w:rsidRDefault="002F2816" w:rsidP="002F2816">
            <w:pPr>
              <w:spacing w:after="0" w:line="240" w:lineRule="auto"/>
              <w:jc w:val="center"/>
              <w:rPr>
                <w:rFonts w:ascii="TH SarabunPSK" w:hAnsi="TH SarabunPSK" w:cs="TH SarabunPSK"/>
                <w:b/>
                <w:bCs/>
                <w:sz w:val="24"/>
                <w:szCs w:val="24"/>
                <w:cs/>
              </w:rPr>
            </w:pPr>
            <w:r w:rsidRPr="002122B8">
              <w:rPr>
                <w:rFonts w:ascii="TH SarabunPSK" w:hAnsi="TH SarabunPSK" w:cs="TH SarabunPSK"/>
                <w:b/>
                <w:bCs/>
                <w:sz w:val="24"/>
                <w:szCs w:val="24"/>
                <w:cs/>
              </w:rPr>
              <w:t>วันที่ได้รับการแต่งตั้งให้ทำหน้าที่</w:t>
            </w:r>
          </w:p>
        </w:tc>
      </w:tr>
      <w:tr w:rsidR="002F2816" w:rsidRPr="002122B8" w14:paraId="36E4394C" w14:textId="77777777" w:rsidTr="00A100F7">
        <w:tc>
          <w:tcPr>
            <w:tcW w:w="1617" w:type="pct"/>
            <w:tcBorders>
              <w:bottom w:val="dotted" w:sz="4" w:space="0" w:color="auto"/>
            </w:tcBorders>
          </w:tcPr>
          <w:p w14:paraId="17141CEA"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1. </w:t>
            </w:r>
          </w:p>
        </w:tc>
        <w:tc>
          <w:tcPr>
            <w:tcW w:w="568" w:type="pct"/>
            <w:tcBorders>
              <w:bottom w:val="dotted" w:sz="4" w:space="0" w:color="auto"/>
            </w:tcBorders>
          </w:tcPr>
          <w:p w14:paraId="79A5EB4F"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bottom w:val="dotted" w:sz="4" w:space="0" w:color="auto"/>
            </w:tcBorders>
          </w:tcPr>
          <w:p w14:paraId="6D413FA4"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bottom w:val="dotted" w:sz="4" w:space="0" w:color="auto"/>
            </w:tcBorders>
          </w:tcPr>
          <w:p w14:paraId="7B335FD9"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bottom w:val="dotted" w:sz="4" w:space="0" w:color="auto"/>
            </w:tcBorders>
          </w:tcPr>
          <w:p w14:paraId="7CF10FF9"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bottom w:val="dotted" w:sz="4" w:space="0" w:color="auto"/>
            </w:tcBorders>
          </w:tcPr>
          <w:p w14:paraId="46FEC54F"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6FC7AD8D" w14:textId="77777777" w:rsidTr="00A100F7">
        <w:tc>
          <w:tcPr>
            <w:tcW w:w="1617" w:type="pct"/>
            <w:tcBorders>
              <w:top w:val="dotted" w:sz="4" w:space="0" w:color="auto"/>
              <w:bottom w:val="dotted" w:sz="4" w:space="0" w:color="auto"/>
            </w:tcBorders>
          </w:tcPr>
          <w:p w14:paraId="6C76EB07"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 xml:space="preserve">2.  </w:t>
            </w:r>
          </w:p>
        </w:tc>
        <w:tc>
          <w:tcPr>
            <w:tcW w:w="568" w:type="pct"/>
            <w:tcBorders>
              <w:top w:val="dotted" w:sz="4" w:space="0" w:color="auto"/>
              <w:bottom w:val="dotted" w:sz="4" w:space="0" w:color="auto"/>
            </w:tcBorders>
          </w:tcPr>
          <w:p w14:paraId="29236441"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4DC9DD11"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5432ABA4"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36EFA3F2"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22714DF0"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74B3C003" w14:textId="77777777" w:rsidTr="00A100F7">
        <w:tc>
          <w:tcPr>
            <w:tcW w:w="1617" w:type="pct"/>
            <w:tcBorders>
              <w:top w:val="dotted" w:sz="4" w:space="0" w:color="auto"/>
              <w:bottom w:val="dotted" w:sz="4" w:space="0" w:color="auto"/>
            </w:tcBorders>
          </w:tcPr>
          <w:p w14:paraId="5A59F15B"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3.</w:t>
            </w:r>
          </w:p>
        </w:tc>
        <w:tc>
          <w:tcPr>
            <w:tcW w:w="568" w:type="pct"/>
            <w:tcBorders>
              <w:top w:val="dotted" w:sz="4" w:space="0" w:color="auto"/>
              <w:bottom w:val="dotted" w:sz="4" w:space="0" w:color="auto"/>
            </w:tcBorders>
          </w:tcPr>
          <w:p w14:paraId="478D2911"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0D6D586E"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36E632FA"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383E7172"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4E92E6F9"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1857DEE7" w14:textId="77777777" w:rsidTr="00A100F7">
        <w:tc>
          <w:tcPr>
            <w:tcW w:w="1617" w:type="pct"/>
            <w:tcBorders>
              <w:top w:val="dotted" w:sz="4" w:space="0" w:color="auto"/>
              <w:bottom w:val="dotted" w:sz="4" w:space="0" w:color="auto"/>
            </w:tcBorders>
          </w:tcPr>
          <w:p w14:paraId="2EDA1FF6"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4.</w:t>
            </w:r>
          </w:p>
        </w:tc>
        <w:tc>
          <w:tcPr>
            <w:tcW w:w="568" w:type="pct"/>
            <w:tcBorders>
              <w:top w:val="dotted" w:sz="4" w:space="0" w:color="auto"/>
              <w:bottom w:val="dotted" w:sz="4" w:space="0" w:color="auto"/>
            </w:tcBorders>
          </w:tcPr>
          <w:p w14:paraId="0108F75D"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bottom w:val="dotted" w:sz="4" w:space="0" w:color="auto"/>
            </w:tcBorders>
          </w:tcPr>
          <w:p w14:paraId="500659D7"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bottom w:val="dotted" w:sz="4" w:space="0" w:color="auto"/>
            </w:tcBorders>
          </w:tcPr>
          <w:p w14:paraId="1EB169A5"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bottom w:val="dotted" w:sz="4" w:space="0" w:color="auto"/>
            </w:tcBorders>
          </w:tcPr>
          <w:p w14:paraId="172EAA66"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bottom w:val="dotted" w:sz="4" w:space="0" w:color="auto"/>
            </w:tcBorders>
          </w:tcPr>
          <w:p w14:paraId="744BBB28" w14:textId="77777777" w:rsidR="002F2816" w:rsidRPr="002122B8" w:rsidRDefault="002F2816" w:rsidP="002F2816">
            <w:pPr>
              <w:spacing w:after="0" w:line="240" w:lineRule="auto"/>
              <w:jc w:val="both"/>
              <w:rPr>
                <w:rFonts w:ascii="TH SarabunPSK" w:hAnsi="TH SarabunPSK" w:cs="TH SarabunPSK"/>
                <w:sz w:val="24"/>
                <w:szCs w:val="24"/>
                <w:cs/>
              </w:rPr>
            </w:pPr>
          </w:p>
        </w:tc>
      </w:tr>
      <w:tr w:rsidR="002F2816" w:rsidRPr="002122B8" w14:paraId="627B9314" w14:textId="77777777" w:rsidTr="00A100F7">
        <w:tc>
          <w:tcPr>
            <w:tcW w:w="1617" w:type="pct"/>
            <w:tcBorders>
              <w:top w:val="dotted" w:sz="4" w:space="0" w:color="auto"/>
            </w:tcBorders>
          </w:tcPr>
          <w:p w14:paraId="7E0EF0A6" w14:textId="77777777" w:rsidR="002F2816" w:rsidRPr="002122B8" w:rsidRDefault="002F2816" w:rsidP="002F2816">
            <w:pPr>
              <w:spacing w:after="0" w:line="240" w:lineRule="auto"/>
              <w:jc w:val="both"/>
              <w:rPr>
                <w:rFonts w:ascii="TH SarabunPSK" w:hAnsi="TH SarabunPSK" w:cs="TH SarabunPSK"/>
                <w:sz w:val="24"/>
                <w:szCs w:val="24"/>
              </w:rPr>
            </w:pPr>
            <w:r w:rsidRPr="002122B8">
              <w:rPr>
                <w:rFonts w:ascii="TH SarabunPSK" w:hAnsi="TH SarabunPSK" w:cs="TH SarabunPSK"/>
                <w:sz w:val="24"/>
                <w:szCs w:val="24"/>
                <w:cs/>
              </w:rPr>
              <w:t>5.</w:t>
            </w:r>
          </w:p>
        </w:tc>
        <w:tc>
          <w:tcPr>
            <w:tcW w:w="568" w:type="pct"/>
            <w:tcBorders>
              <w:top w:val="dotted" w:sz="4" w:space="0" w:color="auto"/>
            </w:tcBorders>
          </w:tcPr>
          <w:p w14:paraId="1E32FB01" w14:textId="77777777" w:rsidR="002F2816" w:rsidRPr="002122B8" w:rsidRDefault="002F2816" w:rsidP="002F2816">
            <w:pPr>
              <w:spacing w:after="0" w:line="240" w:lineRule="auto"/>
              <w:jc w:val="both"/>
              <w:rPr>
                <w:rFonts w:ascii="TH SarabunPSK" w:hAnsi="TH SarabunPSK" w:cs="TH SarabunPSK"/>
                <w:sz w:val="24"/>
                <w:szCs w:val="24"/>
                <w:cs/>
              </w:rPr>
            </w:pPr>
          </w:p>
        </w:tc>
        <w:tc>
          <w:tcPr>
            <w:tcW w:w="567" w:type="pct"/>
            <w:tcBorders>
              <w:top w:val="dotted" w:sz="4" w:space="0" w:color="auto"/>
            </w:tcBorders>
          </w:tcPr>
          <w:p w14:paraId="24D42204" w14:textId="77777777" w:rsidR="002F2816" w:rsidRPr="002122B8" w:rsidRDefault="002F2816" w:rsidP="002F2816">
            <w:pPr>
              <w:spacing w:after="0" w:line="240" w:lineRule="auto"/>
              <w:jc w:val="both"/>
              <w:rPr>
                <w:rFonts w:ascii="TH SarabunPSK" w:hAnsi="TH SarabunPSK" w:cs="TH SarabunPSK"/>
                <w:sz w:val="24"/>
                <w:szCs w:val="24"/>
                <w:cs/>
              </w:rPr>
            </w:pPr>
          </w:p>
        </w:tc>
        <w:tc>
          <w:tcPr>
            <w:tcW w:w="583" w:type="pct"/>
            <w:tcBorders>
              <w:top w:val="dotted" w:sz="4" w:space="0" w:color="auto"/>
            </w:tcBorders>
          </w:tcPr>
          <w:p w14:paraId="7929C652" w14:textId="77777777" w:rsidR="002F2816" w:rsidRPr="002122B8" w:rsidRDefault="002F2816" w:rsidP="002F2816">
            <w:pPr>
              <w:spacing w:after="0" w:line="240" w:lineRule="auto"/>
              <w:jc w:val="both"/>
              <w:rPr>
                <w:rFonts w:ascii="TH SarabunPSK" w:hAnsi="TH SarabunPSK" w:cs="TH SarabunPSK"/>
                <w:sz w:val="24"/>
                <w:szCs w:val="24"/>
                <w:cs/>
              </w:rPr>
            </w:pPr>
          </w:p>
        </w:tc>
        <w:tc>
          <w:tcPr>
            <w:tcW w:w="874" w:type="pct"/>
            <w:tcBorders>
              <w:top w:val="dotted" w:sz="4" w:space="0" w:color="auto"/>
            </w:tcBorders>
          </w:tcPr>
          <w:p w14:paraId="52AA33F2" w14:textId="77777777" w:rsidR="002F2816" w:rsidRPr="002122B8" w:rsidRDefault="002F2816" w:rsidP="002F2816">
            <w:pPr>
              <w:spacing w:after="0" w:line="240" w:lineRule="auto"/>
              <w:jc w:val="both"/>
              <w:rPr>
                <w:rFonts w:ascii="TH SarabunPSK" w:hAnsi="TH SarabunPSK" w:cs="TH SarabunPSK"/>
                <w:sz w:val="24"/>
                <w:szCs w:val="24"/>
                <w:cs/>
              </w:rPr>
            </w:pPr>
          </w:p>
        </w:tc>
        <w:tc>
          <w:tcPr>
            <w:tcW w:w="792" w:type="pct"/>
            <w:tcBorders>
              <w:top w:val="dotted" w:sz="4" w:space="0" w:color="auto"/>
            </w:tcBorders>
          </w:tcPr>
          <w:p w14:paraId="6697A400" w14:textId="77777777" w:rsidR="002F2816" w:rsidRPr="002122B8" w:rsidRDefault="002F2816" w:rsidP="002F2816">
            <w:pPr>
              <w:spacing w:after="0" w:line="240" w:lineRule="auto"/>
              <w:jc w:val="both"/>
              <w:rPr>
                <w:rFonts w:ascii="TH SarabunPSK" w:hAnsi="TH SarabunPSK" w:cs="TH SarabunPSK"/>
                <w:sz w:val="24"/>
                <w:szCs w:val="24"/>
                <w:cs/>
              </w:rPr>
            </w:pPr>
          </w:p>
        </w:tc>
      </w:tr>
    </w:tbl>
    <w:p w14:paraId="04B17F56" w14:textId="77777777" w:rsidR="00D53FBA" w:rsidRDefault="00D53FBA" w:rsidP="00647D04">
      <w:pPr>
        <w:spacing w:after="0" w:line="240" w:lineRule="auto"/>
        <w:rPr>
          <w:rFonts w:ascii="TH SarabunPSK" w:hAnsi="TH SarabunPSK" w:cs="TH SarabunPSK"/>
          <w:b/>
          <w:bCs/>
          <w:sz w:val="20"/>
          <w:szCs w:val="20"/>
        </w:rPr>
      </w:pPr>
    </w:p>
    <w:p w14:paraId="776FE58C" w14:textId="77777777" w:rsidR="000E0ABA" w:rsidRDefault="000E0ABA" w:rsidP="00647D04">
      <w:pPr>
        <w:spacing w:after="0" w:line="240" w:lineRule="auto"/>
        <w:rPr>
          <w:rFonts w:ascii="TH SarabunPSK" w:hAnsi="TH SarabunPSK" w:cs="TH SarabunPSK"/>
          <w:b/>
          <w:bCs/>
          <w:sz w:val="20"/>
          <w:szCs w:val="20"/>
        </w:rPr>
      </w:pPr>
    </w:p>
    <w:p w14:paraId="3B7EE2A2" w14:textId="77777777" w:rsidR="000E0ABA" w:rsidRDefault="000E0ABA" w:rsidP="00647D04">
      <w:pPr>
        <w:spacing w:after="0" w:line="240" w:lineRule="auto"/>
        <w:rPr>
          <w:rFonts w:ascii="TH SarabunPSK" w:hAnsi="TH SarabunPSK" w:cs="TH SarabunPSK"/>
          <w:b/>
          <w:bCs/>
          <w:sz w:val="20"/>
          <w:szCs w:val="20"/>
        </w:rPr>
      </w:pPr>
    </w:p>
    <w:p w14:paraId="7D6CF7FE" w14:textId="77777777" w:rsidR="000E0ABA" w:rsidRDefault="000E0ABA" w:rsidP="00647D04">
      <w:pPr>
        <w:spacing w:after="0" w:line="240" w:lineRule="auto"/>
        <w:rPr>
          <w:rFonts w:ascii="TH SarabunPSK" w:hAnsi="TH SarabunPSK" w:cs="TH SarabunPSK"/>
          <w:b/>
          <w:bCs/>
          <w:sz w:val="20"/>
          <w:szCs w:val="20"/>
        </w:rPr>
      </w:pPr>
    </w:p>
    <w:p w14:paraId="4748353E" w14:textId="77777777" w:rsidR="000E0ABA" w:rsidRDefault="000E0ABA" w:rsidP="00647D04">
      <w:pPr>
        <w:spacing w:after="0" w:line="240" w:lineRule="auto"/>
        <w:rPr>
          <w:rFonts w:ascii="TH SarabunPSK" w:hAnsi="TH SarabunPSK" w:cs="TH SarabunPSK"/>
          <w:b/>
          <w:bCs/>
          <w:sz w:val="20"/>
          <w:szCs w:val="20"/>
        </w:rPr>
      </w:pPr>
    </w:p>
    <w:p w14:paraId="0C959ADE" w14:textId="77777777" w:rsidR="000E0ABA" w:rsidRDefault="000E0ABA" w:rsidP="00647D04">
      <w:pPr>
        <w:spacing w:after="0" w:line="240" w:lineRule="auto"/>
        <w:rPr>
          <w:rFonts w:ascii="TH SarabunPSK" w:hAnsi="TH SarabunPSK" w:cs="TH SarabunPSK"/>
          <w:b/>
          <w:bCs/>
          <w:sz w:val="20"/>
          <w:szCs w:val="20"/>
        </w:rPr>
      </w:pPr>
    </w:p>
    <w:p w14:paraId="0791813E" w14:textId="77777777" w:rsidR="000E0ABA" w:rsidRDefault="000E0ABA" w:rsidP="00647D04">
      <w:pPr>
        <w:spacing w:after="0" w:line="240" w:lineRule="auto"/>
        <w:rPr>
          <w:rFonts w:ascii="TH SarabunPSK" w:hAnsi="TH SarabunPSK" w:cs="TH SarabunPSK"/>
          <w:b/>
          <w:bCs/>
          <w:sz w:val="20"/>
          <w:szCs w:val="20"/>
        </w:rPr>
      </w:pPr>
    </w:p>
    <w:p w14:paraId="4FEC1B2F" w14:textId="77777777" w:rsidR="000E0ABA" w:rsidRDefault="000E0ABA" w:rsidP="00647D04">
      <w:pPr>
        <w:spacing w:after="0" w:line="240" w:lineRule="auto"/>
        <w:rPr>
          <w:rFonts w:ascii="TH SarabunPSK" w:hAnsi="TH SarabunPSK" w:cs="TH SarabunPSK"/>
          <w:b/>
          <w:bCs/>
          <w:sz w:val="20"/>
          <w:szCs w:val="20"/>
        </w:rPr>
      </w:pPr>
    </w:p>
    <w:p w14:paraId="1AA328E8" w14:textId="77777777" w:rsidR="000E0ABA" w:rsidRDefault="000E0ABA" w:rsidP="00647D04">
      <w:pPr>
        <w:spacing w:after="0" w:line="240" w:lineRule="auto"/>
        <w:rPr>
          <w:rFonts w:ascii="TH SarabunPSK" w:hAnsi="TH SarabunPSK" w:cs="TH SarabunPSK"/>
          <w:b/>
          <w:bCs/>
          <w:sz w:val="20"/>
          <w:szCs w:val="20"/>
        </w:rPr>
      </w:pPr>
    </w:p>
    <w:p w14:paraId="3FAE7063" w14:textId="77777777" w:rsidR="000E0ABA" w:rsidRDefault="000E0ABA" w:rsidP="00647D04">
      <w:pPr>
        <w:spacing w:after="0" w:line="240" w:lineRule="auto"/>
        <w:rPr>
          <w:rFonts w:ascii="TH SarabunPSK" w:hAnsi="TH SarabunPSK" w:cs="TH SarabunPSK"/>
          <w:b/>
          <w:bCs/>
          <w:sz w:val="20"/>
          <w:szCs w:val="20"/>
        </w:rPr>
      </w:pPr>
    </w:p>
    <w:p w14:paraId="6952FC76" w14:textId="77777777" w:rsidR="000E0ABA" w:rsidRDefault="000E0ABA" w:rsidP="00647D04">
      <w:pPr>
        <w:spacing w:after="0" w:line="240" w:lineRule="auto"/>
        <w:rPr>
          <w:rFonts w:ascii="TH SarabunPSK" w:hAnsi="TH SarabunPSK" w:cs="TH SarabunPSK"/>
          <w:b/>
          <w:bCs/>
          <w:sz w:val="20"/>
          <w:szCs w:val="20"/>
        </w:rPr>
      </w:pPr>
    </w:p>
    <w:p w14:paraId="79A89E25" w14:textId="77777777" w:rsidR="000E0ABA" w:rsidRDefault="000E0ABA" w:rsidP="00647D04">
      <w:pPr>
        <w:spacing w:after="0" w:line="240" w:lineRule="auto"/>
        <w:rPr>
          <w:rFonts w:ascii="TH SarabunPSK" w:hAnsi="TH SarabunPSK" w:cs="TH SarabunPSK"/>
          <w:b/>
          <w:bCs/>
          <w:sz w:val="20"/>
          <w:szCs w:val="20"/>
        </w:rPr>
      </w:pPr>
    </w:p>
    <w:p w14:paraId="64982BFA" w14:textId="77777777" w:rsidR="000E0ABA" w:rsidRDefault="000E0ABA" w:rsidP="00647D04">
      <w:pPr>
        <w:spacing w:after="0" w:line="240" w:lineRule="auto"/>
        <w:rPr>
          <w:rFonts w:ascii="TH SarabunPSK" w:hAnsi="TH SarabunPSK" w:cs="TH SarabunPSK"/>
          <w:b/>
          <w:bCs/>
          <w:sz w:val="20"/>
          <w:szCs w:val="20"/>
        </w:rPr>
      </w:pPr>
    </w:p>
    <w:p w14:paraId="61993D9C" w14:textId="77777777" w:rsidR="000E0ABA" w:rsidRDefault="000E0ABA" w:rsidP="00647D04">
      <w:pPr>
        <w:spacing w:after="0" w:line="240" w:lineRule="auto"/>
        <w:rPr>
          <w:rFonts w:ascii="TH SarabunPSK" w:hAnsi="TH SarabunPSK" w:cs="TH SarabunPSK"/>
          <w:b/>
          <w:bCs/>
          <w:sz w:val="20"/>
          <w:szCs w:val="20"/>
        </w:rPr>
      </w:pPr>
    </w:p>
    <w:p w14:paraId="20BD8D8E" w14:textId="2E98DA95" w:rsidR="000E0ABA" w:rsidRPr="00220305" w:rsidRDefault="00220305" w:rsidP="00647D04">
      <w:pPr>
        <w:spacing w:after="0" w:line="240" w:lineRule="auto"/>
        <w:rPr>
          <w:rFonts w:ascii="TH SarabunPSK" w:hAnsi="TH SarabunPSK" w:cs="TH SarabunPSK"/>
          <w:b/>
          <w:bCs/>
          <w:sz w:val="32"/>
          <w:szCs w:val="32"/>
        </w:rPr>
      </w:pPr>
      <w:r w:rsidRPr="00220305">
        <w:rPr>
          <w:rFonts w:ascii="TH SarabunPSK" w:hAnsi="TH SarabunPSK" w:cs="TH SarabunPSK" w:hint="cs"/>
          <w:b/>
          <w:bCs/>
          <w:sz w:val="32"/>
          <w:szCs w:val="32"/>
          <w:cs/>
        </w:rPr>
        <w:lastRenderedPageBreak/>
        <w:t>2. คุณสมบัติของอาจารย์ผู้รับผิดชอบหลักสูตร</w:t>
      </w:r>
      <w:r w:rsidR="00DA5CA8">
        <w:rPr>
          <w:rFonts w:ascii="TH SarabunPSK" w:hAnsi="TH SarabunPSK" w:cs="TH SarabunPSK" w:hint="cs"/>
          <w:b/>
          <w:bCs/>
          <w:sz w:val="32"/>
          <w:szCs w:val="32"/>
          <w:cs/>
        </w:rPr>
        <w:t xml:space="preserve"> </w:t>
      </w:r>
      <w:r w:rsidR="0006115A">
        <w:rPr>
          <w:rFonts w:ascii="TH SarabunPSK" w:hAnsi="TH SarabunPSK" w:cs="TH SarabunPSK" w:hint="cs"/>
          <w:b/>
          <w:bCs/>
          <w:sz w:val="32"/>
          <w:szCs w:val="32"/>
          <w:cs/>
        </w:rPr>
        <w:t>และ 3. คุณสมบัติของอาจารย์ประจำหลักสูตร</w:t>
      </w:r>
    </w:p>
    <w:tbl>
      <w:tblPr>
        <w:tblStyle w:val="af7"/>
        <w:tblW w:w="5000" w:type="pct"/>
        <w:tblLook w:val="04A0" w:firstRow="1" w:lastRow="0" w:firstColumn="1" w:lastColumn="0" w:noHBand="0" w:noVBand="1"/>
      </w:tblPr>
      <w:tblGrid>
        <w:gridCol w:w="520"/>
        <w:gridCol w:w="1230"/>
        <w:gridCol w:w="1636"/>
        <w:gridCol w:w="1343"/>
        <w:gridCol w:w="1498"/>
        <w:gridCol w:w="1625"/>
        <w:gridCol w:w="1498"/>
      </w:tblGrid>
      <w:tr w:rsidR="00970D3C" w:rsidRPr="00DA6806" w14:paraId="58470549" w14:textId="77777777" w:rsidTr="00A24B72">
        <w:tc>
          <w:tcPr>
            <w:tcW w:w="278" w:type="pct"/>
          </w:tcPr>
          <w:p w14:paraId="3731A2DE" w14:textId="77777777"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658" w:type="pct"/>
          </w:tcPr>
          <w:p w14:paraId="01B2DE85"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0347C286"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2C583003" w14:textId="199864E0" w:rsidR="00970D3C" w:rsidRPr="008B116A" w:rsidRDefault="00970D3C" w:rsidP="00970D3C">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875" w:type="pct"/>
          </w:tcPr>
          <w:p w14:paraId="64E84738" w14:textId="77777777"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24095300" w14:textId="3E0110FA" w:rsidR="00970D3C" w:rsidRPr="008B116A" w:rsidRDefault="00970D3C" w:rsidP="00266ECD">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718" w:type="pct"/>
          </w:tcPr>
          <w:p w14:paraId="6BF88B37" w14:textId="15BBA7CC" w:rsidR="00970D3C" w:rsidRPr="008B116A" w:rsidRDefault="00970D3C" w:rsidP="00266EC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801" w:type="pct"/>
          </w:tcPr>
          <w:p w14:paraId="3901A402" w14:textId="7B35081F"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869" w:type="pct"/>
          </w:tcPr>
          <w:p w14:paraId="0EFDB147" w14:textId="77A72A1E"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801" w:type="pct"/>
          </w:tcPr>
          <w:p w14:paraId="3586AE63" w14:textId="0084CB6F" w:rsidR="00970D3C" w:rsidRPr="008B116A" w:rsidRDefault="00970D3C" w:rsidP="00266ECD">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970D3C" w:rsidRPr="00DA6806" w14:paraId="53BF91FF" w14:textId="77777777" w:rsidTr="00EC112E">
        <w:trPr>
          <w:trHeight w:hRule="exact" w:val="340"/>
        </w:trPr>
        <w:tc>
          <w:tcPr>
            <w:tcW w:w="278" w:type="pct"/>
          </w:tcPr>
          <w:p w14:paraId="3928CB94" w14:textId="2409CDA5"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658" w:type="pct"/>
          </w:tcPr>
          <w:p w14:paraId="6D16C4A7" w14:textId="77777777" w:rsidR="00970D3C" w:rsidRPr="00DA6806" w:rsidRDefault="00970D3C" w:rsidP="00266ECD">
            <w:pPr>
              <w:spacing w:line="276" w:lineRule="auto"/>
              <w:jc w:val="both"/>
              <w:rPr>
                <w:rFonts w:ascii="TH SarabunPSK" w:hAnsi="TH SarabunPSK" w:cs="TH SarabunPSK"/>
                <w:cs/>
              </w:rPr>
            </w:pPr>
          </w:p>
        </w:tc>
        <w:tc>
          <w:tcPr>
            <w:tcW w:w="875" w:type="pct"/>
          </w:tcPr>
          <w:p w14:paraId="1D833D58" w14:textId="77777777" w:rsidR="00970D3C" w:rsidRPr="00DA6806" w:rsidRDefault="00970D3C" w:rsidP="00266ECD">
            <w:pPr>
              <w:spacing w:line="276" w:lineRule="auto"/>
              <w:jc w:val="center"/>
              <w:rPr>
                <w:rFonts w:ascii="TH SarabunPSK" w:hAnsi="TH SarabunPSK" w:cs="TH SarabunPSK"/>
                <w:cs/>
              </w:rPr>
            </w:pPr>
          </w:p>
        </w:tc>
        <w:tc>
          <w:tcPr>
            <w:tcW w:w="718" w:type="pct"/>
          </w:tcPr>
          <w:p w14:paraId="4ED52A6A" w14:textId="77777777" w:rsidR="00970D3C" w:rsidRPr="00DA6806" w:rsidRDefault="00970D3C" w:rsidP="00266ECD">
            <w:pPr>
              <w:spacing w:line="276" w:lineRule="auto"/>
              <w:jc w:val="center"/>
              <w:rPr>
                <w:rFonts w:ascii="TH SarabunPSK" w:hAnsi="TH SarabunPSK" w:cs="TH SarabunPSK"/>
                <w:cs/>
              </w:rPr>
            </w:pPr>
          </w:p>
        </w:tc>
        <w:tc>
          <w:tcPr>
            <w:tcW w:w="801" w:type="pct"/>
          </w:tcPr>
          <w:p w14:paraId="62C90F5B" w14:textId="77777777" w:rsidR="00970D3C" w:rsidRPr="00DA6806" w:rsidRDefault="00970D3C" w:rsidP="00266ECD">
            <w:pPr>
              <w:spacing w:line="276" w:lineRule="auto"/>
              <w:jc w:val="both"/>
              <w:rPr>
                <w:rFonts w:ascii="TH SarabunPSK" w:hAnsi="TH SarabunPSK" w:cs="TH SarabunPSK"/>
              </w:rPr>
            </w:pPr>
          </w:p>
        </w:tc>
        <w:tc>
          <w:tcPr>
            <w:tcW w:w="869" w:type="pct"/>
          </w:tcPr>
          <w:p w14:paraId="565EF0A5" w14:textId="77777777" w:rsidR="00970D3C" w:rsidRPr="00DA6806" w:rsidRDefault="00970D3C" w:rsidP="00266ECD">
            <w:pPr>
              <w:spacing w:line="276" w:lineRule="auto"/>
              <w:jc w:val="both"/>
              <w:rPr>
                <w:rFonts w:ascii="TH SarabunPSK" w:hAnsi="TH SarabunPSK" w:cs="TH SarabunPSK"/>
              </w:rPr>
            </w:pPr>
          </w:p>
        </w:tc>
        <w:tc>
          <w:tcPr>
            <w:tcW w:w="801" w:type="pct"/>
          </w:tcPr>
          <w:p w14:paraId="1342DAF0" w14:textId="77777777" w:rsidR="00970D3C" w:rsidRPr="00DA6806" w:rsidRDefault="00970D3C" w:rsidP="00266ECD">
            <w:pPr>
              <w:spacing w:line="276" w:lineRule="auto"/>
              <w:jc w:val="both"/>
              <w:rPr>
                <w:rFonts w:ascii="TH SarabunPSK" w:hAnsi="TH SarabunPSK" w:cs="TH SarabunPSK"/>
              </w:rPr>
            </w:pPr>
          </w:p>
        </w:tc>
      </w:tr>
      <w:tr w:rsidR="00970D3C" w:rsidRPr="00DA6806" w14:paraId="4FD4E282" w14:textId="77777777" w:rsidTr="00EC112E">
        <w:trPr>
          <w:trHeight w:hRule="exact" w:val="340"/>
        </w:trPr>
        <w:tc>
          <w:tcPr>
            <w:tcW w:w="278" w:type="pct"/>
          </w:tcPr>
          <w:p w14:paraId="7750D73F" w14:textId="272308BC"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658" w:type="pct"/>
          </w:tcPr>
          <w:p w14:paraId="735E9680" w14:textId="77777777" w:rsidR="00970D3C" w:rsidRPr="00DA6806" w:rsidRDefault="00970D3C" w:rsidP="00266ECD">
            <w:pPr>
              <w:spacing w:line="276" w:lineRule="auto"/>
              <w:jc w:val="both"/>
              <w:rPr>
                <w:rFonts w:ascii="TH SarabunPSK" w:hAnsi="TH SarabunPSK" w:cs="TH SarabunPSK"/>
                <w:cs/>
              </w:rPr>
            </w:pPr>
          </w:p>
        </w:tc>
        <w:tc>
          <w:tcPr>
            <w:tcW w:w="875" w:type="pct"/>
          </w:tcPr>
          <w:p w14:paraId="0EC0AE34" w14:textId="77777777" w:rsidR="00970D3C" w:rsidRPr="00DA6806" w:rsidRDefault="00970D3C" w:rsidP="00266ECD">
            <w:pPr>
              <w:spacing w:line="276" w:lineRule="auto"/>
              <w:jc w:val="center"/>
              <w:rPr>
                <w:rFonts w:ascii="TH SarabunPSK" w:hAnsi="TH SarabunPSK" w:cs="TH SarabunPSK"/>
                <w:cs/>
              </w:rPr>
            </w:pPr>
          </w:p>
        </w:tc>
        <w:tc>
          <w:tcPr>
            <w:tcW w:w="718" w:type="pct"/>
          </w:tcPr>
          <w:p w14:paraId="10E7C48E" w14:textId="77777777" w:rsidR="00970D3C" w:rsidRPr="00DA6806" w:rsidRDefault="00970D3C" w:rsidP="00266ECD">
            <w:pPr>
              <w:spacing w:line="276" w:lineRule="auto"/>
              <w:jc w:val="center"/>
              <w:rPr>
                <w:rFonts w:ascii="TH SarabunPSK" w:hAnsi="TH SarabunPSK" w:cs="TH SarabunPSK"/>
                <w:cs/>
              </w:rPr>
            </w:pPr>
          </w:p>
        </w:tc>
        <w:tc>
          <w:tcPr>
            <w:tcW w:w="801" w:type="pct"/>
          </w:tcPr>
          <w:p w14:paraId="266C2FE3" w14:textId="77777777" w:rsidR="00970D3C" w:rsidRPr="00DA6806" w:rsidRDefault="00970D3C" w:rsidP="00266ECD">
            <w:pPr>
              <w:spacing w:line="276" w:lineRule="auto"/>
              <w:jc w:val="both"/>
              <w:rPr>
                <w:rFonts w:ascii="TH SarabunPSK" w:hAnsi="TH SarabunPSK" w:cs="TH SarabunPSK"/>
              </w:rPr>
            </w:pPr>
          </w:p>
        </w:tc>
        <w:tc>
          <w:tcPr>
            <w:tcW w:w="869" w:type="pct"/>
          </w:tcPr>
          <w:p w14:paraId="1F75E910" w14:textId="77777777" w:rsidR="00970D3C" w:rsidRPr="00DA6806" w:rsidRDefault="00970D3C" w:rsidP="00266ECD">
            <w:pPr>
              <w:spacing w:line="276" w:lineRule="auto"/>
              <w:jc w:val="both"/>
              <w:rPr>
                <w:rFonts w:ascii="TH SarabunPSK" w:hAnsi="TH SarabunPSK" w:cs="TH SarabunPSK"/>
              </w:rPr>
            </w:pPr>
          </w:p>
        </w:tc>
        <w:tc>
          <w:tcPr>
            <w:tcW w:w="801" w:type="pct"/>
          </w:tcPr>
          <w:p w14:paraId="097ADD3D" w14:textId="77777777" w:rsidR="00970D3C" w:rsidRPr="00DA6806" w:rsidRDefault="00970D3C" w:rsidP="00266ECD">
            <w:pPr>
              <w:spacing w:line="276" w:lineRule="auto"/>
              <w:jc w:val="both"/>
              <w:rPr>
                <w:rFonts w:ascii="TH SarabunPSK" w:hAnsi="TH SarabunPSK" w:cs="TH SarabunPSK"/>
              </w:rPr>
            </w:pPr>
          </w:p>
        </w:tc>
      </w:tr>
      <w:tr w:rsidR="00970D3C" w:rsidRPr="00DA6806" w14:paraId="4FE69B38" w14:textId="77777777" w:rsidTr="00EC112E">
        <w:trPr>
          <w:trHeight w:hRule="exact" w:val="340"/>
        </w:trPr>
        <w:tc>
          <w:tcPr>
            <w:tcW w:w="278" w:type="pct"/>
          </w:tcPr>
          <w:p w14:paraId="350267E0"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658" w:type="pct"/>
          </w:tcPr>
          <w:p w14:paraId="3857BD44" w14:textId="77777777" w:rsidR="00970D3C" w:rsidRPr="00DA6806" w:rsidRDefault="00970D3C" w:rsidP="00266ECD">
            <w:pPr>
              <w:spacing w:line="276" w:lineRule="auto"/>
              <w:jc w:val="both"/>
              <w:rPr>
                <w:rFonts w:ascii="TH SarabunPSK" w:hAnsi="TH SarabunPSK" w:cs="TH SarabunPSK"/>
                <w:cs/>
              </w:rPr>
            </w:pPr>
          </w:p>
        </w:tc>
        <w:tc>
          <w:tcPr>
            <w:tcW w:w="875" w:type="pct"/>
          </w:tcPr>
          <w:p w14:paraId="190498B8" w14:textId="77777777" w:rsidR="00970D3C" w:rsidRPr="00DA6806" w:rsidRDefault="00970D3C" w:rsidP="00266ECD">
            <w:pPr>
              <w:spacing w:line="276" w:lineRule="auto"/>
              <w:jc w:val="center"/>
              <w:rPr>
                <w:rFonts w:ascii="TH SarabunPSK" w:hAnsi="TH SarabunPSK" w:cs="TH SarabunPSK"/>
                <w:cs/>
              </w:rPr>
            </w:pPr>
          </w:p>
        </w:tc>
        <w:tc>
          <w:tcPr>
            <w:tcW w:w="718" w:type="pct"/>
          </w:tcPr>
          <w:p w14:paraId="60639B77" w14:textId="77777777" w:rsidR="00970D3C" w:rsidRPr="00DA6806" w:rsidRDefault="00970D3C" w:rsidP="00266ECD">
            <w:pPr>
              <w:spacing w:line="276" w:lineRule="auto"/>
              <w:jc w:val="center"/>
              <w:rPr>
                <w:rFonts w:ascii="TH SarabunPSK" w:hAnsi="TH SarabunPSK" w:cs="TH SarabunPSK"/>
                <w:cs/>
              </w:rPr>
            </w:pPr>
          </w:p>
        </w:tc>
        <w:tc>
          <w:tcPr>
            <w:tcW w:w="801" w:type="pct"/>
          </w:tcPr>
          <w:p w14:paraId="68500F27" w14:textId="77777777" w:rsidR="00970D3C" w:rsidRPr="00DA6806" w:rsidRDefault="00970D3C" w:rsidP="00266ECD">
            <w:pPr>
              <w:spacing w:line="276" w:lineRule="auto"/>
              <w:jc w:val="both"/>
              <w:rPr>
                <w:rFonts w:ascii="TH SarabunPSK" w:hAnsi="TH SarabunPSK" w:cs="TH SarabunPSK"/>
              </w:rPr>
            </w:pPr>
          </w:p>
        </w:tc>
        <w:tc>
          <w:tcPr>
            <w:tcW w:w="869" w:type="pct"/>
          </w:tcPr>
          <w:p w14:paraId="62622CB9" w14:textId="77777777" w:rsidR="00970D3C" w:rsidRPr="00DA6806" w:rsidRDefault="00970D3C" w:rsidP="00266ECD">
            <w:pPr>
              <w:spacing w:line="276" w:lineRule="auto"/>
              <w:jc w:val="both"/>
              <w:rPr>
                <w:rFonts w:ascii="TH SarabunPSK" w:hAnsi="TH SarabunPSK" w:cs="TH SarabunPSK"/>
              </w:rPr>
            </w:pPr>
          </w:p>
        </w:tc>
        <w:tc>
          <w:tcPr>
            <w:tcW w:w="801" w:type="pct"/>
          </w:tcPr>
          <w:p w14:paraId="6B5AA213" w14:textId="77777777" w:rsidR="00970D3C" w:rsidRPr="00DA6806" w:rsidRDefault="00970D3C" w:rsidP="00266ECD">
            <w:pPr>
              <w:spacing w:line="276" w:lineRule="auto"/>
              <w:jc w:val="both"/>
              <w:rPr>
                <w:rFonts w:ascii="TH SarabunPSK" w:hAnsi="TH SarabunPSK" w:cs="TH SarabunPSK"/>
              </w:rPr>
            </w:pPr>
          </w:p>
        </w:tc>
      </w:tr>
      <w:tr w:rsidR="00970D3C" w:rsidRPr="00DA6806" w14:paraId="7BA78F18" w14:textId="77777777" w:rsidTr="00EC112E">
        <w:trPr>
          <w:trHeight w:hRule="exact" w:val="340"/>
        </w:trPr>
        <w:tc>
          <w:tcPr>
            <w:tcW w:w="278" w:type="pct"/>
          </w:tcPr>
          <w:p w14:paraId="5CDD956C"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658" w:type="pct"/>
          </w:tcPr>
          <w:p w14:paraId="3BBA4785" w14:textId="77777777" w:rsidR="00970D3C" w:rsidRPr="00DA6806" w:rsidRDefault="00970D3C" w:rsidP="00266ECD">
            <w:pPr>
              <w:spacing w:line="276" w:lineRule="auto"/>
              <w:jc w:val="both"/>
              <w:rPr>
                <w:rFonts w:ascii="TH SarabunPSK" w:hAnsi="TH SarabunPSK" w:cs="TH SarabunPSK"/>
                <w:cs/>
              </w:rPr>
            </w:pPr>
          </w:p>
        </w:tc>
        <w:tc>
          <w:tcPr>
            <w:tcW w:w="875" w:type="pct"/>
          </w:tcPr>
          <w:p w14:paraId="745699BF" w14:textId="77777777" w:rsidR="00970D3C" w:rsidRPr="00DA6806" w:rsidRDefault="00970D3C" w:rsidP="00266ECD">
            <w:pPr>
              <w:spacing w:line="276" w:lineRule="auto"/>
              <w:jc w:val="center"/>
              <w:rPr>
                <w:rFonts w:ascii="TH SarabunPSK" w:hAnsi="TH SarabunPSK" w:cs="TH SarabunPSK"/>
                <w:cs/>
              </w:rPr>
            </w:pPr>
          </w:p>
        </w:tc>
        <w:tc>
          <w:tcPr>
            <w:tcW w:w="718" w:type="pct"/>
          </w:tcPr>
          <w:p w14:paraId="39552BD3" w14:textId="77777777" w:rsidR="00970D3C" w:rsidRPr="00DA6806" w:rsidRDefault="00970D3C" w:rsidP="00266ECD">
            <w:pPr>
              <w:spacing w:line="276" w:lineRule="auto"/>
              <w:jc w:val="center"/>
              <w:rPr>
                <w:rFonts w:ascii="TH SarabunPSK" w:hAnsi="TH SarabunPSK" w:cs="TH SarabunPSK"/>
                <w:cs/>
              </w:rPr>
            </w:pPr>
          </w:p>
        </w:tc>
        <w:tc>
          <w:tcPr>
            <w:tcW w:w="801" w:type="pct"/>
          </w:tcPr>
          <w:p w14:paraId="137F05D0" w14:textId="77777777" w:rsidR="00970D3C" w:rsidRPr="00DA6806" w:rsidRDefault="00970D3C" w:rsidP="00266ECD">
            <w:pPr>
              <w:spacing w:line="276" w:lineRule="auto"/>
              <w:jc w:val="both"/>
              <w:rPr>
                <w:rFonts w:ascii="TH SarabunPSK" w:hAnsi="TH SarabunPSK" w:cs="TH SarabunPSK"/>
              </w:rPr>
            </w:pPr>
          </w:p>
        </w:tc>
        <w:tc>
          <w:tcPr>
            <w:tcW w:w="869" w:type="pct"/>
          </w:tcPr>
          <w:p w14:paraId="0B0EACF8" w14:textId="77777777" w:rsidR="00970D3C" w:rsidRPr="00DA6806" w:rsidRDefault="00970D3C" w:rsidP="00266ECD">
            <w:pPr>
              <w:spacing w:line="276" w:lineRule="auto"/>
              <w:jc w:val="both"/>
              <w:rPr>
                <w:rFonts w:ascii="TH SarabunPSK" w:hAnsi="TH SarabunPSK" w:cs="TH SarabunPSK"/>
              </w:rPr>
            </w:pPr>
          </w:p>
        </w:tc>
        <w:tc>
          <w:tcPr>
            <w:tcW w:w="801" w:type="pct"/>
          </w:tcPr>
          <w:p w14:paraId="4D0E669B" w14:textId="77777777" w:rsidR="00970D3C" w:rsidRPr="00DA6806" w:rsidRDefault="00970D3C" w:rsidP="00266ECD">
            <w:pPr>
              <w:spacing w:line="276" w:lineRule="auto"/>
              <w:jc w:val="both"/>
              <w:rPr>
                <w:rFonts w:ascii="TH SarabunPSK" w:hAnsi="TH SarabunPSK" w:cs="TH SarabunPSK"/>
              </w:rPr>
            </w:pPr>
          </w:p>
        </w:tc>
      </w:tr>
      <w:tr w:rsidR="00970D3C" w:rsidRPr="00DA6806" w14:paraId="04552DB1" w14:textId="77777777" w:rsidTr="00EC112E">
        <w:trPr>
          <w:trHeight w:hRule="exact" w:val="340"/>
        </w:trPr>
        <w:tc>
          <w:tcPr>
            <w:tcW w:w="278" w:type="pct"/>
          </w:tcPr>
          <w:p w14:paraId="662992F6" w14:textId="77777777" w:rsidR="00970D3C" w:rsidRPr="0006115A" w:rsidRDefault="00970D3C" w:rsidP="0029189E">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658" w:type="pct"/>
          </w:tcPr>
          <w:p w14:paraId="63F7E253" w14:textId="77777777" w:rsidR="00970D3C" w:rsidRPr="00DA6806" w:rsidRDefault="00970D3C" w:rsidP="00266ECD">
            <w:pPr>
              <w:spacing w:line="276" w:lineRule="auto"/>
              <w:jc w:val="both"/>
              <w:rPr>
                <w:rFonts w:ascii="TH SarabunPSK" w:hAnsi="TH SarabunPSK" w:cs="TH SarabunPSK"/>
                <w:cs/>
              </w:rPr>
            </w:pPr>
          </w:p>
        </w:tc>
        <w:tc>
          <w:tcPr>
            <w:tcW w:w="875" w:type="pct"/>
          </w:tcPr>
          <w:p w14:paraId="37B266C4" w14:textId="77777777" w:rsidR="00970D3C" w:rsidRPr="00DA6806" w:rsidRDefault="00970D3C" w:rsidP="00266ECD">
            <w:pPr>
              <w:spacing w:line="276" w:lineRule="auto"/>
              <w:jc w:val="center"/>
              <w:rPr>
                <w:rFonts w:ascii="TH SarabunPSK" w:hAnsi="TH SarabunPSK" w:cs="TH SarabunPSK"/>
                <w:cs/>
              </w:rPr>
            </w:pPr>
          </w:p>
        </w:tc>
        <w:tc>
          <w:tcPr>
            <w:tcW w:w="718" w:type="pct"/>
          </w:tcPr>
          <w:p w14:paraId="521D3429" w14:textId="77777777" w:rsidR="00970D3C" w:rsidRPr="00DA6806" w:rsidRDefault="00970D3C" w:rsidP="00266ECD">
            <w:pPr>
              <w:spacing w:line="276" w:lineRule="auto"/>
              <w:jc w:val="center"/>
              <w:rPr>
                <w:rFonts w:ascii="TH SarabunPSK" w:hAnsi="TH SarabunPSK" w:cs="TH SarabunPSK"/>
                <w:cs/>
              </w:rPr>
            </w:pPr>
          </w:p>
        </w:tc>
        <w:tc>
          <w:tcPr>
            <w:tcW w:w="801" w:type="pct"/>
          </w:tcPr>
          <w:p w14:paraId="4566E342" w14:textId="77777777" w:rsidR="00970D3C" w:rsidRPr="00DA6806" w:rsidRDefault="00970D3C" w:rsidP="00266ECD">
            <w:pPr>
              <w:spacing w:line="276" w:lineRule="auto"/>
              <w:jc w:val="both"/>
              <w:rPr>
                <w:rFonts w:ascii="TH SarabunPSK" w:hAnsi="TH SarabunPSK" w:cs="TH SarabunPSK"/>
              </w:rPr>
            </w:pPr>
          </w:p>
        </w:tc>
        <w:tc>
          <w:tcPr>
            <w:tcW w:w="869" w:type="pct"/>
          </w:tcPr>
          <w:p w14:paraId="17293711" w14:textId="77777777" w:rsidR="00970D3C" w:rsidRPr="00DA6806" w:rsidRDefault="00970D3C" w:rsidP="00266ECD">
            <w:pPr>
              <w:spacing w:line="276" w:lineRule="auto"/>
              <w:jc w:val="both"/>
              <w:rPr>
                <w:rFonts w:ascii="TH SarabunPSK" w:hAnsi="TH SarabunPSK" w:cs="TH SarabunPSK"/>
              </w:rPr>
            </w:pPr>
          </w:p>
        </w:tc>
        <w:tc>
          <w:tcPr>
            <w:tcW w:w="801" w:type="pct"/>
          </w:tcPr>
          <w:p w14:paraId="233243B8" w14:textId="77777777" w:rsidR="00970D3C" w:rsidRPr="00DA6806" w:rsidRDefault="00970D3C" w:rsidP="00266ECD">
            <w:pPr>
              <w:spacing w:line="276" w:lineRule="auto"/>
              <w:jc w:val="both"/>
              <w:rPr>
                <w:rFonts w:ascii="TH SarabunPSK" w:hAnsi="TH SarabunPSK" w:cs="TH SarabunPSK"/>
              </w:rPr>
            </w:pPr>
          </w:p>
        </w:tc>
      </w:tr>
    </w:tbl>
    <w:p w14:paraId="5C207381" w14:textId="77777777" w:rsidR="008E5D2F" w:rsidRDefault="008E5D2F" w:rsidP="00647D04">
      <w:pPr>
        <w:spacing w:after="0" w:line="240" w:lineRule="auto"/>
        <w:rPr>
          <w:rFonts w:ascii="TH SarabunPSK" w:hAnsi="TH SarabunPSK" w:cs="TH SarabunPSK"/>
          <w:b/>
          <w:bCs/>
          <w:sz w:val="32"/>
          <w:szCs w:val="32"/>
        </w:rPr>
      </w:pPr>
    </w:p>
    <w:p w14:paraId="074176E1" w14:textId="53A62BAB" w:rsidR="008B116A" w:rsidRDefault="008B116A" w:rsidP="00647D0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4. </w:t>
      </w:r>
      <w:r w:rsidR="00C41CAE">
        <w:rPr>
          <w:rFonts w:ascii="TH SarabunPSK" w:hAnsi="TH SarabunPSK" w:cs="TH SarabunPSK" w:hint="cs"/>
          <w:b/>
          <w:bCs/>
          <w:sz w:val="32"/>
          <w:szCs w:val="32"/>
          <w:cs/>
        </w:rPr>
        <w:t>คุ</w:t>
      </w:r>
      <w:r w:rsidR="0035651E">
        <w:rPr>
          <w:rFonts w:ascii="TH SarabunPSK" w:hAnsi="TH SarabunPSK" w:cs="TH SarabunPSK" w:hint="cs"/>
          <w:b/>
          <w:bCs/>
          <w:sz w:val="32"/>
          <w:szCs w:val="32"/>
          <w:cs/>
        </w:rPr>
        <w:t>ณสมบัติ</w:t>
      </w:r>
      <w:r w:rsidR="00E47C3D">
        <w:rPr>
          <w:rFonts w:ascii="TH SarabunPSK" w:hAnsi="TH SarabunPSK" w:cs="TH SarabunPSK" w:hint="cs"/>
          <w:b/>
          <w:bCs/>
          <w:sz w:val="32"/>
          <w:szCs w:val="32"/>
          <w:cs/>
        </w:rPr>
        <w:t>ของอาจารย์ผู้สอน</w:t>
      </w:r>
      <w:r w:rsidR="00011771">
        <w:rPr>
          <w:rFonts w:ascii="TH SarabunPSK" w:hAnsi="TH SarabunPSK" w:cs="TH SarabunPSK" w:hint="cs"/>
          <w:b/>
          <w:bCs/>
          <w:sz w:val="32"/>
          <w:szCs w:val="32"/>
          <w:cs/>
        </w:rPr>
        <w:t xml:space="preserve"> </w:t>
      </w:r>
      <w:r w:rsidR="001A3DC5">
        <w:rPr>
          <w:rFonts w:ascii="TH SarabunPSK" w:hAnsi="TH SarabunPSK" w:cs="TH SarabunPSK" w:hint="cs"/>
          <w:b/>
          <w:bCs/>
          <w:sz w:val="32"/>
          <w:szCs w:val="32"/>
          <w:cs/>
        </w:rPr>
        <w:t>(อาจารย์ประจำ/อาจารย์พิเศษ)</w:t>
      </w:r>
    </w:p>
    <w:tbl>
      <w:tblPr>
        <w:tblStyle w:val="af7"/>
        <w:tblW w:w="5000" w:type="pct"/>
        <w:tblLook w:val="04A0" w:firstRow="1" w:lastRow="0" w:firstColumn="1" w:lastColumn="0" w:noHBand="0" w:noVBand="1"/>
      </w:tblPr>
      <w:tblGrid>
        <w:gridCol w:w="450"/>
        <w:gridCol w:w="1060"/>
        <w:gridCol w:w="1412"/>
        <w:gridCol w:w="1159"/>
        <w:gridCol w:w="1290"/>
        <w:gridCol w:w="1401"/>
        <w:gridCol w:w="1290"/>
        <w:gridCol w:w="1288"/>
      </w:tblGrid>
      <w:tr w:rsidR="002C53E6" w:rsidRPr="00DA6806" w14:paraId="261427C9" w14:textId="77777777" w:rsidTr="002C53E6">
        <w:tc>
          <w:tcPr>
            <w:tcW w:w="240" w:type="pct"/>
          </w:tcPr>
          <w:p w14:paraId="6B9C9F52"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72990A37"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7429E2E1"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05F1B82B"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253308CA"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31E4E595" w14:textId="77777777" w:rsidR="002C53E6" w:rsidRPr="008B116A" w:rsidRDefault="002C53E6" w:rsidP="000B0E8B">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35484172" w14:textId="77777777" w:rsidR="002C53E6" w:rsidRPr="008B116A" w:rsidRDefault="002C53E6"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300394B9"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146D3CAD" w14:textId="77777777"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3111A4C1" w14:textId="215F38BE" w:rsidR="002C53E6" w:rsidRPr="008B116A" w:rsidRDefault="00291840" w:rsidP="000B0E8B">
            <w:pPr>
              <w:jc w:val="center"/>
              <w:rPr>
                <w:rFonts w:ascii="TH SarabunPSK" w:hAnsi="TH SarabunPSK" w:cs="TH SarabunPSK"/>
                <w:b/>
                <w:bCs/>
                <w:sz w:val="24"/>
                <w:szCs w:val="24"/>
                <w:cs/>
              </w:rPr>
            </w:pPr>
            <w:r w:rsidRPr="00984DF3">
              <w:rPr>
                <w:rFonts w:ascii="TH SarabunPSK" w:hAnsi="TH SarabunPSK" w:cs="TH SarabunPSK"/>
                <w:b/>
                <w:bCs/>
                <w:sz w:val="24"/>
                <w:szCs w:val="24"/>
                <w:cs/>
              </w:rPr>
              <w:t>ประสบการณ์ทำงานที่เกี่ยวข้องกับวิชาสอน (ปี)</w:t>
            </w:r>
          </w:p>
        </w:tc>
        <w:tc>
          <w:tcPr>
            <w:tcW w:w="690" w:type="pct"/>
          </w:tcPr>
          <w:p w14:paraId="3DBD668E" w14:textId="76E7AE2B" w:rsidR="002C53E6" w:rsidRPr="008B116A" w:rsidRDefault="002C53E6" w:rsidP="000B0E8B">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2C53E6" w:rsidRPr="00DA6806" w14:paraId="2C084381" w14:textId="77777777" w:rsidTr="00EC112E">
        <w:trPr>
          <w:trHeight w:hRule="exact" w:val="340"/>
        </w:trPr>
        <w:tc>
          <w:tcPr>
            <w:tcW w:w="240" w:type="pct"/>
          </w:tcPr>
          <w:p w14:paraId="6E470775"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35F6119C" w14:textId="77777777" w:rsidR="002C53E6" w:rsidRPr="00DA6806" w:rsidRDefault="002C53E6" w:rsidP="000B0E8B">
            <w:pPr>
              <w:spacing w:line="276" w:lineRule="auto"/>
              <w:jc w:val="both"/>
              <w:rPr>
                <w:rFonts w:ascii="TH SarabunPSK" w:hAnsi="TH SarabunPSK" w:cs="TH SarabunPSK"/>
                <w:cs/>
              </w:rPr>
            </w:pPr>
          </w:p>
        </w:tc>
        <w:tc>
          <w:tcPr>
            <w:tcW w:w="755" w:type="pct"/>
          </w:tcPr>
          <w:p w14:paraId="3C0E5C1F" w14:textId="77777777" w:rsidR="002C53E6" w:rsidRPr="00DA6806" w:rsidRDefault="002C53E6" w:rsidP="000B0E8B">
            <w:pPr>
              <w:spacing w:line="276" w:lineRule="auto"/>
              <w:jc w:val="center"/>
              <w:rPr>
                <w:rFonts w:ascii="TH SarabunPSK" w:hAnsi="TH SarabunPSK" w:cs="TH SarabunPSK"/>
                <w:cs/>
              </w:rPr>
            </w:pPr>
          </w:p>
        </w:tc>
        <w:tc>
          <w:tcPr>
            <w:tcW w:w="620" w:type="pct"/>
          </w:tcPr>
          <w:p w14:paraId="0DF0F1EC" w14:textId="77777777" w:rsidR="002C53E6" w:rsidRPr="00DA6806" w:rsidRDefault="002C53E6" w:rsidP="000B0E8B">
            <w:pPr>
              <w:spacing w:line="276" w:lineRule="auto"/>
              <w:jc w:val="center"/>
              <w:rPr>
                <w:rFonts w:ascii="TH SarabunPSK" w:hAnsi="TH SarabunPSK" w:cs="TH SarabunPSK"/>
                <w:cs/>
              </w:rPr>
            </w:pPr>
          </w:p>
        </w:tc>
        <w:tc>
          <w:tcPr>
            <w:tcW w:w="690" w:type="pct"/>
          </w:tcPr>
          <w:p w14:paraId="6F7DAA59" w14:textId="77777777" w:rsidR="002C53E6" w:rsidRPr="00DA6806" w:rsidRDefault="002C53E6" w:rsidP="000B0E8B">
            <w:pPr>
              <w:spacing w:line="276" w:lineRule="auto"/>
              <w:jc w:val="both"/>
              <w:rPr>
                <w:rFonts w:ascii="TH SarabunPSK" w:hAnsi="TH SarabunPSK" w:cs="TH SarabunPSK"/>
              </w:rPr>
            </w:pPr>
          </w:p>
        </w:tc>
        <w:tc>
          <w:tcPr>
            <w:tcW w:w="749" w:type="pct"/>
          </w:tcPr>
          <w:p w14:paraId="42FCFA57" w14:textId="77777777" w:rsidR="002C53E6" w:rsidRPr="00DA6806" w:rsidRDefault="002C53E6" w:rsidP="000B0E8B">
            <w:pPr>
              <w:spacing w:line="276" w:lineRule="auto"/>
              <w:jc w:val="both"/>
              <w:rPr>
                <w:rFonts w:ascii="TH SarabunPSK" w:hAnsi="TH SarabunPSK" w:cs="TH SarabunPSK"/>
              </w:rPr>
            </w:pPr>
          </w:p>
        </w:tc>
        <w:tc>
          <w:tcPr>
            <w:tcW w:w="690" w:type="pct"/>
          </w:tcPr>
          <w:p w14:paraId="6CFA593C" w14:textId="77777777" w:rsidR="002C53E6" w:rsidRPr="00DA6806" w:rsidRDefault="002C53E6" w:rsidP="000B0E8B">
            <w:pPr>
              <w:jc w:val="both"/>
              <w:rPr>
                <w:rFonts w:ascii="TH SarabunPSK" w:hAnsi="TH SarabunPSK" w:cs="TH SarabunPSK"/>
              </w:rPr>
            </w:pPr>
          </w:p>
        </w:tc>
        <w:tc>
          <w:tcPr>
            <w:tcW w:w="690" w:type="pct"/>
          </w:tcPr>
          <w:p w14:paraId="7E1CA58E" w14:textId="22DF5631" w:rsidR="002C53E6" w:rsidRPr="00DA6806" w:rsidRDefault="002C53E6" w:rsidP="000B0E8B">
            <w:pPr>
              <w:spacing w:line="276" w:lineRule="auto"/>
              <w:jc w:val="both"/>
              <w:rPr>
                <w:rFonts w:ascii="TH SarabunPSK" w:hAnsi="TH SarabunPSK" w:cs="TH SarabunPSK"/>
              </w:rPr>
            </w:pPr>
          </w:p>
        </w:tc>
      </w:tr>
      <w:tr w:rsidR="002C53E6" w:rsidRPr="00DA6806" w14:paraId="755EA279" w14:textId="77777777" w:rsidTr="00EC112E">
        <w:trPr>
          <w:trHeight w:hRule="exact" w:val="340"/>
        </w:trPr>
        <w:tc>
          <w:tcPr>
            <w:tcW w:w="240" w:type="pct"/>
          </w:tcPr>
          <w:p w14:paraId="54127CB6"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64472B94" w14:textId="77777777" w:rsidR="002C53E6" w:rsidRPr="00DA6806" w:rsidRDefault="002C53E6" w:rsidP="000B0E8B">
            <w:pPr>
              <w:spacing w:line="276" w:lineRule="auto"/>
              <w:jc w:val="both"/>
              <w:rPr>
                <w:rFonts w:ascii="TH SarabunPSK" w:hAnsi="TH SarabunPSK" w:cs="TH SarabunPSK"/>
                <w:cs/>
              </w:rPr>
            </w:pPr>
          </w:p>
        </w:tc>
        <w:tc>
          <w:tcPr>
            <w:tcW w:w="755" w:type="pct"/>
          </w:tcPr>
          <w:p w14:paraId="195FC853" w14:textId="77777777" w:rsidR="002C53E6" w:rsidRPr="00DA6806" w:rsidRDefault="002C53E6" w:rsidP="000B0E8B">
            <w:pPr>
              <w:spacing w:line="276" w:lineRule="auto"/>
              <w:jc w:val="center"/>
              <w:rPr>
                <w:rFonts w:ascii="TH SarabunPSK" w:hAnsi="TH SarabunPSK" w:cs="TH SarabunPSK"/>
                <w:cs/>
              </w:rPr>
            </w:pPr>
          </w:p>
        </w:tc>
        <w:tc>
          <w:tcPr>
            <w:tcW w:w="620" w:type="pct"/>
          </w:tcPr>
          <w:p w14:paraId="0A94DFCA" w14:textId="77777777" w:rsidR="002C53E6" w:rsidRPr="00DA6806" w:rsidRDefault="002C53E6" w:rsidP="000B0E8B">
            <w:pPr>
              <w:spacing w:line="276" w:lineRule="auto"/>
              <w:jc w:val="center"/>
              <w:rPr>
                <w:rFonts w:ascii="TH SarabunPSK" w:hAnsi="TH SarabunPSK" w:cs="TH SarabunPSK"/>
                <w:cs/>
              </w:rPr>
            </w:pPr>
          </w:p>
        </w:tc>
        <w:tc>
          <w:tcPr>
            <w:tcW w:w="690" w:type="pct"/>
          </w:tcPr>
          <w:p w14:paraId="0C59EE60" w14:textId="77777777" w:rsidR="002C53E6" w:rsidRPr="00DA6806" w:rsidRDefault="002C53E6" w:rsidP="000B0E8B">
            <w:pPr>
              <w:spacing w:line="276" w:lineRule="auto"/>
              <w:jc w:val="both"/>
              <w:rPr>
                <w:rFonts w:ascii="TH SarabunPSK" w:hAnsi="TH SarabunPSK" w:cs="TH SarabunPSK"/>
              </w:rPr>
            </w:pPr>
          </w:p>
        </w:tc>
        <w:tc>
          <w:tcPr>
            <w:tcW w:w="749" w:type="pct"/>
          </w:tcPr>
          <w:p w14:paraId="711A8FDF" w14:textId="77777777" w:rsidR="002C53E6" w:rsidRPr="00DA6806" w:rsidRDefault="002C53E6" w:rsidP="000B0E8B">
            <w:pPr>
              <w:spacing w:line="276" w:lineRule="auto"/>
              <w:jc w:val="both"/>
              <w:rPr>
                <w:rFonts w:ascii="TH SarabunPSK" w:hAnsi="TH SarabunPSK" w:cs="TH SarabunPSK"/>
              </w:rPr>
            </w:pPr>
          </w:p>
        </w:tc>
        <w:tc>
          <w:tcPr>
            <w:tcW w:w="690" w:type="pct"/>
          </w:tcPr>
          <w:p w14:paraId="329F4E4D" w14:textId="77777777" w:rsidR="002C53E6" w:rsidRPr="00DA6806" w:rsidRDefault="002C53E6" w:rsidP="000B0E8B">
            <w:pPr>
              <w:jc w:val="both"/>
              <w:rPr>
                <w:rFonts w:ascii="TH SarabunPSK" w:hAnsi="TH SarabunPSK" w:cs="TH SarabunPSK"/>
              </w:rPr>
            </w:pPr>
          </w:p>
        </w:tc>
        <w:tc>
          <w:tcPr>
            <w:tcW w:w="690" w:type="pct"/>
          </w:tcPr>
          <w:p w14:paraId="230E444A" w14:textId="7856BD0B" w:rsidR="002C53E6" w:rsidRPr="00DA6806" w:rsidRDefault="002C53E6" w:rsidP="000B0E8B">
            <w:pPr>
              <w:spacing w:line="276" w:lineRule="auto"/>
              <w:jc w:val="both"/>
              <w:rPr>
                <w:rFonts w:ascii="TH SarabunPSK" w:hAnsi="TH SarabunPSK" w:cs="TH SarabunPSK"/>
              </w:rPr>
            </w:pPr>
          </w:p>
        </w:tc>
      </w:tr>
      <w:tr w:rsidR="002C53E6" w:rsidRPr="00DA6806" w14:paraId="773F1585" w14:textId="77777777" w:rsidTr="00EC112E">
        <w:trPr>
          <w:trHeight w:hRule="exact" w:val="340"/>
        </w:trPr>
        <w:tc>
          <w:tcPr>
            <w:tcW w:w="240" w:type="pct"/>
          </w:tcPr>
          <w:p w14:paraId="4A8BE2C2"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73870E68" w14:textId="77777777" w:rsidR="002C53E6" w:rsidRPr="00DA6806" w:rsidRDefault="002C53E6" w:rsidP="000B0E8B">
            <w:pPr>
              <w:spacing w:line="276" w:lineRule="auto"/>
              <w:jc w:val="both"/>
              <w:rPr>
                <w:rFonts w:ascii="TH SarabunPSK" w:hAnsi="TH SarabunPSK" w:cs="TH SarabunPSK"/>
                <w:cs/>
              </w:rPr>
            </w:pPr>
          </w:p>
        </w:tc>
        <w:tc>
          <w:tcPr>
            <w:tcW w:w="755" w:type="pct"/>
          </w:tcPr>
          <w:p w14:paraId="1F409522" w14:textId="77777777" w:rsidR="002C53E6" w:rsidRPr="00DA6806" w:rsidRDefault="002C53E6" w:rsidP="000B0E8B">
            <w:pPr>
              <w:spacing w:line="276" w:lineRule="auto"/>
              <w:jc w:val="center"/>
              <w:rPr>
                <w:rFonts w:ascii="TH SarabunPSK" w:hAnsi="TH SarabunPSK" w:cs="TH SarabunPSK"/>
                <w:cs/>
              </w:rPr>
            </w:pPr>
          </w:p>
        </w:tc>
        <w:tc>
          <w:tcPr>
            <w:tcW w:w="620" w:type="pct"/>
          </w:tcPr>
          <w:p w14:paraId="0BA5FBD1" w14:textId="77777777" w:rsidR="002C53E6" w:rsidRPr="00DA6806" w:rsidRDefault="002C53E6" w:rsidP="000B0E8B">
            <w:pPr>
              <w:spacing w:line="276" w:lineRule="auto"/>
              <w:jc w:val="center"/>
              <w:rPr>
                <w:rFonts w:ascii="TH SarabunPSK" w:hAnsi="TH SarabunPSK" w:cs="TH SarabunPSK"/>
                <w:cs/>
              </w:rPr>
            </w:pPr>
          </w:p>
        </w:tc>
        <w:tc>
          <w:tcPr>
            <w:tcW w:w="690" w:type="pct"/>
          </w:tcPr>
          <w:p w14:paraId="79BA38D2" w14:textId="77777777" w:rsidR="002C53E6" w:rsidRPr="00DA6806" w:rsidRDefault="002C53E6" w:rsidP="000B0E8B">
            <w:pPr>
              <w:spacing w:line="276" w:lineRule="auto"/>
              <w:jc w:val="both"/>
              <w:rPr>
                <w:rFonts w:ascii="TH SarabunPSK" w:hAnsi="TH SarabunPSK" w:cs="TH SarabunPSK"/>
              </w:rPr>
            </w:pPr>
          </w:p>
        </w:tc>
        <w:tc>
          <w:tcPr>
            <w:tcW w:w="749" w:type="pct"/>
          </w:tcPr>
          <w:p w14:paraId="7822BD75" w14:textId="77777777" w:rsidR="002C53E6" w:rsidRPr="00DA6806" w:rsidRDefault="002C53E6" w:rsidP="000B0E8B">
            <w:pPr>
              <w:spacing w:line="276" w:lineRule="auto"/>
              <w:jc w:val="both"/>
              <w:rPr>
                <w:rFonts w:ascii="TH SarabunPSK" w:hAnsi="TH SarabunPSK" w:cs="TH SarabunPSK"/>
              </w:rPr>
            </w:pPr>
          </w:p>
        </w:tc>
        <w:tc>
          <w:tcPr>
            <w:tcW w:w="690" w:type="pct"/>
          </w:tcPr>
          <w:p w14:paraId="08E3B41D" w14:textId="77777777" w:rsidR="002C53E6" w:rsidRPr="00DA6806" w:rsidRDefault="002C53E6" w:rsidP="000B0E8B">
            <w:pPr>
              <w:jc w:val="both"/>
              <w:rPr>
                <w:rFonts w:ascii="TH SarabunPSK" w:hAnsi="TH SarabunPSK" w:cs="TH SarabunPSK"/>
              </w:rPr>
            </w:pPr>
          </w:p>
        </w:tc>
        <w:tc>
          <w:tcPr>
            <w:tcW w:w="690" w:type="pct"/>
          </w:tcPr>
          <w:p w14:paraId="67CB245E" w14:textId="3AE5470E" w:rsidR="002C53E6" w:rsidRPr="00DA6806" w:rsidRDefault="002C53E6" w:rsidP="000B0E8B">
            <w:pPr>
              <w:spacing w:line="276" w:lineRule="auto"/>
              <w:jc w:val="both"/>
              <w:rPr>
                <w:rFonts w:ascii="TH SarabunPSK" w:hAnsi="TH SarabunPSK" w:cs="TH SarabunPSK"/>
              </w:rPr>
            </w:pPr>
          </w:p>
        </w:tc>
      </w:tr>
      <w:tr w:rsidR="002C53E6" w:rsidRPr="00DA6806" w14:paraId="62E8CB3A" w14:textId="77777777" w:rsidTr="00EC112E">
        <w:trPr>
          <w:trHeight w:hRule="exact" w:val="340"/>
        </w:trPr>
        <w:tc>
          <w:tcPr>
            <w:tcW w:w="240" w:type="pct"/>
          </w:tcPr>
          <w:p w14:paraId="4A297452"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336041EF" w14:textId="77777777" w:rsidR="002C53E6" w:rsidRPr="00DA6806" w:rsidRDefault="002C53E6" w:rsidP="000B0E8B">
            <w:pPr>
              <w:spacing w:line="276" w:lineRule="auto"/>
              <w:jc w:val="both"/>
              <w:rPr>
                <w:rFonts w:ascii="TH SarabunPSK" w:hAnsi="TH SarabunPSK" w:cs="TH SarabunPSK"/>
                <w:cs/>
              </w:rPr>
            </w:pPr>
          </w:p>
        </w:tc>
        <w:tc>
          <w:tcPr>
            <w:tcW w:w="755" w:type="pct"/>
          </w:tcPr>
          <w:p w14:paraId="0ECE46FE" w14:textId="77777777" w:rsidR="002C53E6" w:rsidRPr="00DA6806" w:rsidRDefault="002C53E6" w:rsidP="000B0E8B">
            <w:pPr>
              <w:spacing w:line="276" w:lineRule="auto"/>
              <w:jc w:val="center"/>
              <w:rPr>
                <w:rFonts w:ascii="TH SarabunPSK" w:hAnsi="TH SarabunPSK" w:cs="TH SarabunPSK"/>
                <w:cs/>
              </w:rPr>
            </w:pPr>
          </w:p>
        </w:tc>
        <w:tc>
          <w:tcPr>
            <w:tcW w:w="620" w:type="pct"/>
          </w:tcPr>
          <w:p w14:paraId="1A863799" w14:textId="77777777" w:rsidR="002C53E6" w:rsidRPr="00DA6806" w:rsidRDefault="002C53E6" w:rsidP="000B0E8B">
            <w:pPr>
              <w:spacing w:line="276" w:lineRule="auto"/>
              <w:jc w:val="center"/>
              <w:rPr>
                <w:rFonts w:ascii="TH SarabunPSK" w:hAnsi="TH SarabunPSK" w:cs="TH SarabunPSK"/>
                <w:cs/>
              </w:rPr>
            </w:pPr>
          </w:p>
        </w:tc>
        <w:tc>
          <w:tcPr>
            <w:tcW w:w="690" w:type="pct"/>
          </w:tcPr>
          <w:p w14:paraId="2A0F9A56" w14:textId="77777777" w:rsidR="002C53E6" w:rsidRPr="00DA6806" w:rsidRDefault="002C53E6" w:rsidP="000B0E8B">
            <w:pPr>
              <w:spacing w:line="276" w:lineRule="auto"/>
              <w:jc w:val="both"/>
              <w:rPr>
                <w:rFonts w:ascii="TH SarabunPSK" w:hAnsi="TH SarabunPSK" w:cs="TH SarabunPSK"/>
              </w:rPr>
            </w:pPr>
          </w:p>
        </w:tc>
        <w:tc>
          <w:tcPr>
            <w:tcW w:w="749" w:type="pct"/>
          </w:tcPr>
          <w:p w14:paraId="33A0A019" w14:textId="77777777" w:rsidR="002C53E6" w:rsidRPr="00DA6806" w:rsidRDefault="002C53E6" w:rsidP="000B0E8B">
            <w:pPr>
              <w:spacing w:line="276" w:lineRule="auto"/>
              <w:jc w:val="both"/>
              <w:rPr>
                <w:rFonts w:ascii="TH SarabunPSK" w:hAnsi="TH SarabunPSK" w:cs="TH SarabunPSK"/>
              </w:rPr>
            </w:pPr>
          </w:p>
        </w:tc>
        <w:tc>
          <w:tcPr>
            <w:tcW w:w="690" w:type="pct"/>
          </w:tcPr>
          <w:p w14:paraId="0B7E82DA" w14:textId="77777777" w:rsidR="002C53E6" w:rsidRPr="00DA6806" w:rsidRDefault="002C53E6" w:rsidP="000B0E8B">
            <w:pPr>
              <w:jc w:val="both"/>
              <w:rPr>
                <w:rFonts w:ascii="TH SarabunPSK" w:hAnsi="TH SarabunPSK" w:cs="TH SarabunPSK"/>
              </w:rPr>
            </w:pPr>
          </w:p>
        </w:tc>
        <w:tc>
          <w:tcPr>
            <w:tcW w:w="690" w:type="pct"/>
          </w:tcPr>
          <w:p w14:paraId="342AA42B" w14:textId="654B0EAA" w:rsidR="002C53E6" w:rsidRPr="00DA6806" w:rsidRDefault="002C53E6" w:rsidP="000B0E8B">
            <w:pPr>
              <w:spacing w:line="276" w:lineRule="auto"/>
              <w:jc w:val="both"/>
              <w:rPr>
                <w:rFonts w:ascii="TH SarabunPSK" w:hAnsi="TH SarabunPSK" w:cs="TH SarabunPSK"/>
              </w:rPr>
            </w:pPr>
          </w:p>
        </w:tc>
      </w:tr>
      <w:tr w:rsidR="002C53E6" w:rsidRPr="00DA6806" w14:paraId="6A62D06C" w14:textId="77777777" w:rsidTr="00EC112E">
        <w:trPr>
          <w:trHeight w:hRule="exact" w:val="340"/>
        </w:trPr>
        <w:tc>
          <w:tcPr>
            <w:tcW w:w="240" w:type="pct"/>
          </w:tcPr>
          <w:p w14:paraId="17C96676" w14:textId="77777777" w:rsidR="002C53E6" w:rsidRPr="0006115A" w:rsidRDefault="002C53E6"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246C700C" w14:textId="77777777" w:rsidR="002C53E6" w:rsidRPr="00DA6806" w:rsidRDefault="002C53E6" w:rsidP="000B0E8B">
            <w:pPr>
              <w:spacing w:line="276" w:lineRule="auto"/>
              <w:jc w:val="both"/>
              <w:rPr>
                <w:rFonts w:ascii="TH SarabunPSK" w:hAnsi="TH SarabunPSK" w:cs="TH SarabunPSK"/>
                <w:cs/>
              </w:rPr>
            </w:pPr>
          </w:p>
        </w:tc>
        <w:tc>
          <w:tcPr>
            <w:tcW w:w="755" w:type="pct"/>
          </w:tcPr>
          <w:p w14:paraId="6F133228" w14:textId="77777777" w:rsidR="002C53E6" w:rsidRPr="00DA6806" w:rsidRDefault="002C53E6" w:rsidP="000B0E8B">
            <w:pPr>
              <w:spacing w:line="276" w:lineRule="auto"/>
              <w:jc w:val="center"/>
              <w:rPr>
                <w:rFonts w:ascii="TH SarabunPSK" w:hAnsi="TH SarabunPSK" w:cs="TH SarabunPSK"/>
                <w:cs/>
              </w:rPr>
            </w:pPr>
          </w:p>
        </w:tc>
        <w:tc>
          <w:tcPr>
            <w:tcW w:w="620" w:type="pct"/>
          </w:tcPr>
          <w:p w14:paraId="4E781268" w14:textId="77777777" w:rsidR="002C53E6" w:rsidRPr="00DA6806" w:rsidRDefault="002C53E6" w:rsidP="000B0E8B">
            <w:pPr>
              <w:spacing w:line="276" w:lineRule="auto"/>
              <w:jc w:val="center"/>
              <w:rPr>
                <w:rFonts w:ascii="TH SarabunPSK" w:hAnsi="TH SarabunPSK" w:cs="TH SarabunPSK"/>
                <w:cs/>
              </w:rPr>
            </w:pPr>
          </w:p>
        </w:tc>
        <w:tc>
          <w:tcPr>
            <w:tcW w:w="690" w:type="pct"/>
          </w:tcPr>
          <w:p w14:paraId="6F66EC95" w14:textId="77777777" w:rsidR="002C53E6" w:rsidRPr="00DA6806" w:rsidRDefault="002C53E6" w:rsidP="000B0E8B">
            <w:pPr>
              <w:spacing w:line="276" w:lineRule="auto"/>
              <w:jc w:val="both"/>
              <w:rPr>
                <w:rFonts w:ascii="TH SarabunPSK" w:hAnsi="TH SarabunPSK" w:cs="TH SarabunPSK"/>
              </w:rPr>
            </w:pPr>
          </w:p>
        </w:tc>
        <w:tc>
          <w:tcPr>
            <w:tcW w:w="749" w:type="pct"/>
          </w:tcPr>
          <w:p w14:paraId="5A8EF0EF" w14:textId="77777777" w:rsidR="002C53E6" w:rsidRPr="00DA6806" w:rsidRDefault="002C53E6" w:rsidP="000B0E8B">
            <w:pPr>
              <w:spacing w:line="276" w:lineRule="auto"/>
              <w:jc w:val="both"/>
              <w:rPr>
                <w:rFonts w:ascii="TH SarabunPSK" w:hAnsi="TH SarabunPSK" w:cs="TH SarabunPSK"/>
              </w:rPr>
            </w:pPr>
          </w:p>
        </w:tc>
        <w:tc>
          <w:tcPr>
            <w:tcW w:w="690" w:type="pct"/>
          </w:tcPr>
          <w:p w14:paraId="706096F5" w14:textId="77777777" w:rsidR="002C53E6" w:rsidRPr="00DA6806" w:rsidRDefault="002C53E6" w:rsidP="000B0E8B">
            <w:pPr>
              <w:jc w:val="both"/>
              <w:rPr>
                <w:rFonts w:ascii="TH SarabunPSK" w:hAnsi="TH SarabunPSK" w:cs="TH SarabunPSK"/>
              </w:rPr>
            </w:pPr>
          </w:p>
        </w:tc>
        <w:tc>
          <w:tcPr>
            <w:tcW w:w="690" w:type="pct"/>
          </w:tcPr>
          <w:p w14:paraId="38BDF4BD" w14:textId="5EB567EB" w:rsidR="002C53E6" w:rsidRPr="00DA6806" w:rsidRDefault="002C53E6" w:rsidP="000B0E8B">
            <w:pPr>
              <w:spacing w:line="276" w:lineRule="auto"/>
              <w:jc w:val="both"/>
              <w:rPr>
                <w:rFonts w:ascii="TH SarabunPSK" w:hAnsi="TH SarabunPSK" w:cs="TH SarabunPSK"/>
              </w:rPr>
            </w:pPr>
          </w:p>
        </w:tc>
      </w:tr>
    </w:tbl>
    <w:p w14:paraId="48E80014" w14:textId="77777777" w:rsidR="00E47C3D" w:rsidRDefault="00E47C3D" w:rsidP="00647D04">
      <w:pPr>
        <w:spacing w:after="0" w:line="240" w:lineRule="auto"/>
        <w:rPr>
          <w:rFonts w:ascii="TH SarabunPSK" w:hAnsi="TH SarabunPSK" w:cs="TH SarabunPSK"/>
          <w:b/>
          <w:bCs/>
          <w:sz w:val="32"/>
          <w:szCs w:val="32"/>
        </w:rPr>
      </w:pPr>
    </w:p>
    <w:p w14:paraId="55837B40" w14:textId="6AB22764" w:rsidR="008E5D2F" w:rsidRDefault="00A65D3D" w:rsidP="00647D04">
      <w:pPr>
        <w:spacing w:after="0" w:line="240" w:lineRule="auto"/>
        <w:rPr>
          <w:rFonts w:ascii="TH SarabunPSK" w:hAnsi="TH SarabunPSK" w:cs="TH SarabunPSK"/>
          <w:b/>
          <w:bCs/>
          <w:sz w:val="32"/>
          <w:szCs w:val="32"/>
        </w:rPr>
      </w:pPr>
      <w:r w:rsidRPr="002F2816">
        <w:rPr>
          <w:rFonts w:ascii="TH SarabunPSK" w:hAnsi="TH SarabunPSK" w:cs="TH SarabunPSK"/>
          <w:b/>
          <w:bCs/>
          <w:color w:val="000000" w:themeColor="text1"/>
          <w:sz w:val="32"/>
          <w:szCs w:val="32"/>
          <w:cs/>
        </w:rPr>
        <w:t>หลักสูตรระดับ</w:t>
      </w:r>
      <w:r w:rsidRPr="002F2816">
        <w:rPr>
          <w:rFonts w:ascii="TH SarabunPSK" w:hAnsi="TH SarabunPSK" w:cs="TH SarabunPSK"/>
          <w:b/>
          <w:bCs/>
          <w:sz w:val="32"/>
          <w:szCs w:val="32"/>
          <w:cs/>
        </w:rPr>
        <w:t>บัณฑิตศึกษา</w:t>
      </w:r>
    </w:p>
    <w:p w14:paraId="371AC376" w14:textId="59104273" w:rsidR="00A24B72" w:rsidRDefault="00A24B72" w:rsidP="00DF0005">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5. </w:t>
      </w:r>
      <w:r w:rsidR="00EB7108" w:rsidRPr="00EB7108">
        <w:rPr>
          <w:rFonts w:ascii="TH SarabunPSK" w:hAnsi="TH SarabunPSK" w:cs="TH SarabunPSK"/>
          <w:b/>
          <w:bCs/>
          <w:sz w:val="32"/>
          <w:szCs w:val="32"/>
          <w:cs/>
        </w:rPr>
        <w:t xml:space="preserve">คุณสมบัติของอาจารย์ที่ปรึกษาวิทยานิพนธ์หลัก </w:t>
      </w:r>
      <w:r w:rsidR="00DF0005" w:rsidRPr="00DF0005">
        <w:rPr>
          <w:rFonts w:ascii="TH SarabunPSK" w:hAnsi="TH SarabunPSK" w:cs="TH SarabunPSK"/>
          <w:b/>
          <w:bCs/>
          <w:sz w:val="32"/>
          <w:szCs w:val="32"/>
          <w:cs/>
        </w:rPr>
        <w:t>และอาจารย์ที่ปรึกษาการค้นคว้าอิสระ</w:t>
      </w:r>
    </w:p>
    <w:tbl>
      <w:tblPr>
        <w:tblStyle w:val="af7"/>
        <w:tblW w:w="5000" w:type="pct"/>
        <w:tblLook w:val="04A0" w:firstRow="1" w:lastRow="0" w:firstColumn="1" w:lastColumn="0" w:noHBand="0" w:noVBand="1"/>
      </w:tblPr>
      <w:tblGrid>
        <w:gridCol w:w="450"/>
        <w:gridCol w:w="1060"/>
        <w:gridCol w:w="1412"/>
        <w:gridCol w:w="1159"/>
        <w:gridCol w:w="1290"/>
        <w:gridCol w:w="1401"/>
        <w:gridCol w:w="1290"/>
        <w:gridCol w:w="1288"/>
      </w:tblGrid>
      <w:tr w:rsidR="00422768" w:rsidRPr="00DA6806" w14:paraId="12A05A57" w14:textId="77777777" w:rsidTr="000B0E8B">
        <w:tc>
          <w:tcPr>
            <w:tcW w:w="240" w:type="pct"/>
          </w:tcPr>
          <w:p w14:paraId="60D26A0D"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033B6784"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18FEF0EC"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076D4989"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06AAAEF1"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5D06006E" w14:textId="77777777" w:rsidR="00422768" w:rsidRPr="008B116A" w:rsidRDefault="00422768" w:rsidP="000B0E8B">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4A4B7498" w14:textId="77777777" w:rsidR="00422768" w:rsidRPr="008B116A" w:rsidRDefault="00422768"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4BC4D5FE"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595244E4"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4429D3F1" w14:textId="4FF96D62" w:rsidR="00422768" w:rsidRPr="008B116A" w:rsidRDefault="00386DC4" w:rsidP="000B0E8B">
            <w:pPr>
              <w:jc w:val="center"/>
              <w:rPr>
                <w:rFonts w:ascii="TH SarabunPSK" w:hAnsi="TH SarabunPSK" w:cs="TH SarabunPSK"/>
                <w:b/>
                <w:bCs/>
                <w:sz w:val="24"/>
                <w:szCs w:val="24"/>
                <w:cs/>
              </w:rPr>
            </w:pPr>
            <w:r>
              <w:rPr>
                <w:rFonts w:ascii="TH SarabunPSK" w:hAnsi="TH SarabunPSK" w:cs="TH SarabunPSK" w:hint="cs"/>
                <w:b/>
                <w:bCs/>
                <w:sz w:val="24"/>
                <w:szCs w:val="24"/>
                <w:cs/>
              </w:rPr>
              <w:t>ภาระงาน</w:t>
            </w:r>
            <w:r w:rsidR="00213A62" w:rsidRPr="00213A62">
              <w:rPr>
                <w:rFonts w:ascii="TH SarabunPSK" w:hAnsi="TH SarabunPSK" w:cs="TH SarabunPSK"/>
                <w:b/>
                <w:bCs/>
                <w:sz w:val="24"/>
                <w:szCs w:val="24"/>
                <w:cs/>
              </w:rPr>
              <w:t>ที่ปรึกษาวิทยานิพนธ์หลัก และค้นคว้าอิสระ</w:t>
            </w:r>
            <w:r w:rsidR="00CD0B6C">
              <w:rPr>
                <w:rFonts w:ascii="TH SarabunPSK" w:hAnsi="TH SarabunPSK" w:cs="TH SarabunPSK" w:hint="cs"/>
                <w:b/>
                <w:bCs/>
                <w:sz w:val="24"/>
                <w:szCs w:val="24"/>
                <w:cs/>
              </w:rPr>
              <w:t xml:space="preserve"> (คน)</w:t>
            </w:r>
          </w:p>
        </w:tc>
        <w:tc>
          <w:tcPr>
            <w:tcW w:w="690" w:type="pct"/>
          </w:tcPr>
          <w:p w14:paraId="13B49AB9" w14:textId="77777777" w:rsidR="00422768" w:rsidRPr="008B116A" w:rsidRDefault="00422768" w:rsidP="000B0E8B">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422768" w:rsidRPr="00DA6806" w14:paraId="0556D1F1" w14:textId="77777777" w:rsidTr="00481609">
        <w:trPr>
          <w:trHeight w:hRule="exact" w:val="340"/>
        </w:trPr>
        <w:tc>
          <w:tcPr>
            <w:tcW w:w="240" w:type="pct"/>
          </w:tcPr>
          <w:p w14:paraId="2CB678C0"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6F43199D" w14:textId="77777777" w:rsidR="00422768" w:rsidRPr="00DA6806" w:rsidRDefault="00422768" w:rsidP="000B0E8B">
            <w:pPr>
              <w:spacing w:line="276" w:lineRule="auto"/>
              <w:jc w:val="both"/>
              <w:rPr>
                <w:rFonts w:ascii="TH SarabunPSK" w:hAnsi="TH SarabunPSK" w:cs="TH SarabunPSK"/>
                <w:cs/>
              </w:rPr>
            </w:pPr>
          </w:p>
        </w:tc>
        <w:tc>
          <w:tcPr>
            <w:tcW w:w="755" w:type="pct"/>
          </w:tcPr>
          <w:p w14:paraId="7C3AA141" w14:textId="77777777" w:rsidR="00422768" w:rsidRPr="00DA6806" w:rsidRDefault="00422768" w:rsidP="000B0E8B">
            <w:pPr>
              <w:spacing w:line="276" w:lineRule="auto"/>
              <w:jc w:val="center"/>
              <w:rPr>
                <w:rFonts w:ascii="TH SarabunPSK" w:hAnsi="TH SarabunPSK" w:cs="TH SarabunPSK"/>
                <w:cs/>
              </w:rPr>
            </w:pPr>
          </w:p>
        </w:tc>
        <w:tc>
          <w:tcPr>
            <w:tcW w:w="620" w:type="pct"/>
          </w:tcPr>
          <w:p w14:paraId="70493950" w14:textId="77777777" w:rsidR="00422768" w:rsidRPr="00DA6806" w:rsidRDefault="00422768" w:rsidP="000B0E8B">
            <w:pPr>
              <w:spacing w:line="276" w:lineRule="auto"/>
              <w:jc w:val="center"/>
              <w:rPr>
                <w:rFonts w:ascii="TH SarabunPSK" w:hAnsi="TH SarabunPSK" w:cs="TH SarabunPSK"/>
                <w:cs/>
              </w:rPr>
            </w:pPr>
          </w:p>
        </w:tc>
        <w:tc>
          <w:tcPr>
            <w:tcW w:w="690" w:type="pct"/>
          </w:tcPr>
          <w:p w14:paraId="4428B842" w14:textId="77777777" w:rsidR="00422768" w:rsidRPr="00DA6806" w:rsidRDefault="00422768" w:rsidP="000B0E8B">
            <w:pPr>
              <w:spacing w:line="276" w:lineRule="auto"/>
              <w:jc w:val="both"/>
              <w:rPr>
                <w:rFonts w:ascii="TH SarabunPSK" w:hAnsi="TH SarabunPSK" w:cs="TH SarabunPSK"/>
              </w:rPr>
            </w:pPr>
          </w:p>
        </w:tc>
        <w:tc>
          <w:tcPr>
            <w:tcW w:w="749" w:type="pct"/>
          </w:tcPr>
          <w:p w14:paraId="6931A21A" w14:textId="77777777" w:rsidR="00422768" w:rsidRPr="00DA6806" w:rsidRDefault="00422768" w:rsidP="000B0E8B">
            <w:pPr>
              <w:spacing w:line="276" w:lineRule="auto"/>
              <w:jc w:val="both"/>
              <w:rPr>
                <w:rFonts w:ascii="TH SarabunPSK" w:hAnsi="TH SarabunPSK" w:cs="TH SarabunPSK"/>
              </w:rPr>
            </w:pPr>
          </w:p>
        </w:tc>
        <w:tc>
          <w:tcPr>
            <w:tcW w:w="690" w:type="pct"/>
          </w:tcPr>
          <w:p w14:paraId="3024AF64" w14:textId="77777777" w:rsidR="00422768" w:rsidRPr="00DA6806" w:rsidRDefault="00422768" w:rsidP="000B0E8B">
            <w:pPr>
              <w:jc w:val="both"/>
              <w:rPr>
                <w:rFonts w:ascii="TH SarabunPSK" w:hAnsi="TH SarabunPSK" w:cs="TH SarabunPSK"/>
              </w:rPr>
            </w:pPr>
          </w:p>
        </w:tc>
        <w:tc>
          <w:tcPr>
            <w:tcW w:w="690" w:type="pct"/>
          </w:tcPr>
          <w:p w14:paraId="0A69510B" w14:textId="77777777" w:rsidR="00422768" w:rsidRPr="00DA6806" w:rsidRDefault="00422768" w:rsidP="000B0E8B">
            <w:pPr>
              <w:spacing w:line="276" w:lineRule="auto"/>
              <w:jc w:val="both"/>
              <w:rPr>
                <w:rFonts w:ascii="TH SarabunPSK" w:hAnsi="TH SarabunPSK" w:cs="TH SarabunPSK"/>
              </w:rPr>
            </w:pPr>
          </w:p>
        </w:tc>
      </w:tr>
      <w:tr w:rsidR="00422768" w:rsidRPr="00DA6806" w14:paraId="55D5E514" w14:textId="77777777" w:rsidTr="00481609">
        <w:trPr>
          <w:trHeight w:hRule="exact" w:val="340"/>
        </w:trPr>
        <w:tc>
          <w:tcPr>
            <w:tcW w:w="240" w:type="pct"/>
          </w:tcPr>
          <w:p w14:paraId="6EC0ADD7"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70DA0026" w14:textId="77777777" w:rsidR="00422768" w:rsidRPr="00DA6806" w:rsidRDefault="00422768" w:rsidP="000B0E8B">
            <w:pPr>
              <w:spacing w:line="276" w:lineRule="auto"/>
              <w:jc w:val="both"/>
              <w:rPr>
                <w:rFonts w:ascii="TH SarabunPSK" w:hAnsi="TH SarabunPSK" w:cs="TH SarabunPSK"/>
                <w:cs/>
              </w:rPr>
            </w:pPr>
          </w:p>
        </w:tc>
        <w:tc>
          <w:tcPr>
            <w:tcW w:w="755" w:type="pct"/>
          </w:tcPr>
          <w:p w14:paraId="76449322" w14:textId="77777777" w:rsidR="00422768" w:rsidRPr="00DA6806" w:rsidRDefault="00422768" w:rsidP="000B0E8B">
            <w:pPr>
              <w:spacing w:line="276" w:lineRule="auto"/>
              <w:jc w:val="center"/>
              <w:rPr>
                <w:rFonts w:ascii="TH SarabunPSK" w:hAnsi="TH SarabunPSK" w:cs="TH SarabunPSK"/>
                <w:cs/>
              </w:rPr>
            </w:pPr>
          </w:p>
        </w:tc>
        <w:tc>
          <w:tcPr>
            <w:tcW w:w="620" w:type="pct"/>
          </w:tcPr>
          <w:p w14:paraId="3FCD7DC2" w14:textId="77777777" w:rsidR="00422768" w:rsidRPr="00DA6806" w:rsidRDefault="00422768" w:rsidP="000B0E8B">
            <w:pPr>
              <w:spacing w:line="276" w:lineRule="auto"/>
              <w:jc w:val="center"/>
              <w:rPr>
                <w:rFonts w:ascii="TH SarabunPSK" w:hAnsi="TH SarabunPSK" w:cs="TH SarabunPSK"/>
                <w:cs/>
              </w:rPr>
            </w:pPr>
          </w:p>
        </w:tc>
        <w:tc>
          <w:tcPr>
            <w:tcW w:w="690" w:type="pct"/>
          </w:tcPr>
          <w:p w14:paraId="495E3F70" w14:textId="77777777" w:rsidR="00422768" w:rsidRPr="00DA6806" w:rsidRDefault="00422768" w:rsidP="000B0E8B">
            <w:pPr>
              <w:spacing w:line="276" w:lineRule="auto"/>
              <w:jc w:val="both"/>
              <w:rPr>
                <w:rFonts w:ascii="TH SarabunPSK" w:hAnsi="TH SarabunPSK" w:cs="TH SarabunPSK"/>
              </w:rPr>
            </w:pPr>
          </w:p>
        </w:tc>
        <w:tc>
          <w:tcPr>
            <w:tcW w:w="749" w:type="pct"/>
          </w:tcPr>
          <w:p w14:paraId="3FB47BDC" w14:textId="77777777" w:rsidR="00422768" w:rsidRPr="00DA6806" w:rsidRDefault="00422768" w:rsidP="000B0E8B">
            <w:pPr>
              <w:spacing w:line="276" w:lineRule="auto"/>
              <w:jc w:val="both"/>
              <w:rPr>
                <w:rFonts w:ascii="TH SarabunPSK" w:hAnsi="TH SarabunPSK" w:cs="TH SarabunPSK"/>
              </w:rPr>
            </w:pPr>
          </w:p>
        </w:tc>
        <w:tc>
          <w:tcPr>
            <w:tcW w:w="690" w:type="pct"/>
          </w:tcPr>
          <w:p w14:paraId="0A008E67" w14:textId="77777777" w:rsidR="00422768" w:rsidRPr="00DA6806" w:rsidRDefault="00422768" w:rsidP="000B0E8B">
            <w:pPr>
              <w:jc w:val="both"/>
              <w:rPr>
                <w:rFonts w:ascii="TH SarabunPSK" w:hAnsi="TH SarabunPSK" w:cs="TH SarabunPSK"/>
              </w:rPr>
            </w:pPr>
          </w:p>
        </w:tc>
        <w:tc>
          <w:tcPr>
            <w:tcW w:w="690" w:type="pct"/>
          </w:tcPr>
          <w:p w14:paraId="5263B2F9" w14:textId="77777777" w:rsidR="00422768" w:rsidRPr="00DA6806" w:rsidRDefault="00422768" w:rsidP="000B0E8B">
            <w:pPr>
              <w:spacing w:line="276" w:lineRule="auto"/>
              <w:jc w:val="both"/>
              <w:rPr>
                <w:rFonts w:ascii="TH SarabunPSK" w:hAnsi="TH SarabunPSK" w:cs="TH SarabunPSK"/>
              </w:rPr>
            </w:pPr>
          </w:p>
        </w:tc>
      </w:tr>
      <w:tr w:rsidR="00422768" w:rsidRPr="00DA6806" w14:paraId="38CBDFA6" w14:textId="77777777" w:rsidTr="00481609">
        <w:trPr>
          <w:trHeight w:hRule="exact" w:val="340"/>
        </w:trPr>
        <w:tc>
          <w:tcPr>
            <w:tcW w:w="240" w:type="pct"/>
          </w:tcPr>
          <w:p w14:paraId="09C21C51"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76C5000D" w14:textId="77777777" w:rsidR="00422768" w:rsidRPr="00DA6806" w:rsidRDefault="00422768" w:rsidP="000B0E8B">
            <w:pPr>
              <w:spacing w:line="276" w:lineRule="auto"/>
              <w:jc w:val="both"/>
              <w:rPr>
                <w:rFonts w:ascii="TH SarabunPSK" w:hAnsi="TH SarabunPSK" w:cs="TH SarabunPSK"/>
                <w:cs/>
              </w:rPr>
            </w:pPr>
          </w:p>
        </w:tc>
        <w:tc>
          <w:tcPr>
            <w:tcW w:w="755" w:type="pct"/>
          </w:tcPr>
          <w:p w14:paraId="7E9FEE80" w14:textId="77777777" w:rsidR="00422768" w:rsidRPr="00DA6806" w:rsidRDefault="00422768" w:rsidP="000B0E8B">
            <w:pPr>
              <w:spacing w:line="276" w:lineRule="auto"/>
              <w:jc w:val="center"/>
              <w:rPr>
                <w:rFonts w:ascii="TH SarabunPSK" w:hAnsi="TH SarabunPSK" w:cs="TH SarabunPSK"/>
                <w:cs/>
              </w:rPr>
            </w:pPr>
          </w:p>
        </w:tc>
        <w:tc>
          <w:tcPr>
            <w:tcW w:w="620" w:type="pct"/>
          </w:tcPr>
          <w:p w14:paraId="588DA766" w14:textId="77777777" w:rsidR="00422768" w:rsidRPr="00DA6806" w:rsidRDefault="00422768" w:rsidP="000B0E8B">
            <w:pPr>
              <w:spacing w:line="276" w:lineRule="auto"/>
              <w:jc w:val="center"/>
              <w:rPr>
                <w:rFonts w:ascii="TH SarabunPSK" w:hAnsi="TH SarabunPSK" w:cs="TH SarabunPSK"/>
                <w:cs/>
              </w:rPr>
            </w:pPr>
          </w:p>
        </w:tc>
        <w:tc>
          <w:tcPr>
            <w:tcW w:w="690" w:type="pct"/>
          </w:tcPr>
          <w:p w14:paraId="4D5BDA7B" w14:textId="77777777" w:rsidR="00422768" w:rsidRPr="00DA6806" w:rsidRDefault="00422768" w:rsidP="000B0E8B">
            <w:pPr>
              <w:spacing w:line="276" w:lineRule="auto"/>
              <w:jc w:val="both"/>
              <w:rPr>
                <w:rFonts w:ascii="TH SarabunPSK" w:hAnsi="TH SarabunPSK" w:cs="TH SarabunPSK"/>
              </w:rPr>
            </w:pPr>
          </w:p>
        </w:tc>
        <w:tc>
          <w:tcPr>
            <w:tcW w:w="749" w:type="pct"/>
          </w:tcPr>
          <w:p w14:paraId="57D98623" w14:textId="77777777" w:rsidR="00422768" w:rsidRPr="00DA6806" w:rsidRDefault="00422768" w:rsidP="000B0E8B">
            <w:pPr>
              <w:spacing w:line="276" w:lineRule="auto"/>
              <w:jc w:val="both"/>
              <w:rPr>
                <w:rFonts w:ascii="TH SarabunPSK" w:hAnsi="TH SarabunPSK" w:cs="TH SarabunPSK"/>
              </w:rPr>
            </w:pPr>
          </w:p>
        </w:tc>
        <w:tc>
          <w:tcPr>
            <w:tcW w:w="690" w:type="pct"/>
          </w:tcPr>
          <w:p w14:paraId="4EFBC44E" w14:textId="77777777" w:rsidR="00422768" w:rsidRPr="00DA6806" w:rsidRDefault="00422768" w:rsidP="000B0E8B">
            <w:pPr>
              <w:jc w:val="both"/>
              <w:rPr>
                <w:rFonts w:ascii="TH SarabunPSK" w:hAnsi="TH SarabunPSK" w:cs="TH SarabunPSK"/>
              </w:rPr>
            </w:pPr>
          </w:p>
        </w:tc>
        <w:tc>
          <w:tcPr>
            <w:tcW w:w="690" w:type="pct"/>
          </w:tcPr>
          <w:p w14:paraId="2BA6CB24" w14:textId="77777777" w:rsidR="00422768" w:rsidRPr="00DA6806" w:rsidRDefault="00422768" w:rsidP="000B0E8B">
            <w:pPr>
              <w:spacing w:line="276" w:lineRule="auto"/>
              <w:jc w:val="both"/>
              <w:rPr>
                <w:rFonts w:ascii="TH SarabunPSK" w:hAnsi="TH SarabunPSK" w:cs="TH SarabunPSK"/>
              </w:rPr>
            </w:pPr>
          </w:p>
        </w:tc>
      </w:tr>
      <w:tr w:rsidR="00422768" w:rsidRPr="00DA6806" w14:paraId="1F203D45" w14:textId="77777777" w:rsidTr="00481609">
        <w:trPr>
          <w:trHeight w:hRule="exact" w:val="340"/>
        </w:trPr>
        <w:tc>
          <w:tcPr>
            <w:tcW w:w="240" w:type="pct"/>
          </w:tcPr>
          <w:p w14:paraId="004FA64B"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0AAB4D90" w14:textId="77777777" w:rsidR="00422768" w:rsidRPr="00DA6806" w:rsidRDefault="00422768" w:rsidP="000B0E8B">
            <w:pPr>
              <w:spacing w:line="276" w:lineRule="auto"/>
              <w:jc w:val="both"/>
              <w:rPr>
                <w:rFonts w:ascii="TH SarabunPSK" w:hAnsi="TH SarabunPSK" w:cs="TH SarabunPSK"/>
                <w:cs/>
              </w:rPr>
            </w:pPr>
          </w:p>
        </w:tc>
        <w:tc>
          <w:tcPr>
            <w:tcW w:w="755" w:type="pct"/>
          </w:tcPr>
          <w:p w14:paraId="68CB3746" w14:textId="77777777" w:rsidR="00422768" w:rsidRPr="00DA6806" w:rsidRDefault="00422768" w:rsidP="000B0E8B">
            <w:pPr>
              <w:spacing w:line="276" w:lineRule="auto"/>
              <w:jc w:val="center"/>
              <w:rPr>
                <w:rFonts w:ascii="TH SarabunPSK" w:hAnsi="TH SarabunPSK" w:cs="TH SarabunPSK"/>
                <w:cs/>
              </w:rPr>
            </w:pPr>
          </w:p>
        </w:tc>
        <w:tc>
          <w:tcPr>
            <w:tcW w:w="620" w:type="pct"/>
          </w:tcPr>
          <w:p w14:paraId="571455DB" w14:textId="77777777" w:rsidR="00422768" w:rsidRPr="00DA6806" w:rsidRDefault="00422768" w:rsidP="000B0E8B">
            <w:pPr>
              <w:spacing w:line="276" w:lineRule="auto"/>
              <w:jc w:val="center"/>
              <w:rPr>
                <w:rFonts w:ascii="TH SarabunPSK" w:hAnsi="TH SarabunPSK" w:cs="TH SarabunPSK"/>
                <w:cs/>
              </w:rPr>
            </w:pPr>
          </w:p>
        </w:tc>
        <w:tc>
          <w:tcPr>
            <w:tcW w:w="690" w:type="pct"/>
          </w:tcPr>
          <w:p w14:paraId="422E9085" w14:textId="77777777" w:rsidR="00422768" w:rsidRPr="00DA6806" w:rsidRDefault="00422768" w:rsidP="000B0E8B">
            <w:pPr>
              <w:spacing w:line="276" w:lineRule="auto"/>
              <w:jc w:val="both"/>
              <w:rPr>
                <w:rFonts w:ascii="TH SarabunPSK" w:hAnsi="TH SarabunPSK" w:cs="TH SarabunPSK"/>
              </w:rPr>
            </w:pPr>
          </w:p>
        </w:tc>
        <w:tc>
          <w:tcPr>
            <w:tcW w:w="749" w:type="pct"/>
          </w:tcPr>
          <w:p w14:paraId="0F6B0F9E" w14:textId="77777777" w:rsidR="00422768" w:rsidRPr="00DA6806" w:rsidRDefault="00422768" w:rsidP="000B0E8B">
            <w:pPr>
              <w:spacing w:line="276" w:lineRule="auto"/>
              <w:jc w:val="both"/>
              <w:rPr>
                <w:rFonts w:ascii="TH SarabunPSK" w:hAnsi="TH SarabunPSK" w:cs="TH SarabunPSK"/>
              </w:rPr>
            </w:pPr>
          </w:p>
        </w:tc>
        <w:tc>
          <w:tcPr>
            <w:tcW w:w="690" w:type="pct"/>
          </w:tcPr>
          <w:p w14:paraId="1942D6F3" w14:textId="77777777" w:rsidR="00422768" w:rsidRPr="00DA6806" w:rsidRDefault="00422768" w:rsidP="000B0E8B">
            <w:pPr>
              <w:jc w:val="both"/>
              <w:rPr>
                <w:rFonts w:ascii="TH SarabunPSK" w:hAnsi="TH SarabunPSK" w:cs="TH SarabunPSK"/>
              </w:rPr>
            </w:pPr>
          </w:p>
        </w:tc>
        <w:tc>
          <w:tcPr>
            <w:tcW w:w="690" w:type="pct"/>
          </w:tcPr>
          <w:p w14:paraId="343CE4BF" w14:textId="77777777" w:rsidR="00422768" w:rsidRPr="00DA6806" w:rsidRDefault="00422768" w:rsidP="000B0E8B">
            <w:pPr>
              <w:spacing w:line="276" w:lineRule="auto"/>
              <w:jc w:val="both"/>
              <w:rPr>
                <w:rFonts w:ascii="TH SarabunPSK" w:hAnsi="TH SarabunPSK" w:cs="TH SarabunPSK"/>
              </w:rPr>
            </w:pPr>
          </w:p>
        </w:tc>
      </w:tr>
      <w:tr w:rsidR="00422768" w:rsidRPr="00DA6806" w14:paraId="5FDB58BB" w14:textId="77777777" w:rsidTr="00481609">
        <w:trPr>
          <w:trHeight w:hRule="exact" w:val="340"/>
        </w:trPr>
        <w:tc>
          <w:tcPr>
            <w:tcW w:w="240" w:type="pct"/>
          </w:tcPr>
          <w:p w14:paraId="32DB374A" w14:textId="77777777" w:rsidR="00422768" w:rsidRPr="0006115A" w:rsidRDefault="00422768"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1EE4E6B4" w14:textId="77777777" w:rsidR="00422768" w:rsidRPr="00DA6806" w:rsidRDefault="00422768" w:rsidP="000B0E8B">
            <w:pPr>
              <w:spacing w:line="276" w:lineRule="auto"/>
              <w:jc w:val="both"/>
              <w:rPr>
                <w:rFonts w:ascii="TH SarabunPSK" w:hAnsi="TH SarabunPSK" w:cs="TH SarabunPSK"/>
                <w:cs/>
              </w:rPr>
            </w:pPr>
          </w:p>
        </w:tc>
        <w:tc>
          <w:tcPr>
            <w:tcW w:w="755" w:type="pct"/>
          </w:tcPr>
          <w:p w14:paraId="4E73528B" w14:textId="77777777" w:rsidR="00422768" w:rsidRPr="00DA6806" w:rsidRDefault="00422768" w:rsidP="000B0E8B">
            <w:pPr>
              <w:spacing w:line="276" w:lineRule="auto"/>
              <w:jc w:val="center"/>
              <w:rPr>
                <w:rFonts w:ascii="TH SarabunPSK" w:hAnsi="TH SarabunPSK" w:cs="TH SarabunPSK"/>
                <w:cs/>
              </w:rPr>
            </w:pPr>
          </w:p>
        </w:tc>
        <w:tc>
          <w:tcPr>
            <w:tcW w:w="620" w:type="pct"/>
          </w:tcPr>
          <w:p w14:paraId="39327F74" w14:textId="77777777" w:rsidR="00422768" w:rsidRPr="00DA6806" w:rsidRDefault="00422768" w:rsidP="000B0E8B">
            <w:pPr>
              <w:spacing w:line="276" w:lineRule="auto"/>
              <w:jc w:val="center"/>
              <w:rPr>
                <w:rFonts w:ascii="TH SarabunPSK" w:hAnsi="TH SarabunPSK" w:cs="TH SarabunPSK"/>
                <w:cs/>
              </w:rPr>
            </w:pPr>
          </w:p>
        </w:tc>
        <w:tc>
          <w:tcPr>
            <w:tcW w:w="690" w:type="pct"/>
          </w:tcPr>
          <w:p w14:paraId="615060A0" w14:textId="77777777" w:rsidR="00422768" w:rsidRPr="00DA6806" w:rsidRDefault="00422768" w:rsidP="000B0E8B">
            <w:pPr>
              <w:spacing w:line="276" w:lineRule="auto"/>
              <w:jc w:val="both"/>
              <w:rPr>
                <w:rFonts w:ascii="TH SarabunPSK" w:hAnsi="TH SarabunPSK" w:cs="TH SarabunPSK"/>
              </w:rPr>
            </w:pPr>
          </w:p>
        </w:tc>
        <w:tc>
          <w:tcPr>
            <w:tcW w:w="749" w:type="pct"/>
          </w:tcPr>
          <w:p w14:paraId="6397D202" w14:textId="77777777" w:rsidR="00422768" w:rsidRPr="00DA6806" w:rsidRDefault="00422768" w:rsidP="000B0E8B">
            <w:pPr>
              <w:spacing w:line="276" w:lineRule="auto"/>
              <w:jc w:val="both"/>
              <w:rPr>
                <w:rFonts w:ascii="TH SarabunPSK" w:hAnsi="TH SarabunPSK" w:cs="TH SarabunPSK"/>
              </w:rPr>
            </w:pPr>
          </w:p>
        </w:tc>
        <w:tc>
          <w:tcPr>
            <w:tcW w:w="690" w:type="pct"/>
          </w:tcPr>
          <w:p w14:paraId="5260888B" w14:textId="77777777" w:rsidR="00422768" w:rsidRPr="00DA6806" w:rsidRDefault="00422768" w:rsidP="000B0E8B">
            <w:pPr>
              <w:jc w:val="both"/>
              <w:rPr>
                <w:rFonts w:ascii="TH SarabunPSK" w:hAnsi="TH SarabunPSK" w:cs="TH SarabunPSK"/>
              </w:rPr>
            </w:pPr>
          </w:p>
        </w:tc>
        <w:tc>
          <w:tcPr>
            <w:tcW w:w="690" w:type="pct"/>
          </w:tcPr>
          <w:p w14:paraId="5C6312F6" w14:textId="77777777" w:rsidR="00422768" w:rsidRPr="00DA6806" w:rsidRDefault="00422768" w:rsidP="000B0E8B">
            <w:pPr>
              <w:spacing w:line="276" w:lineRule="auto"/>
              <w:jc w:val="both"/>
              <w:rPr>
                <w:rFonts w:ascii="TH SarabunPSK" w:hAnsi="TH SarabunPSK" w:cs="TH SarabunPSK"/>
              </w:rPr>
            </w:pPr>
          </w:p>
        </w:tc>
      </w:tr>
    </w:tbl>
    <w:p w14:paraId="422A627A" w14:textId="77777777" w:rsidR="008E5D2F" w:rsidRDefault="008E5D2F" w:rsidP="00647D04">
      <w:pPr>
        <w:spacing w:after="0" w:line="240" w:lineRule="auto"/>
        <w:rPr>
          <w:rFonts w:ascii="TH SarabunPSK" w:hAnsi="TH SarabunPSK" w:cs="TH SarabunPSK"/>
          <w:b/>
          <w:bCs/>
          <w:sz w:val="32"/>
          <w:szCs w:val="32"/>
        </w:rPr>
      </w:pPr>
    </w:p>
    <w:p w14:paraId="136E34AD" w14:textId="1B64832C" w:rsidR="00EB60CD" w:rsidRDefault="00EB60CD" w:rsidP="00647D0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 xml:space="preserve">6. </w:t>
      </w:r>
      <w:r w:rsidR="00043B3E" w:rsidRPr="00043B3E">
        <w:rPr>
          <w:rFonts w:ascii="TH SarabunPSK" w:hAnsi="TH SarabunPSK" w:cs="TH SarabunPSK"/>
          <w:b/>
          <w:bCs/>
          <w:sz w:val="32"/>
          <w:szCs w:val="32"/>
          <w:cs/>
        </w:rPr>
        <w:t>คุณสมบัติของอาจารย์ที่ปรึกษาวิทยานิพนธ์ร่วม (ถ้ามี)</w:t>
      </w:r>
    </w:p>
    <w:tbl>
      <w:tblPr>
        <w:tblStyle w:val="af7"/>
        <w:tblW w:w="5000" w:type="pct"/>
        <w:tblLook w:val="04A0" w:firstRow="1" w:lastRow="0" w:firstColumn="1" w:lastColumn="0" w:noHBand="0" w:noVBand="1"/>
      </w:tblPr>
      <w:tblGrid>
        <w:gridCol w:w="451"/>
        <w:gridCol w:w="1060"/>
        <w:gridCol w:w="1412"/>
        <w:gridCol w:w="1159"/>
        <w:gridCol w:w="1290"/>
        <w:gridCol w:w="1401"/>
        <w:gridCol w:w="1290"/>
        <w:gridCol w:w="1287"/>
      </w:tblGrid>
      <w:tr w:rsidR="001B092D" w:rsidRPr="00DA6806" w14:paraId="5AEC8A10" w14:textId="77777777" w:rsidTr="001B092D">
        <w:tc>
          <w:tcPr>
            <w:tcW w:w="241" w:type="pct"/>
          </w:tcPr>
          <w:p w14:paraId="19E9AD55"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34AB55B8"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2C044465"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3AC09448"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090573D6"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31399EE0" w14:textId="77777777" w:rsidR="001B092D" w:rsidRPr="008B116A" w:rsidRDefault="001B092D" w:rsidP="001B092D">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0A90D1D1" w14:textId="77777777" w:rsidR="001B092D" w:rsidRPr="008B116A" w:rsidRDefault="001B092D" w:rsidP="001B092D">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70CDFB9D"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293ABB2F"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4D2BCB5F" w14:textId="7BF345E2" w:rsidR="001B092D" w:rsidRPr="008B116A" w:rsidRDefault="001B092D" w:rsidP="001B092D">
            <w:pPr>
              <w:jc w:val="center"/>
              <w:rPr>
                <w:rFonts w:ascii="TH SarabunPSK" w:hAnsi="TH SarabunPSK" w:cs="TH SarabunPSK"/>
                <w:b/>
                <w:bCs/>
                <w:sz w:val="24"/>
                <w:szCs w:val="24"/>
                <w:cs/>
              </w:rPr>
            </w:pPr>
            <w:r w:rsidRPr="00984DF3">
              <w:rPr>
                <w:rFonts w:ascii="TH SarabunPSK" w:hAnsi="TH SarabunPSK" w:cs="TH SarabunPSK"/>
                <w:b/>
                <w:bCs/>
                <w:sz w:val="24"/>
                <w:szCs w:val="24"/>
                <w:cs/>
              </w:rPr>
              <w:t>ประสบการณ์ทำงานที่เกี่ยวข้องกับวิชาสอน (ปี)</w:t>
            </w:r>
          </w:p>
        </w:tc>
        <w:tc>
          <w:tcPr>
            <w:tcW w:w="689" w:type="pct"/>
          </w:tcPr>
          <w:p w14:paraId="2425D86D" w14:textId="77777777" w:rsidR="001B092D" w:rsidRPr="008B116A" w:rsidRDefault="001B092D" w:rsidP="001B092D">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C815AC" w:rsidRPr="00DA6806" w14:paraId="64557C00" w14:textId="77777777" w:rsidTr="001B092D">
        <w:trPr>
          <w:trHeight w:hRule="exact" w:val="340"/>
        </w:trPr>
        <w:tc>
          <w:tcPr>
            <w:tcW w:w="241" w:type="pct"/>
          </w:tcPr>
          <w:p w14:paraId="3F79780E"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31FF8EAC" w14:textId="77777777" w:rsidR="00C815AC" w:rsidRPr="00DA6806" w:rsidRDefault="00C815AC" w:rsidP="000B0E8B">
            <w:pPr>
              <w:spacing w:line="276" w:lineRule="auto"/>
              <w:jc w:val="both"/>
              <w:rPr>
                <w:rFonts w:ascii="TH SarabunPSK" w:hAnsi="TH SarabunPSK" w:cs="TH SarabunPSK"/>
                <w:cs/>
              </w:rPr>
            </w:pPr>
          </w:p>
        </w:tc>
        <w:tc>
          <w:tcPr>
            <w:tcW w:w="755" w:type="pct"/>
          </w:tcPr>
          <w:p w14:paraId="3411314E" w14:textId="77777777" w:rsidR="00C815AC" w:rsidRPr="00DA6806" w:rsidRDefault="00C815AC" w:rsidP="000B0E8B">
            <w:pPr>
              <w:spacing w:line="276" w:lineRule="auto"/>
              <w:jc w:val="center"/>
              <w:rPr>
                <w:rFonts w:ascii="TH SarabunPSK" w:hAnsi="TH SarabunPSK" w:cs="TH SarabunPSK"/>
                <w:cs/>
              </w:rPr>
            </w:pPr>
          </w:p>
        </w:tc>
        <w:tc>
          <w:tcPr>
            <w:tcW w:w="620" w:type="pct"/>
          </w:tcPr>
          <w:p w14:paraId="129D487E" w14:textId="77777777" w:rsidR="00C815AC" w:rsidRPr="00DA6806" w:rsidRDefault="00C815AC" w:rsidP="000B0E8B">
            <w:pPr>
              <w:spacing w:line="276" w:lineRule="auto"/>
              <w:jc w:val="center"/>
              <w:rPr>
                <w:rFonts w:ascii="TH SarabunPSK" w:hAnsi="TH SarabunPSK" w:cs="TH SarabunPSK"/>
                <w:cs/>
              </w:rPr>
            </w:pPr>
          </w:p>
        </w:tc>
        <w:tc>
          <w:tcPr>
            <w:tcW w:w="690" w:type="pct"/>
          </w:tcPr>
          <w:p w14:paraId="36F2C45E" w14:textId="77777777" w:rsidR="00C815AC" w:rsidRPr="00DA6806" w:rsidRDefault="00C815AC" w:rsidP="000B0E8B">
            <w:pPr>
              <w:spacing w:line="276" w:lineRule="auto"/>
              <w:jc w:val="both"/>
              <w:rPr>
                <w:rFonts w:ascii="TH SarabunPSK" w:hAnsi="TH SarabunPSK" w:cs="TH SarabunPSK"/>
              </w:rPr>
            </w:pPr>
          </w:p>
        </w:tc>
        <w:tc>
          <w:tcPr>
            <w:tcW w:w="749" w:type="pct"/>
          </w:tcPr>
          <w:p w14:paraId="1A6425A3" w14:textId="77777777" w:rsidR="00C815AC" w:rsidRPr="00DA6806" w:rsidRDefault="00C815AC" w:rsidP="000B0E8B">
            <w:pPr>
              <w:spacing w:line="276" w:lineRule="auto"/>
              <w:jc w:val="both"/>
              <w:rPr>
                <w:rFonts w:ascii="TH SarabunPSK" w:hAnsi="TH SarabunPSK" w:cs="TH SarabunPSK"/>
              </w:rPr>
            </w:pPr>
          </w:p>
        </w:tc>
        <w:tc>
          <w:tcPr>
            <w:tcW w:w="690" w:type="pct"/>
          </w:tcPr>
          <w:p w14:paraId="0F04AFBD" w14:textId="77777777" w:rsidR="00C815AC" w:rsidRPr="00DA6806" w:rsidRDefault="00C815AC" w:rsidP="000B0E8B">
            <w:pPr>
              <w:jc w:val="both"/>
              <w:rPr>
                <w:rFonts w:ascii="TH SarabunPSK" w:hAnsi="TH SarabunPSK" w:cs="TH SarabunPSK"/>
              </w:rPr>
            </w:pPr>
          </w:p>
        </w:tc>
        <w:tc>
          <w:tcPr>
            <w:tcW w:w="689" w:type="pct"/>
          </w:tcPr>
          <w:p w14:paraId="41D6B11D" w14:textId="77777777" w:rsidR="00C815AC" w:rsidRPr="00DA6806" w:rsidRDefault="00C815AC" w:rsidP="000B0E8B">
            <w:pPr>
              <w:spacing w:line="276" w:lineRule="auto"/>
              <w:jc w:val="both"/>
              <w:rPr>
                <w:rFonts w:ascii="TH SarabunPSK" w:hAnsi="TH SarabunPSK" w:cs="TH SarabunPSK"/>
              </w:rPr>
            </w:pPr>
          </w:p>
        </w:tc>
      </w:tr>
      <w:tr w:rsidR="00C815AC" w:rsidRPr="00DA6806" w14:paraId="104023C5" w14:textId="77777777" w:rsidTr="001B092D">
        <w:trPr>
          <w:trHeight w:hRule="exact" w:val="340"/>
        </w:trPr>
        <w:tc>
          <w:tcPr>
            <w:tcW w:w="241" w:type="pct"/>
          </w:tcPr>
          <w:p w14:paraId="3E82FD5E"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423ED22B" w14:textId="77777777" w:rsidR="00C815AC" w:rsidRPr="00DA6806" w:rsidRDefault="00C815AC" w:rsidP="000B0E8B">
            <w:pPr>
              <w:spacing w:line="276" w:lineRule="auto"/>
              <w:jc w:val="both"/>
              <w:rPr>
                <w:rFonts w:ascii="TH SarabunPSK" w:hAnsi="TH SarabunPSK" w:cs="TH SarabunPSK"/>
                <w:cs/>
              </w:rPr>
            </w:pPr>
          </w:p>
        </w:tc>
        <w:tc>
          <w:tcPr>
            <w:tcW w:w="755" w:type="pct"/>
          </w:tcPr>
          <w:p w14:paraId="7F119F59" w14:textId="77777777" w:rsidR="00C815AC" w:rsidRPr="00DA6806" w:rsidRDefault="00C815AC" w:rsidP="000B0E8B">
            <w:pPr>
              <w:spacing w:line="276" w:lineRule="auto"/>
              <w:jc w:val="center"/>
              <w:rPr>
                <w:rFonts w:ascii="TH SarabunPSK" w:hAnsi="TH SarabunPSK" w:cs="TH SarabunPSK"/>
                <w:cs/>
              </w:rPr>
            </w:pPr>
          </w:p>
        </w:tc>
        <w:tc>
          <w:tcPr>
            <w:tcW w:w="620" w:type="pct"/>
          </w:tcPr>
          <w:p w14:paraId="621B1077" w14:textId="77777777" w:rsidR="00C815AC" w:rsidRPr="00DA6806" w:rsidRDefault="00C815AC" w:rsidP="000B0E8B">
            <w:pPr>
              <w:spacing w:line="276" w:lineRule="auto"/>
              <w:jc w:val="center"/>
              <w:rPr>
                <w:rFonts w:ascii="TH SarabunPSK" w:hAnsi="TH SarabunPSK" w:cs="TH SarabunPSK"/>
                <w:cs/>
              </w:rPr>
            </w:pPr>
          </w:p>
        </w:tc>
        <w:tc>
          <w:tcPr>
            <w:tcW w:w="690" w:type="pct"/>
          </w:tcPr>
          <w:p w14:paraId="43539E3D" w14:textId="77777777" w:rsidR="00C815AC" w:rsidRPr="00DA6806" w:rsidRDefault="00C815AC" w:rsidP="000B0E8B">
            <w:pPr>
              <w:spacing w:line="276" w:lineRule="auto"/>
              <w:jc w:val="both"/>
              <w:rPr>
                <w:rFonts w:ascii="TH SarabunPSK" w:hAnsi="TH SarabunPSK" w:cs="TH SarabunPSK"/>
              </w:rPr>
            </w:pPr>
          </w:p>
        </w:tc>
        <w:tc>
          <w:tcPr>
            <w:tcW w:w="749" w:type="pct"/>
          </w:tcPr>
          <w:p w14:paraId="79EA7168" w14:textId="77777777" w:rsidR="00C815AC" w:rsidRPr="00DA6806" w:rsidRDefault="00C815AC" w:rsidP="000B0E8B">
            <w:pPr>
              <w:spacing w:line="276" w:lineRule="auto"/>
              <w:jc w:val="both"/>
              <w:rPr>
                <w:rFonts w:ascii="TH SarabunPSK" w:hAnsi="TH SarabunPSK" w:cs="TH SarabunPSK"/>
              </w:rPr>
            </w:pPr>
          </w:p>
        </w:tc>
        <w:tc>
          <w:tcPr>
            <w:tcW w:w="690" w:type="pct"/>
          </w:tcPr>
          <w:p w14:paraId="320DAE86" w14:textId="77777777" w:rsidR="00C815AC" w:rsidRPr="00DA6806" w:rsidRDefault="00C815AC" w:rsidP="000B0E8B">
            <w:pPr>
              <w:jc w:val="both"/>
              <w:rPr>
                <w:rFonts w:ascii="TH SarabunPSK" w:hAnsi="TH SarabunPSK" w:cs="TH SarabunPSK"/>
              </w:rPr>
            </w:pPr>
          </w:p>
        </w:tc>
        <w:tc>
          <w:tcPr>
            <w:tcW w:w="689" w:type="pct"/>
          </w:tcPr>
          <w:p w14:paraId="51ED1B60" w14:textId="77777777" w:rsidR="00C815AC" w:rsidRPr="00DA6806" w:rsidRDefault="00C815AC" w:rsidP="000B0E8B">
            <w:pPr>
              <w:spacing w:line="276" w:lineRule="auto"/>
              <w:jc w:val="both"/>
              <w:rPr>
                <w:rFonts w:ascii="TH SarabunPSK" w:hAnsi="TH SarabunPSK" w:cs="TH SarabunPSK"/>
              </w:rPr>
            </w:pPr>
          </w:p>
        </w:tc>
      </w:tr>
      <w:tr w:rsidR="00C815AC" w:rsidRPr="00DA6806" w14:paraId="6C7D1C49" w14:textId="77777777" w:rsidTr="001B092D">
        <w:trPr>
          <w:trHeight w:hRule="exact" w:val="340"/>
        </w:trPr>
        <w:tc>
          <w:tcPr>
            <w:tcW w:w="241" w:type="pct"/>
          </w:tcPr>
          <w:p w14:paraId="07A8F3A4"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7797A175" w14:textId="77777777" w:rsidR="00C815AC" w:rsidRPr="00DA6806" w:rsidRDefault="00C815AC" w:rsidP="000B0E8B">
            <w:pPr>
              <w:spacing w:line="276" w:lineRule="auto"/>
              <w:jc w:val="both"/>
              <w:rPr>
                <w:rFonts w:ascii="TH SarabunPSK" w:hAnsi="TH SarabunPSK" w:cs="TH SarabunPSK"/>
                <w:cs/>
              </w:rPr>
            </w:pPr>
          </w:p>
        </w:tc>
        <w:tc>
          <w:tcPr>
            <w:tcW w:w="755" w:type="pct"/>
          </w:tcPr>
          <w:p w14:paraId="0F19FF44" w14:textId="77777777" w:rsidR="00C815AC" w:rsidRPr="00DA6806" w:rsidRDefault="00C815AC" w:rsidP="000B0E8B">
            <w:pPr>
              <w:spacing w:line="276" w:lineRule="auto"/>
              <w:jc w:val="center"/>
              <w:rPr>
                <w:rFonts w:ascii="TH SarabunPSK" w:hAnsi="TH SarabunPSK" w:cs="TH SarabunPSK"/>
                <w:cs/>
              </w:rPr>
            </w:pPr>
          </w:p>
        </w:tc>
        <w:tc>
          <w:tcPr>
            <w:tcW w:w="620" w:type="pct"/>
          </w:tcPr>
          <w:p w14:paraId="73628D9F" w14:textId="77777777" w:rsidR="00C815AC" w:rsidRPr="00DA6806" w:rsidRDefault="00C815AC" w:rsidP="000B0E8B">
            <w:pPr>
              <w:spacing w:line="276" w:lineRule="auto"/>
              <w:jc w:val="center"/>
              <w:rPr>
                <w:rFonts w:ascii="TH SarabunPSK" w:hAnsi="TH SarabunPSK" w:cs="TH SarabunPSK"/>
                <w:cs/>
              </w:rPr>
            </w:pPr>
          </w:p>
        </w:tc>
        <w:tc>
          <w:tcPr>
            <w:tcW w:w="690" w:type="pct"/>
          </w:tcPr>
          <w:p w14:paraId="26DFF643" w14:textId="77777777" w:rsidR="00C815AC" w:rsidRPr="00DA6806" w:rsidRDefault="00C815AC" w:rsidP="000B0E8B">
            <w:pPr>
              <w:spacing w:line="276" w:lineRule="auto"/>
              <w:jc w:val="both"/>
              <w:rPr>
                <w:rFonts w:ascii="TH SarabunPSK" w:hAnsi="TH SarabunPSK" w:cs="TH SarabunPSK"/>
              </w:rPr>
            </w:pPr>
          </w:p>
        </w:tc>
        <w:tc>
          <w:tcPr>
            <w:tcW w:w="749" w:type="pct"/>
          </w:tcPr>
          <w:p w14:paraId="78F73896" w14:textId="77777777" w:rsidR="00C815AC" w:rsidRPr="00DA6806" w:rsidRDefault="00C815AC" w:rsidP="000B0E8B">
            <w:pPr>
              <w:spacing w:line="276" w:lineRule="auto"/>
              <w:jc w:val="both"/>
              <w:rPr>
                <w:rFonts w:ascii="TH SarabunPSK" w:hAnsi="TH SarabunPSK" w:cs="TH SarabunPSK"/>
              </w:rPr>
            </w:pPr>
          </w:p>
        </w:tc>
        <w:tc>
          <w:tcPr>
            <w:tcW w:w="690" w:type="pct"/>
          </w:tcPr>
          <w:p w14:paraId="3F42C0F0" w14:textId="77777777" w:rsidR="00C815AC" w:rsidRPr="00DA6806" w:rsidRDefault="00C815AC" w:rsidP="000B0E8B">
            <w:pPr>
              <w:jc w:val="both"/>
              <w:rPr>
                <w:rFonts w:ascii="TH SarabunPSK" w:hAnsi="TH SarabunPSK" w:cs="TH SarabunPSK"/>
              </w:rPr>
            </w:pPr>
          </w:p>
        </w:tc>
        <w:tc>
          <w:tcPr>
            <w:tcW w:w="689" w:type="pct"/>
          </w:tcPr>
          <w:p w14:paraId="7EF08722" w14:textId="77777777" w:rsidR="00C815AC" w:rsidRPr="00DA6806" w:rsidRDefault="00C815AC" w:rsidP="000B0E8B">
            <w:pPr>
              <w:spacing w:line="276" w:lineRule="auto"/>
              <w:jc w:val="both"/>
              <w:rPr>
                <w:rFonts w:ascii="TH SarabunPSK" w:hAnsi="TH SarabunPSK" w:cs="TH SarabunPSK"/>
              </w:rPr>
            </w:pPr>
          </w:p>
        </w:tc>
      </w:tr>
      <w:tr w:rsidR="00C815AC" w:rsidRPr="00DA6806" w14:paraId="3A3C853B" w14:textId="77777777" w:rsidTr="001B092D">
        <w:trPr>
          <w:trHeight w:hRule="exact" w:val="340"/>
        </w:trPr>
        <w:tc>
          <w:tcPr>
            <w:tcW w:w="241" w:type="pct"/>
          </w:tcPr>
          <w:p w14:paraId="16B2FCF5"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6B9EEDC9" w14:textId="77777777" w:rsidR="00C815AC" w:rsidRPr="00DA6806" w:rsidRDefault="00C815AC" w:rsidP="000B0E8B">
            <w:pPr>
              <w:spacing w:line="276" w:lineRule="auto"/>
              <w:jc w:val="both"/>
              <w:rPr>
                <w:rFonts w:ascii="TH SarabunPSK" w:hAnsi="TH SarabunPSK" w:cs="TH SarabunPSK"/>
                <w:cs/>
              </w:rPr>
            </w:pPr>
          </w:p>
        </w:tc>
        <w:tc>
          <w:tcPr>
            <w:tcW w:w="755" w:type="pct"/>
          </w:tcPr>
          <w:p w14:paraId="4B152D5B" w14:textId="77777777" w:rsidR="00C815AC" w:rsidRPr="00DA6806" w:rsidRDefault="00C815AC" w:rsidP="000B0E8B">
            <w:pPr>
              <w:spacing w:line="276" w:lineRule="auto"/>
              <w:jc w:val="center"/>
              <w:rPr>
                <w:rFonts w:ascii="TH SarabunPSK" w:hAnsi="TH SarabunPSK" w:cs="TH SarabunPSK"/>
                <w:cs/>
              </w:rPr>
            </w:pPr>
          </w:p>
        </w:tc>
        <w:tc>
          <w:tcPr>
            <w:tcW w:w="620" w:type="pct"/>
          </w:tcPr>
          <w:p w14:paraId="0679E749" w14:textId="77777777" w:rsidR="00C815AC" w:rsidRPr="00DA6806" w:rsidRDefault="00C815AC" w:rsidP="000B0E8B">
            <w:pPr>
              <w:spacing w:line="276" w:lineRule="auto"/>
              <w:jc w:val="center"/>
              <w:rPr>
                <w:rFonts w:ascii="TH SarabunPSK" w:hAnsi="TH SarabunPSK" w:cs="TH SarabunPSK"/>
                <w:cs/>
              </w:rPr>
            </w:pPr>
          </w:p>
        </w:tc>
        <w:tc>
          <w:tcPr>
            <w:tcW w:w="690" w:type="pct"/>
          </w:tcPr>
          <w:p w14:paraId="0DAA8C3A" w14:textId="77777777" w:rsidR="00C815AC" w:rsidRPr="00DA6806" w:rsidRDefault="00C815AC" w:rsidP="000B0E8B">
            <w:pPr>
              <w:spacing w:line="276" w:lineRule="auto"/>
              <w:jc w:val="both"/>
              <w:rPr>
                <w:rFonts w:ascii="TH SarabunPSK" w:hAnsi="TH SarabunPSK" w:cs="TH SarabunPSK"/>
              </w:rPr>
            </w:pPr>
          </w:p>
        </w:tc>
        <w:tc>
          <w:tcPr>
            <w:tcW w:w="749" w:type="pct"/>
          </w:tcPr>
          <w:p w14:paraId="62D24318" w14:textId="77777777" w:rsidR="00C815AC" w:rsidRPr="00DA6806" w:rsidRDefault="00C815AC" w:rsidP="000B0E8B">
            <w:pPr>
              <w:spacing w:line="276" w:lineRule="auto"/>
              <w:jc w:val="both"/>
              <w:rPr>
                <w:rFonts w:ascii="TH SarabunPSK" w:hAnsi="TH SarabunPSK" w:cs="TH SarabunPSK"/>
              </w:rPr>
            </w:pPr>
          </w:p>
        </w:tc>
        <w:tc>
          <w:tcPr>
            <w:tcW w:w="690" w:type="pct"/>
          </w:tcPr>
          <w:p w14:paraId="3764C823" w14:textId="77777777" w:rsidR="00C815AC" w:rsidRPr="00DA6806" w:rsidRDefault="00C815AC" w:rsidP="000B0E8B">
            <w:pPr>
              <w:jc w:val="both"/>
              <w:rPr>
                <w:rFonts w:ascii="TH SarabunPSK" w:hAnsi="TH SarabunPSK" w:cs="TH SarabunPSK"/>
              </w:rPr>
            </w:pPr>
          </w:p>
        </w:tc>
        <w:tc>
          <w:tcPr>
            <w:tcW w:w="689" w:type="pct"/>
          </w:tcPr>
          <w:p w14:paraId="305EA714" w14:textId="77777777" w:rsidR="00C815AC" w:rsidRPr="00DA6806" w:rsidRDefault="00C815AC" w:rsidP="000B0E8B">
            <w:pPr>
              <w:spacing w:line="276" w:lineRule="auto"/>
              <w:jc w:val="both"/>
              <w:rPr>
                <w:rFonts w:ascii="TH SarabunPSK" w:hAnsi="TH SarabunPSK" w:cs="TH SarabunPSK"/>
              </w:rPr>
            </w:pPr>
          </w:p>
        </w:tc>
      </w:tr>
      <w:tr w:rsidR="00C815AC" w:rsidRPr="00DA6806" w14:paraId="099EC725" w14:textId="77777777" w:rsidTr="001B092D">
        <w:trPr>
          <w:trHeight w:hRule="exact" w:val="340"/>
        </w:trPr>
        <w:tc>
          <w:tcPr>
            <w:tcW w:w="241" w:type="pct"/>
          </w:tcPr>
          <w:p w14:paraId="3ECFEF8A" w14:textId="77777777" w:rsidR="00C815AC" w:rsidRPr="0006115A" w:rsidRDefault="00C815AC"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4A25696F" w14:textId="77777777" w:rsidR="00C815AC" w:rsidRPr="00DA6806" w:rsidRDefault="00C815AC" w:rsidP="000B0E8B">
            <w:pPr>
              <w:spacing w:line="276" w:lineRule="auto"/>
              <w:jc w:val="both"/>
              <w:rPr>
                <w:rFonts w:ascii="TH SarabunPSK" w:hAnsi="TH SarabunPSK" w:cs="TH SarabunPSK"/>
                <w:cs/>
              </w:rPr>
            </w:pPr>
          </w:p>
        </w:tc>
        <w:tc>
          <w:tcPr>
            <w:tcW w:w="755" w:type="pct"/>
          </w:tcPr>
          <w:p w14:paraId="184A9B2C" w14:textId="77777777" w:rsidR="00C815AC" w:rsidRPr="00DA6806" w:rsidRDefault="00C815AC" w:rsidP="000B0E8B">
            <w:pPr>
              <w:spacing w:line="276" w:lineRule="auto"/>
              <w:jc w:val="center"/>
              <w:rPr>
                <w:rFonts w:ascii="TH SarabunPSK" w:hAnsi="TH SarabunPSK" w:cs="TH SarabunPSK"/>
                <w:cs/>
              </w:rPr>
            </w:pPr>
          </w:p>
        </w:tc>
        <w:tc>
          <w:tcPr>
            <w:tcW w:w="620" w:type="pct"/>
          </w:tcPr>
          <w:p w14:paraId="012FA448" w14:textId="77777777" w:rsidR="00C815AC" w:rsidRPr="00DA6806" w:rsidRDefault="00C815AC" w:rsidP="000B0E8B">
            <w:pPr>
              <w:spacing w:line="276" w:lineRule="auto"/>
              <w:jc w:val="center"/>
              <w:rPr>
                <w:rFonts w:ascii="TH SarabunPSK" w:hAnsi="TH SarabunPSK" w:cs="TH SarabunPSK"/>
                <w:cs/>
              </w:rPr>
            </w:pPr>
          </w:p>
        </w:tc>
        <w:tc>
          <w:tcPr>
            <w:tcW w:w="690" w:type="pct"/>
          </w:tcPr>
          <w:p w14:paraId="1BBE019A" w14:textId="77777777" w:rsidR="00C815AC" w:rsidRPr="00DA6806" w:rsidRDefault="00C815AC" w:rsidP="000B0E8B">
            <w:pPr>
              <w:spacing w:line="276" w:lineRule="auto"/>
              <w:jc w:val="both"/>
              <w:rPr>
                <w:rFonts w:ascii="TH SarabunPSK" w:hAnsi="TH SarabunPSK" w:cs="TH SarabunPSK"/>
              </w:rPr>
            </w:pPr>
          </w:p>
        </w:tc>
        <w:tc>
          <w:tcPr>
            <w:tcW w:w="749" w:type="pct"/>
          </w:tcPr>
          <w:p w14:paraId="63502133" w14:textId="77777777" w:rsidR="00C815AC" w:rsidRPr="00DA6806" w:rsidRDefault="00C815AC" w:rsidP="000B0E8B">
            <w:pPr>
              <w:spacing w:line="276" w:lineRule="auto"/>
              <w:jc w:val="both"/>
              <w:rPr>
                <w:rFonts w:ascii="TH SarabunPSK" w:hAnsi="TH SarabunPSK" w:cs="TH SarabunPSK"/>
              </w:rPr>
            </w:pPr>
          </w:p>
        </w:tc>
        <w:tc>
          <w:tcPr>
            <w:tcW w:w="690" w:type="pct"/>
          </w:tcPr>
          <w:p w14:paraId="141685F9" w14:textId="77777777" w:rsidR="00C815AC" w:rsidRPr="00DA6806" w:rsidRDefault="00C815AC" w:rsidP="000B0E8B">
            <w:pPr>
              <w:jc w:val="both"/>
              <w:rPr>
                <w:rFonts w:ascii="TH SarabunPSK" w:hAnsi="TH SarabunPSK" w:cs="TH SarabunPSK"/>
              </w:rPr>
            </w:pPr>
          </w:p>
        </w:tc>
        <w:tc>
          <w:tcPr>
            <w:tcW w:w="689" w:type="pct"/>
          </w:tcPr>
          <w:p w14:paraId="3F1E548F" w14:textId="77777777" w:rsidR="00C815AC" w:rsidRPr="00DA6806" w:rsidRDefault="00C815AC" w:rsidP="000B0E8B">
            <w:pPr>
              <w:spacing w:line="276" w:lineRule="auto"/>
              <w:jc w:val="both"/>
              <w:rPr>
                <w:rFonts w:ascii="TH SarabunPSK" w:hAnsi="TH SarabunPSK" w:cs="TH SarabunPSK"/>
              </w:rPr>
            </w:pPr>
          </w:p>
        </w:tc>
      </w:tr>
    </w:tbl>
    <w:p w14:paraId="43ADA5FA" w14:textId="77777777" w:rsidR="00043B3E" w:rsidRDefault="00043B3E" w:rsidP="00647D04">
      <w:pPr>
        <w:spacing w:after="0" w:line="240" w:lineRule="auto"/>
        <w:rPr>
          <w:rFonts w:ascii="TH SarabunPSK" w:hAnsi="TH SarabunPSK" w:cs="TH SarabunPSK"/>
          <w:b/>
          <w:bCs/>
          <w:sz w:val="32"/>
          <w:szCs w:val="32"/>
        </w:rPr>
      </w:pPr>
    </w:p>
    <w:p w14:paraId="17A42E29" w14:textId="3D15E158" w:rsidR="00E94567" w:rsidRDefault="00533BBE" w:rsidP="00647D0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7. </w:t>
      </w:r>
      <w:r w:rsidRPr="00533BBE">
        <w:rPr>
          <w:rFonts w:ascii="TH SarabunPSK" w:hAnsi="TH SarabunPSK" w:cs="TH SarabunPSK"/>
          <w:b/>
          <w:bCs/>
          <w:sz w:val="32"/>
          <w:szCs w:val="32"/>
          <w:cs/>
        </w:rPr>
        <w:t xml:space="preserve">คุณสมบัติของอาจารย์ผู้สอบวิทยานิพนธ์  </w:t>
      </w:r>
    </w:p>
    <w:tbl>
      <w:tblPr>
        <w:tblStyle w:val="af7"/>
        <w:tblW w:w="5000" w:type="pct"/>
        <w:tblLook w:val="04A0" w:firstRow="1" w:lastRow="0" w:firstColumn="1" w:lastColumn="0" w:noHBand="0" w:noVBand="1"/>
      </w:tblPr>
      <w:tblGrid>
        <w:gridCol w:w="451"/>
        <w:gridCol w:w="1060"/>
        <w:gridCol w:w="1412"/>
        <w:gridCol w:w="1159"/>
        <w:gridCol w:w="1290"/>
        <w:gridCol w:w="1401"/>
        <w:gridCol w:w="1290"/>
        <w:gridCol w:w="1287"/>
      </w:tblGrid>
      <w:tr w:rsidR="00610C67" w:rsidRPr="00DA6806" w14:paraId="2277DB35" w14:textId="77777777" w:rsidTr="000B0E8B">
        <w:tc>
          <w:tcPr>
            <w:tcW w:w="241" w:type="pct"/>
          </w:tcPr>
          <w:p w14:paraId="09D35773"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ที่</w:t>
            </w:r>
          </w:p>
        </w:tc>
        <w:tc>
          <w:tcPr>
            <w:tcW w:w="567" w:type="pct"/>
          </w:tcPr>
          <w:p w14:paraId="0BCE9472"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ตำแหน่งวิชาการ</w:t>
            </w:r>
          </w:p>
          <w:p w14:paraId="0F219FB3"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hint="cs"/>
                <w:b/>
                <w:bCs/>
                <w:sz w:val="24"/>
                <w:szCs w:val="24"/>
                <w:cs/>
              </w:rPr>
              <w:t>และ</w:t>
            </w:r>
          </w:p>
          <w:p w14:paraId="17F8580B"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ชื่อ</w:t>
            </w:r>
            <w:r w:rsidRPr="008B116A">
              <w:rPr>
                <w:rFonts w:ascii="TH SarabunPSK" w:hAnsi="TH SarabunPSK" w:cs="TH SarabunPSK"/>
                <w:b/>
                <w:bCs/>
                <w:sz w:val="24"/>
                <w:szCs w:val="24"/>
              </w:rPr>
              <w:t>-</w:t>
            </w:r>
            <w:r w:rsidRPr="008B116A">
              <w:rPr>
                <w:rFonts w:ascii="TH SarabunPSK" w:hAnsi="TH SarabunPSK" w:cs="TH SarabunPSK"/>
                <w:b/>
                <w:bCs/>
                <w:sz w:val="24"/>
                <w:szCs w:val="24"/>
                <w:cs/>
              </w:rPr>
              <w:t>สกุล</w:t>
            </w:r>
          </w:p>
        </w:tc>
        <w:tc>
          <w:tcPr>
            <w:tcW w:w="755" w:type="pct"/>
          </w:tcPr>
          <w:p w14:paraId="2D565273"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วุฒิ</w:t>
            </w:r>
          </w:p>
          <w:p w14:paraId="63A5BEF2" w14:textId="77777777" w:rsidR="00610C67" w:rsidRPr="008B116A" w:rsidRDefault="00610C67" w:rsidP="000B0E8B">
            <w:pPr>
              <w:jc w:val="center"/>
              <w:rPr>
                <w:rFonts w:ascii="TH SarabunPSK" w:hAnsi="TH SarabunPSK" w:cs="TH SarabunPSK"/>
                <w:b/>
                <w:bCs/>
                <w:sz w:val="24"/>
                <w:szCs w:val="24"/>
                <w:cs/>
              </w:rPr>
            </w:pPr>
            <w:r w:rsidRPr="008B116A">
              <w:rPr>
                <w:rFonts w:ascii="TH SarabunPSK" w:hAnsi="TH SarabunPSK" w:cs="TH SarabunPSK"/>
                <w:b/>
                <w:bCs/>
                <w:sz w:val="24"/>
                <w:szCs w:val="24"/>
                <w:cs/>
              </w:rPr>
              <w:t>การศึกษา</w:t>
            </w:r>
            <w:r w:rsidRPr="008B116A">
              <w:rPr>
                <w:rFonts w:ascii="TH SarabunPSK" w:hAnsi="TH SarabunPSK" w:cs="TH SarabunPSK" w:hint="cs"/>
                <w:b/>
                <w:bCs/>
                <w:sz w:val="24"/>
                <w:szCs w:val="24"/>
                <w:cs/>
              </w:rPr>
              <w:t>และ</w:t>
            </w:r>
            <w:r w:rsidRPr="008B116A">
              <w:rPr>
                <w:rFonts w:ascii="TH SarabunPSK" w:hAnsi="TH SarabunPSK" w:cs="TH SarabunPSK"/>
                <w:b/>
                <w:bCs/>
                <w:sz w:val="24"/>
                <w:szCs w:val="24"/>
                <w:cs/>
              </w:rPr>
              <w:t>สาขาที่สำเร็จการศึกษา</w:t>
            </w:r>
          </w:p>
        </w:tc>
        <w:tc>
          <w:tcPr>
            <w:tcW w:w="620" w:type="pct"/>
          </w:tcPr>
          <w:p w14:paraId="689B3A74" w14:textId="77777777" w:rsidR="00610C67" w:rsidRPr="008B116A" w:rsidRDefault="00610C67" w:rsidP="000B0E8B">
            <w:pPr>
              <w:spacing w:line="276" w:lineRule="auto"/>
              <w:jc w:val="center"/>
              <w:rPr>
                <w:rFonts w:ascii="TH SarabunPSK" w:hAnsi="TH SarabunPSK" w:cs="TH SarabunPSK"/>
                <w:b/>
                <w:bCs/>
                <w:sz w:val="24"/>
                <w:szCs w:val="24"/>
              </w:rPr>
            </w:pPr>
            <w:r w:rsidRPr="008B116A">
              <w:rPr>
                <w:rFonts w:ascii="TH SarabunPSK" w:hAnsi="TH SarabunPSK" w:cs="TH SarabunPSK"/>
                <w:b/>
                <w:bCs/>
                <w:sz w:val="24"/>
                <w:szCs w:val="24"/>
                <w:cs/>
              </w:rPr>
              <w:t>สถาบันที่สำเร็จการศึกษา</w:t>
            </w:r>
          </w:p>
        </w:tc>
        <w:tc>
          <w:tcPr>
            <w:tcW w:w="690" w:type="pct"/>
          </w:tcPr>
          <w:p w14:paraId="261E6D9A"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ปีที่สำเร็จการศึกษา</w:t>
            </w:r>
          </w:p>
        </w:tc>
        <w:tc>
          <w:tcPr>
            <w:tcW w:w="749" w:type="pct"/>
          </w:tcPr>
          <w:p w14:paraId="785F7147"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b/>
                <w:bCs/>
                <w:sz w:val="24"/>
                <w:szCs w:val="24"/>
                <w:cs/>
              </w:rPr>
              <w:t>ความสอดคล้องกับสาขาที่เปิดสอน</w:t>
            </w:r>
          </w:p>
        </w:tc>
        <w:tc>
          <w:tcPr>
            <w:tcW w:w="690" w:type="pct"/>
          </w:tcPr>
          <w:p w14:paraId="0089A3D0" w14:textId="77777777" w:rsidR="00610C67" w:rsidRPr="008B116A" w:rsidRDefault="00610C67" w:rsidP="000B0E8B">
            <w:pPr>
              <w:jc w:val="center"/>
              <w:rPr>
                <w:rFonts w:ascii="TH SarabunPSK" w:hAnsi="TH SarabunPSK" w:cs="TH SarabunPSK"/>
                <w:b/>
                <w:bCs/>
                <w:sz w:val="24"/>
                <w:szCs w:val="24"/>
                <w:cs/>
              </w:rPr>
            </w:pPr>
            <w:r w:rsidRPr="00984DF3">
              <w:rPr>
                <w:rFonts w:ascii="TH SarabunPSK" w:hAnsi="TH SarabunPSK" w:cs="TH SarabunPSK"/>
                <w:b/>
                <w:bCs/>
                <w:sz w:val="24"/>
                <w:szCs w:val="24"/>
                <w:cs/>
              </w:rPr>
              <w:t>ประสบการณ์ทำงานที่เกี่ยวข้องกับวิชาสอน (ปี)</w:t>
            </w:r>
          </w:p>
        </w:tc>
        <w:tc>
          <w:tcPr>
            <w:tcW w:w="689" w:type="pct"/>
          </w:tcPr>
          <w:p w14:paraId="3B5E0F25" w14:textId="77777777" w:rsidR="00610C67" w:rsidRPr="008B116A" w:rsidRDefault="00610C67" w:rsidP="000B0E8B">
            <w:pPr>
              <w:spacing w:line="276" w:lineRule="auto"/>
              <w:jc w:val="center"/>
              <w:rPr>
                <w:rFonts w:ascii="TH SarabunPSK" w:hAnsi="TH SarabunPSK" w:cs="TH SarabunPSK"/>
                <w:b/>
                <w:bCs/>
                <w:sz w:val="24"/>
                <w:szCs w:val="24"/>
                <w:cs/>
              </w:rPr>
            </w:pPr>
            <w:r w:rsidRPr="008B116A">
              <w:rPr>
                <w:rFonts w:ascii="TH SarabunPSK" w:hAnsi="TH SarabunPSK" w:cs="TH SarabunPSK" w:hint="cs"/>
                <w:b/>
                <w:bCs/>
                <w:sz w:val="24"/>
                <w:szCs w:val="24"/>
                <w:cs/>
              </w:rPr>
              <w:t>ผลงานวิชาการ</w:t>
            </w:r>
          </w:p>
        </w:tc>
      </w:tr>
      <w:tr w:rsidR="00610C67" w:rsidRPr="00DA6806" w14:paraId="6BE89A64" w14:textId="77777777" w:rsidTr="000B0E8B">
        <w:trPr>
          <w:trHeight w:hRule="exact" w:val="340"/>
        </w:trPr>
        <w:tc>
          <w:tcPr>
            <w:tcW w:w="241" w:type="pct"/>
          </w:tcPr>
          <w:p w14:paraId="6B213A3F"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1</w:t>
            </w:r>
          </w:p>
        </w:tc>
        <w:tc>
          <w:tcPr>
            <w:tcW w:w="567" w:type="pct"/>
          </w:tcPr>
          <w:p w14:paraId="74C4735A" w14:textId="77777777" w:rsidR="00610C67" w:rsidRPr="00DA6806" w:rsidRDefault="00610C67" w:rsidP="000B0E8B">
            <w:pPr>
              <w:spacing w:line="276" w:lineRule="auto"/>
              <w:jc w:val="both"/>
              <w:rPr>
                <w:rFonts w:ascii="TH SarabunPSK" w:hAnsi="TH SarabunPSK" w:cs="TH SarabunPSK"/>
                <w:cs/>
              </w:rPr>
            </w:pPr>
          </w:p>
        </w:tc>
        <w:tc>
          <w:tcPr>
            <w:tcW w:w="755" w:type="pct"/>
          </w:tcPr>
          <w:p w14:paraId="2F8A3643" w14:textId="77777777" w:rsidR="00610C67" w:rsidRPr="00DA6806" w:rsidRDefault="00610C67" w:rsidP="000B0E8B">
            <w:pPr>
              <w:spacing w:line="276" w:lineRule="auto"/>
              <w:jc w:val="center"/>
              <w:rPr>
                <w:rFonts w:ascii="TH SarabunPSK" w:hAnsi="TH SarabunPSK" w:cs="TH SarabunPSK"/>
                <w:cs/>
              </w:rPr>
            </w:pPr>
          </w:p>
        </w:tc>
        <w:tc>
          <w:tcPr>
            <w:tcW w:w="620" w:type="pct"/>
          </w:tcPr>
          <w:p w14:paraId="645077D6" w14:textId="77777777" w:rsidR="00610C67" w:rsidRPr="00DA6806" w:rsidRDefault="00610C67" w:rsidP="000B0E8B">
            <w:pPr>
              <w:spacing w:line="276" w:lineRule="auto"/>
              <w:jc w:val="center"/>
              <w:rPr>
                <w:rFonts w:ascii="TH SarabunPSK" w:hAnsi="TH SarabunPSK" w:cs="TH SarabunPSK"/>
                <w:cs/>
              </w:rPr>
            </w:pPr>
          </w:p>
        </w:tc>
        <w:tc>
          <w:tcPr>
            <w:tcW w:w="690" w:type="pct"/>
          </w:tcPr>
          <w:p w14:paraId="7E12423A" w14:textId="77777777" w:rsidR="00610C67" w:rsidRPr="00DA6806" w:rsidRDefault="00610C67" w:rsidP="000B0E8B">
            <w:pPr>
              <w:spacing w:line="276" w:lineRule="auto"/>
              <w:jc w:val="both"/>
              <w:rPr>
                <w:rFonts w:ascii="TH SarabunPSK" w:hAnsi="TH SarabunPSK" w:cs="TH SarabunPSK"/>
              </w:rPr>
            </w:pPr>
          </w:p>
        </w:tc>
        <w:tc>
          <w:tcPr>
            <w:tcW w:w="749" w:type="pct"/>
          </w:tcPr>
          <w:p w14:paraId="1D83A415" w14:textId="77777777" w:rsidR="00610C67" w:rsidRPr="00DA6806" w:rsidRDefault="00610C67" w:rsidP="000B0E8B">
            <w:pPr>
              <w:spacing w:line="276" w:lineRule="auto"/>
              <w:jc w:val="both"/>
              <w:rPr>
                <w:rFonts w:ascii="TH SarabunPSK" w:hAnsi="TH SarabunPSK" w:cs="TH SarabunPSK"/>
              </w:rPr>
            </w:pPr>
          </w:p>
        </w:tc>
        <w:tc>
          <w:tcPr>
            <w:tcW w:w="690" w:type="pct"/>
          </w:tcPr>
          <w:p w14:paraId="5E3A7A97" w14:textId="77777777" w:rsidR="00610C67" w:rsidRPr="00DA6806" w:rsidRDefault="00610C67" w:rsidP="000B0E8B">
            <w:pPr>
              <w:jc w:val="both"/>
              <w:rPr>
                <w:rFonts w:ascii="TH SarabunPSK" w:hAnsi="TH SarabunPSK" w:cs="TH SarabunPSK"/>
              </w:rPr>
            </w:pPr>
          </w:p>
        </w:tc>
        <w:tc>
          <w:tcPr>
            <w:tcW w:w="689" w:type="pct"/>
          </w:tcPr>
          <w:p w14:paraId="047DDF35" w14:textId="77777777" w:rsidR="00610C67" w:rsidRPr="00DA6806" w:rsidRDefault="00610C67" w:rsidP="000B0E8B">
            <w:pPr>
              <w:spacing w:line="276" w:lineRule="auto"/>
              <w:jc w:val="both"/>
              <w:rPr>
                <w:rFonts w:ascii="TH SarabunPSK" w:hAnsi="TH SarabunPSK" w:cs="TH SarabunPSK"/>
              </w:rPr>
            </w:pPr>
          </w:p>
        </w:tc>
      </w:tr>
      <w:tr w:rsidR="00610C67" w:rsidRPr="00DA6806" w14:paraId="4F31738B" w14:textId="77777777" w:rsidTr="000B0E8B">
        <w:trPr>
          <w:trHeight w:hRule="exact" w:val="340"/>
        </w:trPr>
        <w:tc>
          <w:tcPr>
            <w:tcW w:w="241" w:type="pct"/>
          </w:tcPr>
          <w:p w14:paraId="5577D9A0"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2</w:t>
            </w:r>
          </w:p>
        </w:tc>
        <w:tc>
          <w:tcPr>
            <w:tcW w:w="567" w:type="pct"/>
          </w:tcPr>
          <w:p w14:paraId="71E4AD28" w14:textId="77777777" w:rsidR="00610C67" w:rsidRPr="00DA6806" w:rsidRDefault="00610C67" w:rsidP="000B0E8B">
            <w:pPr>
              <w:spacing w:line="276" w:lineRule="auto"/>
              <w:jc w:val="both"/>
              <w:rPr>
                <w:rFonts w:ascii="TH SarabunPSK" w:hAnsi="TH SarabunPSK" w:cs="TH SarabunPSK"/>
                <w:cs/>
              </w:rPr>
            </w:pPr>
          </w:p>
        </w:tc>
        <w:tc>
          <w:tcPr>
            <w:tcW w:w="755" w:type="pct"/>
          </w:tcPr>
          <w:p w14:paraId="6CD3D628" w14:textId="77777777" w:rsidR="00610C67" w:rsidRPr="00DA6806" w:rsidRDefault="00610C67" w:rsidP="000B0E8B">
            <w:pPr>
              <w:spacing w:line="276" w:lineRule="auto"/>
              <w:jc w:val="center"/>
              <w:rPr>
                <w:rFonts w:ascii="TH SarabunPSK" w:hAnsi="TH SarabunPSK" w:cs="TH SarabunPSK"/>
                <w:cs/>
              </w:rPr>
            </w:pPr>
          </w:p>
        </w:tc>
        <w:tc>
          <w:tcPr>
            <w:tcW w:w="620" w:type="pct"/>
          </w:tcPr>
          <w:p w14:paraId="15CBBBD6" w14:textId="77777777" w:rsidR="00610C67" w:rsidRPr="00DA6806" w:rsidRDefault="00610C67" w:rsidP="000B0E8B">
            <w:pPr>
              <w:spacing w:line="276" w:lineRule="auto"/>
              <w:jc w:val="center"/>
              <w:rPr>
                <w:rFonts w:ascii="TH SarabunPSK" w:hAnsi="TH SarabunPSK" w:cs="TH SarabunPSK"/>
                <w:cs/>
              </w:rPr>
            </w:pPr>
          </w:p>
        </w:tc>
        <w:tc>
          <w:tcPr>
            <w:tcW w:w="690" w:type="pct"/>
          </w:tcPr>
          <w:p w14:paraId="43F1CB98" w14:textId="77777777" w:rsidR="00610C67" w:rsidRPr="00DA6806" w:rsidRDefault="00610C67" w:rsidP="000B0E8B">
            <w:pPr>
              <w:spacing w:line="276" w:lineRule="auto"/>
              <w:jc w:val="both"/>
              <w:rPr>
                <w:rFonts w:ascii="TH SarabunPSK" w:hAnsi="TH SarabunPSK" w:cs="TH SarabunPSK"/>
              </w:rPr>
            </w:pPr>
          </w:p>
        </w:tc>
        <w:tc>
          <w:tcPr>
            <w:tcW w:w="749" w:type="pct"/>
          </w:tcPr>
          <w:p w14:paraId="2E1C71AB" w14:textId="77777777" w:rsidR="00610C67" w:rsidRPr="00DA6806" w:rsidRDefault="00610C67" w:rsidP="000B0E8B">
            <w:pPr>
              <w:spacing w:line="276" w:lineRule="auto"/>
              <w:jc w:val="both"/>
              <w:rPr>
                <w:rFonts w:ascii="TH SarabunPSK" w:hAnsi="TH SarabunPSK" w:cs="TH SarabunPSK"/>
              </w:rPr>
            </w:pPr>
          </w:p>
        </w:tc>
        <w:tc>
          <w:tcPr>
            <w:tcW w:w="690" w:type="pct"/>
          </w:tcPr>
          <w:p w14:paraId="144172BC" w14:textId="77777777" w:rsidR="00610C67" w:rsidRPr="00DA6806" w:rsidRDefault="00610C67" w:rsidP="000B0E8B">
            <w:pPr>
              <w:jc w:val="both"/>
              <w:rPr>
                <w:rFonts w:ascii="TH SarabunPSK" w:hAnsi="TH SarabunPSK" w:cs="TH SarabunPSK"/>
              </w:rPr>
            </w:pPr>
          </w:p>
        </w:tc>
        <w:tc>
          <w:tcPr>
            <w:tcW w:w="689" w:type="pct"/>
          </w:tcPr>
          <w:p w14:paraId="2DDB3FF5" w14:textId="77777777" w:rsidR="00610C67" w:rsidRPr="00DA6806" w:rsidRDefault="00610C67" w:rsidP="000B0E8B">
            <w:pPr>
              <w:spacing w:line="276" w:lineRule="auto"/>
              <w:jc w:val="both"/>
              <w:rPr>
                <w:rFonts w:ascii="TH SarabunPSK" w:hAnsi="TH SarabunPSK" w:cs="TH SarabunPSK"/>
              </w:rPr>
            </w:pPr>
          </w:p>
        </w:tc>
      </w:tr>
      <w:tr w:rsidR="00610C67" w:rsidRPr="00DA6806" w14:paraId="092E3D15" w14:textId="77777777" w:rsidTr="000B0E8B">
        <w:trPr>
          <w:trHeight w:hRule="exact" w:val="340"/>
        </w:trPr>
        <w:tc>
          <w:tcPr>
            <w:tcW w:w="241" w:type="pct"/>
          </w:tcPr>
          <w:p w14:paraId="372A77A9"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3</w:t>
            </w:r>
          </w:p>
        </w:tc>
        <w:tc>
          <w:tcPr>
            <w:tcW w:w="567" w:type="pct"/>
          </w:tcPr>
          <w:p w14:paraId="733D51E7" w14:textId="77777777" w:rsidR="00610C67" w:rsidRPr="00DA6806" w:rsidRDefault="00610C67" w:rsidP="000B0E8B">
            <w:pPr>
              <w:spacing w:line="276" w:lineRule="auto"/>
              <w:jc w:val="both"/>
              <w:rPr>
                <w:rFonts w:ascii="TH SarabunPSK" w:hAnsi="TH SarabunPSK" w:cs="TH SarabunPSK"/>
                <w:cs/>
              </w:rPr>
            </w:pPr>
          </w:p>
        </w:tc>
        <w:tc>
          <w:tcPr>
            <w:tcW w:w="755" w:type="pct"/>
          </w:tcPr>
          <w:p w14:paraId="127BFE03" w14:textId="77777777" w:rsidR="00610C67" w:rsidRPr="00DA6806" w:rsidRDefault="00610C67" w:rsidP="000B0E8B">
            <w:pPr>
              <w:spacing w:line="276" w:lineRule="auto"/>
              <w:jc w:val="center"/>
              <w:rPr>
                <w:rFonts w:ascii="TH SarabunPSK" w:hAnsi="TH SarabunPSK" w:cs="TH SarabunPSK"/>
                <w:cs/>
              </w:rPr>
            </w:pPr>
          </w:p>
        </w:tc>
        <w:tc>
          <w:tcPr>
            <w:tcW w:w="620" w:type="pct"/>
          </w:tcPr>
          <w:p w14:paraId="39CC6C91" w14:textId="77777777" w:rsidR="00610C67" w:rsidRPr="00DA6806" w:rsidRDefault="00610C67" w:rsidP="000B0E8B">
            <w:pPr>
              <w:spacing w:line="276" w:lineRule="auto"/>
              <w:jc w:val="center"/>
              <w:rPr>
                <w:rFonts w:ascii="TH SarabunPSK" w:hAnsi="TH SarabunPSK" w:cs="TH SarabunPSK"/>
                <w:cs/>
              </w:rPr>
            </w:pPr>
          </w:p>
        </w:tc>
        <w:tc>
          <w:tcPr>
            <w:tcW w:w="690" w:type="pct"/>
          </w:tcPr>
          <w:p w14:paraId="726DC858" w14:textId="77777777" w:rsidR="00610C67" w:rsidRPr="00DA6806" w:rsidRDefault="00610C67" w:rsidP="000B0E8B">
            <w:pPr>
              <w:spacing w:line="276" w:lineRule="auto"/>
              <w:jc w:val="both"/>
              <w:rPr>
                <w:rFonts w:ascii="TH SarabunPSK" w:hAnsi="TH SarabunPSK" w:cs="TH SarabunPSK"/>
              </w:rPr>
            </w:pPr>
          </w:p>
        </w:tc>
        <w:tc>
          <w:tcPr>
            <w:tcW w:w="749" w:type="pct"/>
          </w:tcPr>
          <w:p w14:paraId="78ABD7B8" w14:textId="77777777" w:rsidR="00610C67" w:rsidRPr="00DA6806" w:rsidRDefault="00610C67" w:rsidP="000B0E8B">
            <w:pPr>
              <w:spacing w:line="276" w:lineRule="auto"/>
              <w:jc w:val="both"/>
              <w:rPr>
                <w:rFonts w:ascii="TH SarabunPSK" w:hAnsi="TH SarabunPSK" w:cs="TH SarabunPSK"/>
              </w:rPr>
            </w:pPr>
          </w:p>
        </w:tc>
        <w:tc>
          <w:tcPr>
            <w:tcW w:w="690" w:type="pct"/>
          </w:tcPr>
          <w:p w14:paraId="737FA281" w14:textId="77777777" w:rsidR="00610C67" w:rsidRPr="00DA6806" w:rsidRDefault="00610C67" w:rsidP="000B0E8B">
            <w:pPr>
              <w:jc w:val="both"/>
              <w:rPr>
                <w:rFonts w:ascii="TH SarabunPSK" w:hAnsi="TH SarabunPSK" w:cs="TH SarabunPSK"/>
              </w:rPr>
            </w:pPr>
          </w:p>
        </w:tc>
        <w:tc>
          <w:tcPr>
            <w:tcW w:w="689" w:type="pct"/>
          </w:tcPr>
          <w:p w14:paraId="028A2807" w14:textId="77777777" w:rsidR="00610C67" w:rsidRPr="00DA6806" w:rsidRDefault="00610C67" w:rsidP="000B0E8B">
            <w:pPr>
              <w:spacing w:line="276" w:lineRule="auto"/>
              <w:jc w:val="both"/>
              <w:rPr>
                <w:rFonts w:ascii="TH SarabunPSK" w:hAnsi="TH SarabunPSK" w:cs="TH SarabunPSK"/>
              </w:rPr>
            </w:pPr>
          </w:p>
        </w:tc>
      </w:tr>
      <w:tr w:rsidR="00610C67" w:rsidRPr="00DA6806" w14:paraId="065986E5" w14:textId="77777777" w:rsidTr="000B0E8B">
        <w:trPr>
          <w:trHeight w:hRule="exact" w:val="340"/>
        </w:trPr>
        <w:tc>
          <w:tcPr>
            <w:tcW w:w="241" w:type="pct"/>
          </w:tcPr>
          <w:p w14:paraId="4DEA0C5F"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4</w:t>
            </w:r>
          </w:p>
        </w:tc>
        <w:tc>
          <w:tcPr>
            <w:tcW w:w="567" w:type="pct"/>
          </w:tcPr>
          <w:p w14:paraId="26E97CC2" w14:textId="77777777" w:rsidR="00610C67" w:rsidRPr="00DA6806" w:rsidRDefault="00610C67" w:rsidP="000B0E8B">
            <w:pPr>
              <w:spacing w:line="276" w:lineRule="auto"/>
              <w:jc w:val="both"/>
              <w:rPr>
                <w:rFonts w:ascii="TH SarabunPSK" w:hAnsi="TH SarabunPSK" w:cs="TH SarabunPSK"/>
                <w:cs/>
              </w:rPr>
            </w:pPr>
          </w:p>
        </w:tc>
        <w:tc>
          <w:tcPr>
            <w:tcW w:w="755" w:type="pct"/>
          </w:tcPr>
          <w:p w14:paraId="6663EA60" w14:textId="77777777" w:rsidR="00610C67" w:rsidRPr="00DA6806" w:rsidRDefault="00610C67" w:rsidP="000B0E8B">
            <w:pPr>
              <w:spacing w:line="276" w:lineRule="auto"/>
              <w:jc w:val="center"/>
              <w:rPr>
                <w:rFonts w:ascii="TH SarabunPSK" w:hAnsi="TH SarabunPSK" w:cs="TH SarabunPSK"/>
                <w:cs/>
              </w:rPr>
            </w:pPr>
          </w:p>
        </w:tc>
        <w:tc>
          <w:tcPr>
            <w:tcW w:w="620" w:type="pct"/>
          </w:tcPr>
          <w:p w14:paraId="22236528" w14:textId="77777777" w:rsidR="00610C67" w:rsidRPr="00DA6806" w:rsidRDefault="00610C67" w:rsidP="000B0E8B">
            <w:pPr>
              <w:spacing w:line="276" w:lineRule="auto"/>
              <w:jc w:val="center"/>
              <w:rPr>
                <w:rFonts w:ascii="TH SarabunPSK" w:hAnsi="TH SarabunPSK" w:cs="TH SarabunPSK"/>
                <w:cs/>
              </w:rPr>
            </w:pPr>
          </w:p>
        </w:tc>
        <w:tc>
          <w:tcPr>
            <w:tcW w:w="690" w:type="pct"/>
          </w:tcPr>
          <w:p w14:paraId="42EC61CF" w14:textId="77777777" w:rsidR="00610C67" w:rsidRPr="00DA6806" w:rsidRDefault="00610C67" w:rsidP="000B0E8B">
            <w:pPr>
              <w:spacing w:line="276" w:lineRule="auto"/>
              <w:jc w:val="both"/>
              <w:rPr>
                <w:rFonts w:ascii="TH SarabunPSK" w:hAnsi="TH SarabunPSK" w:cs="TH SarabunPSK"/>
              </w:rPr>
            </w:pPr>
          </w:p>
        </w:tc>
        <w:tc>
          <w:tcPr>
            <w:tcW w:w="749" w:type="pct"/>
          </w:tcPr>
          <w:p w14:paraId="01711779" w14:textId="77777777" w:rsidR="00610C67" w:rsidRPr="00DA6806" w:rsidRDefault="00610C67" w:rsidP="000B0E8B">
            <w:pPr>
              <w:spacing w:line="276" w:lineRule="auto"/>
              <w:jc w:val="both"/>
              <w:rPr>
                <w:rFonts w:ascii="TH SarabunPSK" w:hAnsi="TH SarabunPSK" w:cs="TH SarabunPSK"/>
              </w:rPr>
            </w:pPr>
          </w:p>
        </w:tc>
        <w:tc>
          <w:tcPr>
            <w:tcW w:w="690" w:type="pct"/>
          </w:tcPr>
          <w:p w14:paraId="6A9E2531" w14:textId="77777777" w:rsidR="00610C67" w:rsidRPr="00DA6806" w:rsidRDefault="00610C67" w:rsidP="000B0E8B">
            <w:pPr>
              <w:jc w:val="both"/>
              <w:rPr>
                <w:rFonts w:ascii="TH SarabunPSK" w:hAnsi="TH SarabunPSK" w:cs="TH SarabunPSK"/>
              </w:rPr>
            </w:pPr>
          </w:p>
        </w:tc>
        <w:tc>
          <w:tcPr>
            <w:tcW w:w="689" w:type="pct"/>
          </w:tcPr>
          <w:p w14:paraId="5005B765" w14:textId="77777777" w:rsidR="00610C67" w:rsidRPr="00DA6806" w:rsidRDefault="00610C67" w:rsidP="000B0E8B">
            <w:pPr>
              <w:spacing w:line="276" w:lineRule="auto"/>
              <w:jc w:val="both"/>
              <w:rPr>
                <w:rFonts w:ascii="TH SarabunPSK" w:hAnsi="TH SarabunPSK" w:cs="TH SarabunPSK"/>
              </w:rPr>
            </w:pPr>
          </w:p>
        </w:tc>
      </w:tr>
      <w:tr w:rsidR="00610C67" w:rsidRPr="00DA6806" w14:paraId="2EA12F8B" w14:textId="77777777" w:rsidTr="000B0E8B">
        <w:trPr>
          <w:trHeight w:hRule="exact" w:val="340"/>
        </w:trPr>
        <w:tc>
          <w:tcPr>
            <w:tcW w:w="241" w:type="pct"/>
          </w:tcPr>
          <w:p w14:paraId="3398B391" w14:textId="77777777" w:rsidR="00610C67" w:rsidRPr="0006115A" w:rsidRDefault="00610C67" w:rsidP="000B0E8B">
            <w:pPr>
              <w:spacing w:line="276" w:lineRule="auto"/>
              <w:jc w:val="center"/>
              <w:rPr>
                <w:rFonts w:ascii="TH SarabunPSK" w:hAnsi="TH SarabunPSK" w:cs="TH SarabunPSK"/>
                <w:sz w:val="24"/>
                <w:szCs w:val="24"/>
              </w:rPr>
            </w:pPr>
            <w:r w:rsidRPr="0006115A">
              <w:rPr>
                <w:rFonts w:ascii="TH SarabunPSK" w:hAnsi="TH SarabunPSK" w:cs="TH SarabunPSK"/>
                <w:sz w:val="24"/>
                <w:szCs w:val="24"/>
                <w:cs/>
              </w:rPr>
              <w:t>5</w:t>
            </w:r>
          </w:p>
        </w:tc>
        <w:tc>
          <w:tcPr>
            <w:tcW w:w="567" w:type="pct"/>
          </w:tcPr>
          <w:p w14:paraId="042D9A3F" w14:textId="77777777" w:rsidR="00610C67" w:rsidRPr="00DA6806" w:rsidRDefault="00610C67" w:rsidP="000B0E8B">
            <w:pPr>
              <w:spacing w:line="276" w:lineRule="auto"/>
              <w:jc w:val="both"/>
              <w:rPr>
                <w:rFonts w:ascii="TH SarabunPSK" w:hAnsi="TH SarabunPSK" w:cs="TH SarabunPSK"/>
                <w:cs/>
              </w:rPr>
            </w:pPr>
          </w:p>
        </w:tc>
        <w:tc>
          <w:tcPr>
            <w:tcW w:w="755" w:type="pct"/>
          </w:tcPr>
          <w:p w14:paraId="64830AD2" w14:textId="77777777" w:rsidR="00610C67" w:rsidRPr="00DA6806" w:rsidRDefault="00610C67" w:rsidP="000B0E8B">
            <w:pPr>
              <w:spacing w:line="276" w:lineRule="auto"/>
              <w:jc w:val="center"/>
              <w:rPr>
                <w:rFonts w:ascii="TH SarabunPSK" w:hAnsi="TH SarabunPSK" w:cs="TH SarabunPSK"/>
                <w:cs/>
              </w:rPr>
            </w:pPr>
          </w:p>
        </w:tc>
        <w:tc>
          <w:tcPr>
            <w:tcW w:w="620" w:type="pct"/>
          </w:tcPr>
          <w:p w14:paraId="12431360" w14:textId="77777777" w:rsidR="00610C67" w:rsidRPr="00DA6806" w:rsidRDefault="00610C67" w:rsidP="000B0E8B">
            <w:pPr>
              <w:spacing w:line="276" w:lineRule="auto"/>
              <w:jc w:val="center"/>
              <w:rPr>
                <w:rFonts w:ascii="TH SarabunPSK" w:hAnsi="TH SarabunPSK" w:cs="TH SarabunPSK"/>
                <w:cs/>
              </w:rPr>
            </w:pPr>
          </w:p>
        </w:tc>
        <w:tc>
          <w:tcPr>
            <w:tcW w:w="690" w:type="pct"/>
          </w:tcPr>
          <w:p w14:paraId="324B11BB" w14:textId="77777777" w:rsidR="00610C67" w:rsidRPr="00DA6806" w:rsidRDefault="00610C67" w:rsidP="000B0E8B">
            <w:pPr>
              <w:spacing w:line="276" w:lineRule="auto"/>
              <w:jc w:val="both"/>
              <w:rPr>
                <w:rFonts w:ascii="TH SarabunPSK" w:hAnsi="TH SarabunPSK" w:cs="TH SarabunPSK"/>
              </w:rPr>
            </w:pPr>
          </w:p>
        </w:tc>
        <w:tc>
          <w:tcPr>
            <w:tcW w:w="749" w:type="pct"/>
          </w:tcPr>
          <w:p w14:paraId="04F41432" w14:textId="77777777" w:rsidR="00610C67" w:rsidRPr="00DA6806" w:rsidRDefault="00610C67" w:rsidP="000B0E8B">
            <w:pPr>
              <w:spacing w:line="276" w:lineRule="auto"/>
              <w:jc w:val="both"/>
              <w:rPr>
                <w:rFonts w:ascii="TH SarabunPSK" w:hAnsi="TH SarabunPSK" w:cs="TH SarabunPSK"/>
              </w:rPr>
            </w:pPr>
          </w:p>
        </w:tc>
        <w:tc>
          <w:tcPr>
            <w:tcW w:w="690" w:type="pct"/>
          </w:tcPr>
          <w:p w14:paraId="22B76CCD" w14:textId="77777777" w:rsidR="00610C67" w:rsidRPr="00DA6806" w:rsidRDefault="00610C67" w:rsidP="000B0E8B">
            <w:pPr>
              <w:jc w:val="both"/>
              <w:rPr>
                <w:rFonts w:ascii="TH SarabunPSK" w:hAnsi="TH SarabunPSK" w:cs="TH SarabunPSK"/>
              </w:rPr>
            </w:pPr>
          </w:p>
        </w:tc>
        <w:tc>
          <w:tcPr>
            <w:tcW w:w="689" w:type="pct"/>
          </w:tcPr>
          <w:p w14:paraId="71D5B582" w14:textId="77777777" w:rsidR="00610C67" w:rsidRPr="00DA6806" w:rsidRDefault="00610C67" w:rsidP="000B0E8B">
            <w:pPr>
              <w:spacing w:line="276" w:lineRule="auto"/>
              <w:jc w:val="both"/>
              <w:rPr>
                <w:rFonts w:ascii="TH SarabunPSK" w:hAnsi="TH SarabunPSK" w:cs="TH SarabunPSK"/>
              </w:rPr>
            </w:pPr>
          </w:p>
        </w:tc>
      </w:tr>
    </w:tbl>
    <w:p w14:paraId="21896AC3" w14:textId="77777777" w:rsidR="00EB60CD" w:rsidRDefault="00EB60CD" w:rsidP="00647D04">
      <w:pPr>
        <w:spacing w:after="0" w:line="240" w:lineRule="auto"/>
        <w:rPr>
          <w:rFonts w:ascii="TH SarabunPSK" w:hAnsi="TH SarabunPSK" w:cs="TH SarabunPSK"/>
          <w:b/>
          <w:bCs/>
          <w:sz w:val="32"/>
          <w:szCs w:val="32"/>
        </w:rPr>
      </w:pPr>
    </w:p>
    <w:p w14:paraId="5B0DBE9F" w14:textId="7996DDB2" w:rsidR="00F91CEA" w:rsidRPr="00B66964" w:rsidRDefault="00413C32" w:rsidP="00B66964">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 </w:t>
      </w:r>
      <w:r w:rsidR="00F91CEA" w:rsidRPr="00B66964">
        <w:rPr>
          <w:rFonts w:ascii="TH SarabunPSK" w:hAnsi="TH SarabunPSK" w:cs="TH SarabunPSK"/>
          <w:b/>
          <w:bCs/>
          <w:color w:val="000000" w:themeColor="text1"/>
          <w:sz w:val="32"/>
          <w:szCs w:val="32"/>
          <w:cs/>
        </w:rPr>
        <w:t>การปรับปรุงหลักสูตรตามรอบระยะเวลาที่กำหนด</w:t>
      </w:r>
    </w:p>
    <w:p w14:paraId="58A55DD6" w14:textId="7304B175" w:rsidR="00F91CEA" w:rsidRDefault="00F91CEA" w:rsidP="000A3621">
      <w:pPr>
        <w:spacing w:after="0" w:line="240" w:lineRule="auto"/>
        <w:ind w:left="426" w:firstLine="588"/>
        <w:jc w:val="thaiDistribute"/>
        <w:rPr>
          <w:rFonts w:ascii="TH SarabunPSK" w:hAnsi="TH SarabunPSK" w:cs="TH SarabunPSK"/>
          <w:color w:val="000000" w:themeColor="text1"/>
          <w:sz w:val="32"/>
          <w:szCs w:val="32"/>
        </w:rPr>
      </w:pPr>
      <w:r w:rsidRPr="002F2816">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r w:rsidR="000A3621">
        <w:rPr>
          <w:rFonts w:ascii="TH SarabunPSK" w:hAnsi="TH SarabunPSK" w:cs="TH SarabunPSK" w:hint="cs"/>
          <w:color w:val="000000" w:themeColor="text1"/>
          <w:sz w:val="32"/>
          <w:szCs w:val="32"/>
          <w:cs/>
        </w:rPr>
        <w:t>ี</w:t>
      </w:r>
    </w:p>
    <w:p w14:paraId="1618C5D3" w14:textId="0705C7E3" w:rsidR="000A3621" w:rsidRPr="000A3621" w:rsidRDefault="000A3621" w:rsidP="000A3621">
      <w:pPr>
        <w:spacing w:after="0" w:line="240" w:lineRule="auto"/>
        <w:ind w:left="426" w:firstLine="588"/>
        <w:jc w:val="thaiDistribute"/>
        <w:rPr>
          <w:rFonts w:ascii="TH SarabunPSK" w:hAnsi="TH SarabunPSK" w:cs="TH SarabunPSK"/>
          <w:b/>
          <w:bCs/>
          <w:color w:val="000000" w:themeColor="text1"/>
          <w:sz w:val="32"/>
          <w:szCs w:val="32"/>
        </w:rPr>
      </w:pPr>
      <w:r w:rsidRPr="000A3621">
        <w:rPr>
          <w:rFonts w:ascii="TH SarabunPSK" w:hAnsi="TH SarabunPSK" w:cs="TH SarabunPSK" w:hint="cs"/>
          <w:b/>
          <w:bCs/>
          <w:color w:val="000000" w:themeColor="text1"/>
          <w:sz w:val="32"/>
          <w:szCs w:val="32"/>
          <w:cs/>
        </w:rPr>
        <w:t>ผลดำเนินงาน</w:t>
      </w:r>
    </w:p>
    <w:p w14:paraId="03D1F8E7" w14:textId="0E3340D3" w:rsidR="000A3621" w:rsidRDefault="000A3621" w:rsidP="000A3621">
      <w:pPr>
        <w:spacing w:after="0" w:line="240" w:lineRule="auto"/>
        <w:ind w:firstLine="1014"/>
        <w:jc w:val="thaiDistribute"/>
        <w:rPr>
          <w:rFonts w:ascii="TH SarabunPSK" w:hAnsi="TH SarabunPSK" w:cs="TH SarabunPSK"/>
          <w:color w:val="000000" w:themeColor="text1"/>
          <w:sz w:val="32"/>
          <w:szCs w:val="32"/>
          <w:u w:val="dotted"/>
        </w:rPr>
      </w:pP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F4A92F3" w14:textId="4AF46C3D" w:rsidR="00C739EA" w:rsidRDefault="00C739EA" w:rsidP="00C739EA">
      <w:pPr>
        <w:spacing w:after="0" w:line="240" w:lineRule="auto"/>
        <w:jc w:val="thaiDistribute"/>
        <w:rPr>
          <w:rFonts w:ascii="TH SarabunPSK" w:hAnsi="TH SarabunPSK" w:cs="TH SarabunPSK"/>
          <w:color w:val="000000" w:themeColor="text1"/>
          <w:sz w:val="32"/>
          <w:szCs w:val="32"/>
        </w:rPr>
      </w:pPr>
    </w:p>
    <w:p w14:paraId="1DE93295" w14:textId="1646507A" w:rsidR="00C739EA" w:rsidRDefault="00C739EA" w:rsidP="00C739EA">
      <w:pPr>
        <w:spacing w:after="0" w:line="240" w:lineRule="auto"/>
        <w:jc w:val="thaiDistribute"/>
        <w:rPr>
          <w:rFonts w:ascii="TH SarabunPSK" w:hAnsi="TH SarabunPSK" w:cs="TH SarabunPSK"/>
          <w:color w:val="000000" w:themeColor="text1"/>
          <w:sz w:val="32"/>
          <w:szCs w:val="32"/>
        </w:rPr>
      </w:pPr>
    </w:p>
    <w:p w14:paraId="11DF5F2C" w14:textId="77777777" w:rsidR="00C739EA" w:rsidRDefault="00C739EA" w:rsidP="00C739EA">
      <w:pPr>
        <w:spacing w:after="0" w:line="240" w:lineRule="auto"/>
        <w:jc w:val="thaiDistribute"/>
        <w:rPr>
          <w:rFonts w:ascii="TH SarabunPSK" w:hAnsi="TH SarabunPSK" w:cs="TH SarabunPSK"/>
          <w:color w:val="000000" w:themeColor="text1"/>
          <w:sz w:val="32"/>
          <w:szCs w:val="32"/>
          <w:cs/>
        </w:rPr>
        <w:sectPr w:rsidR="00C739EA" w:rsidSect="000E38DD">
          <w:pgSz w:w="12240" w:h="15840"/>
          <w:pgMar w:top="1440" w:right="1440" w:bottom="1440" w:left="1440" w:header="708" w:footer="708" w:gutter="0"/>
          <w:pgNumType w:start="0"/>
          <w:cols w:space="708"/>
          <w:titlePg/>
          <w:docGrid w:linePitch="360"/>
        </w:sectPr>
      </w:pPr>
    </w:p>
    <w:p w14:paraId="228A23B3" w14:textId="25557FFC" w:rsidR="00C739EA" w:rsidRPr="002D20D8" w:rsidRDefault="000F37D0" w:rsidP="00C25A19">
      <w:pPr>
        <w:spacing w:after="0" w:line="240" w:lineRule="auto"/>
        <w:rPr>
          <w:rFonts w:ascii="TH SarabunPSK" w:hAnsi="TH SarabunPSK" w:cs="TH SarabunPSK"/>
          <w:b/>
          <w:bCs/>
          <w:color w:val="000000" w:themeColor="text1"/>
          <w:sz w:val="36"/>
          <w:szCs w:val="36"/>
        </w:rPr>
      </w:pPr>
      <w:r w:rsidRPr="002D20D8">
        <w:rPr>
          <w:rFonts w:ascii="TH SarabunPSK" w:hAnsi="TH SarabunPSK" w:cs="TH SarabunPSK" w:hint="cs"/>
          <w:b/>
          <w:bCs/>
          <w:color w:val="000000" w:themeColor="text1"/>
          <w:sz w:val="36"/>
          <w:szCs w:val="36"/>
          <w:cs/>
        </w:rPr>
        <w:lastRenderedPageBreak/>
        <w:t xml:space="preserve">องค์ประกอบที่ 2  ผลการดำเนินงานตามเกณฑ์ </w:t>
      </w:r>
      <w:r w:rsidRPr="002D20D8">
        <w:rPr>
          <w:rFonts w:ascii="TH SarabunPSK" w:hAnsi="TH SarabunPSK" w:cs="TH SarabunPSK"/>
          <w:b/>
          <w:bCs/>
          <w:color w:val="000000" w:themeColor="text1"/>
          <w:sz w:val="36"/>
          <w:szCs w:val="36"/>
        </w:rPr>
        <w:t xml:space="preserve">AUN-QA </w:t>
      </w:r>
      <w:r w:rsidRPr="002D20D8">
        <w:rPr>
          <w:rFonts w:ascii="TH SarabunPSK" w:hAnsi="TH SarabunPSK" w:cs="TH SarabunPSK" w:hint="cs"/>
          <w:b/>
          <w:bCs/>
          <w:color w:val="000000" w:themeColor="text1"/>
          <w:sz w:val="36"/>
          <w:szCs w:val="36"/>
          <w:cs/>
        </w:rPr>
        <w:t>ของหลักสูตร</w:t>
      </w:r>
    </w:p>
    <w:p w14:paraId="5C1BA051" w14:textId="0CFEF79C" w:rsidR="000F37D0" w:rsidRDefault="000F37D0"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ab/>
      </w:r>
      <w:r>
        <w:rPr>
          <w:rFonts w:ascii="TH SarabunPSK" w:hAnsi="TH SarabunPSK" w:cs="TH SarabunPSK" w:hint="cs"/>
          <w:color w:val="000000" w:themeColor="text1"/>
          <w:sz w:val="32"/>
          <w:szCs w:val="32"/>
          <w:cs/>
        </w:rPr>
        <w:t xml:space="preserve">การประเมินคุณภาพระดับหลักสูตรตามเกณฑ์ </w:t>
      </w:r>
      <w:r>
        <w:rPr>
          <w:rFonts w:ascii="TH SarabunPSK" w:hAnsi="TH SarabunPSK" w:cs="TH SarabunPSK"/>
          <w:color w:val="000000" w:themeColor="text1"/>
          <w:sz w:val="32"/>
          <w:szCs w:val="32"/>
        </w:rPr>
        <w:t xml:space="preserve">AUN-QA version 4.0 </w:t>
      </w:r>
      <w:r>
        <w:rPr>
          <w:rFonts w:ascii="TH SarabunPSK" w:hAnsi="TH SarabunPSK" w:cs="TH SarabunPSK" w:hint="cs"/>
          <w:color w:val="000000" w:themeColor="text1"/>
          <w:sz w:val="32"/>
          <w:szCs w:val="32"/>
          <w:cs/>
        </w:rPr>
        <w:t xml:space="preserve">ประกอบด้วยเกณฑ์คุณภาพ 8 เกณฑ์ </w:t>
      </w:r>
      <w:r>
        <w:rPr>
          <w:rFonts w:ascii="TH SarabunPSK" w:hAnsi="TH SarabunPSK" w:cs="TH SarabunPSK"/>
          <w:color w:val="000000" w:themeColor="text1"/>
          <w:sz w:val="32"/>
          <w:szCs w:val="32"/>
        </w:rPr>
        <w:t xml:space="preserve">(Criteria) </w:t>
      </w:r>
      <w:r>
        <w:rPr>
          <w:rFonts w:ascii="TH SarabunPSK" w:hAnsi="TH SarabunPSK" w:cs="TH SarabunPSK" w:hint="cs"/>
          <w:color w:val="000000" w:themeColor="text1"/>
          <w:sz w:val="32"/>
          <w:szCs w:val="32"/>
          <w:cs/>
        </w:rPr>
        <w:t xml:space="preserve">แต่ละเกณฑ์มีระดับการประเมิน 7 ระดับ </w:t>
      </w:r>
      <w:r w:rsidR="00F43E2B">
        <w:rPr>
          <w:rFonts w:ascii="TH SarabunPSK" w:hAnsi="TH SarabunPSK" w:cs="TH SarabunPSK" w:hint="cs"/>
          <w:color w:val="000000" w:themeColor="text1"/>
          <w:sz w:val="32"/>
          <w:szCs w:val="32"/>
          <w:cs/>
        </w:rPr>
        <w:t>มีผลการดำเนินงานดังนี้</w:t>
      </w:r>
    </w:p>
    <w:p w14:paraId="24F055AB" w14:textId="331343E2" w:rsidR="002D20D8" w:rsidRDefault="002D20D8" w:rsidP="00C25A19">
      <w:pPr>
        <w:spacing w:after="0" w:line="240" w:lineRule="auto"/>
        <w:jc w:val="thaiDistribute"/>
        <w:rPr>
          <w:rFonts w:ascii="TH SarabunPSK" w:hAnsi="TH SarabunPSK" w:cs="TH SarabunPSK"/>
          <w:color w:val="000000" w:themeColor="text1"/>
          <w:sz w:val="32"/>
          <w:szCs w:val="32"/>
        </w:rPr>
      </w:pPr>
    </w:p>
    <w:p w14:paraId="052008E0" w14:textId="5CBC7541" w:rsidR="002D20D8"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1 :</w:t>
      </w:r>
      <w:proofErr w:type="gramEnd"/>
      <w:r>
        <w:rPr>
          <w:rFonts w:ascii="TH SarabunPSK" w:hAnsi="TH SarabunPSK" w:cs="TH SarabunPSK"/>
          <w:b/>
          <w:bCs/>
          <w:sz w:val="32"/>
          <w:szCs w:val="32"/>
        </w:rPr>
        <w:t xml:space="preserve"> </w:t>
      </w:r>
      <w:r w:rsidRPr="000B257B">
        <w:rPr>
          <w:rFonts w:ascii="TH SarabunPSK" w:hAnsi="TH SarabunPSK" w:cs="TH SarabunPSK"/>
          <w:b/>
          <w:bCs/>
          <w:sz w:val="32"/>
          <w:szCs w:val="32"/>
          <w:cs/>
        </w:rPr>
        <w:t>ผลการเรียนรู้ที่คาดหวัง (</w:t>
      </w:r>
      <w:r w:rsidRPr="000B257B">
        <w:rPr>
          <w:rFonts w:ascii="TH SarabunPSK" w:hAnsi="TH SarabunPSK" w:cs="TH SarabunPSK"/>
          <w:b/>
          <w:bCs/>
          <w:sz w:val="32"/>
          <w:szCs w:val="32"/>
        </w:rPr>
        <w:t>Expected Learning Outcomes</w:t>
      </w:r>
      <w:r w:rsidRPr="000B257B">
        <w:rPr>
          <w:rFonts w:ascii="TH SarabunPSK" w:hAnsi="TH SarabunPSK" w:cs="TH SarabunPSK"/>
          <w:b/>
          <w:bCs/>
          <w:sz w:val="32"/>
          <w:szCs w:val="32"/>
          <w:cs/>
        </w:rPr>
        <w:t>)</w:t>
      </w:r>
    </w:p>
    <w:tbl>
      <w:tblPr>
        <w:tblStyle w:val="af7"/>
        <w:tblW w:w="5000" w:type="pct"/>
        <w:tblLook w:val="04A0" w:firstRow="1" w:lastRow="0" w:firstColumn="1" w:lastColumn="0" w:noHBand="0" w:noVBand="1"/>
      </w:tblPr>
      <w:tblGrid>
        <w:gridCol w:w="9350"/>
      </w:tblGrid>
      <w:tr w:rsidR="00B64AA8" w:rsidRPr="00B64AA8" w14:paraId="7BCF45FB" w14:textId="77777777" w:rsidTr="00BD35A5">
        <w:tc>
          <w:tcPr>
            <w:tcW w:w="5000" w:type="pct"/>
            <w:shd w:val="clear" w:color="auto" w:fill="D9D9D9" w:themeFill="background1" w:themeFillShade="D9"/>
          </w:tcPr>
          <w:p w14:paraId="2CF2DB2E"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1.1 </w:t>
            </w:r>
            <w:r w:rsidRPr="00B64AA8">
              <w:rPr>
                <w:rFonts w:ascii="TH SarabunPSK" w:hAnsi="TH SarabunPSK" w:cs="TH SarabunPSK"/>
                <w:b/>
                <w:bCs/>
                <w:i/>
                <w:iCs/>
                <w:color w:val="000000" w:themeColor="text1"/>
                <w:sz w:val="32"/>
                <w:szCs w:val="32"/>
              </w:rPr>
              <w:t xml:space="preserve">The </w:t>
            </w:r>
            <w:proofErr w:type="spellStart"/>
            <w:r w:rsidRPr="00B64AA8">
              <w:rPr>
                <w:rFonts w:ascii="TH SarabunPSK" w:hAnsi="TH SarabunPSK" w:cs="TH SarabunPSK"/>
                <w:b/>
                <w:bCs/>
                <w:i/>
                <w:iCs/>
                <w:color w:val="000000" w:themeColor="text1"/>
                <w:sz w:val="32"/>
                <w:szCs w:val="32"/>
              </w:rPr>
              <w:t>programme</w:t>
            </w:r>
            <w:proofErr w:type="spellEnd"/>
            <w:r w:rsidRPr="00B64AA8">
              <w:rPr>
                <w:rFonts w:ascii="TH SarabunPSK" w:hAnsi="TH SarabunPSK" w:cs="TH SarabunPSK"/>
                <w:b/>
                <w:bCs/>
                <w:i/>
                <w:iCs/>
                <w:color w:val="000000" w:themeColor="text1"/>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B64AA8">
              <w:rPr>
                <w:rFonts w:ascii="TH SarabunPSK" w:hAnsi="TH SarabunPSK" w:cs="TH SarabunPSK"/>
                <w:b/>
                <w:bCs/>
                <w:i/>
                <w:iCs/>
                <w:color w:val="000000" w:themeColor="text1"/>
                <w:sz w:val="32"/>
                <w:szCs w:val="32"/>
                <w:cs/>
              </w:rPr>
              <w:t>.</w:t>
            </w:r>
          </w:p>
        </w:tc>
      </w:tr>
      <w:tr w:rsidR="00B64AA8" w:rsidRPr="00B64AA8" w14:paraId="3344C2B3" w14:textId="77777777" w:rsidTr="00BD35A5">
        <w:tc>
          <w:tcPr>
            <w:tcW w:w="5000" w:type="pct"/>
          </w:tcPr>
          <w:p w14:paraId="59BC98F5" w14:textId="4CE7E209" w:rsidR="00B64AA8" w:rsidRPr="00B64AA8" w:rsidRDefault="000C432A"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1.1 </w:t>
            </w:r>
            <w:r w:rsidRPr="000C432A">
              <w:rPr>
                <w:rFonts w:ascii="TH SarabunPSK" w:hAnsi="TH SarabunPSK" w:cs="TH SarabunPSK"/>
                <w:b/>
                <w:bCs/>
                <w:color w:val="000000" w:themeColor="text1"/>
                <w:sz w:val="32"/>
                <w:szCs w:val="32"/>
                <w:cs/>
              </w:rPr>
              <w:t>หลักสูตรแสดงให้เห็นว่าผลการเรียนรู้ที่คาดหวัง (</w:t>
            </w:r>
            <w:r w:rsidRPr="000C432A">
              <w:rPr>
                <w:rFonts w:ascii="TH SarabunPSK" w:hAnsi="TH SarabunPSK" w:cs="TH SarabunPSK"/>
                <w:b/>
                <w:bCs/>
                <w:color w:val="000000" w:themeColor="text1"/>
                <w:sz w:val="32"/>
                <w:szCs w:val="32"/>
              </w:rPr>
              <w:t xml:space="preserve">Expected Learning Outcomes) </w:t>
            </w:r>
            <w:r w:rsidRPr="000C432A">
              <w:rPr>
                <w:rFonts w:ascii="TH SarabunPSK" w:hAnsi="TH SarabunPSK" w:cs="TH SarabunPSK"/>
                <w:b/>
                <w:bCs/>
                <w:color w:val="000000" w:themeColor="text1"/>
                <w:sz w:val="32"/>
                <w:szCs w:val="32"/>
                <w:cs/>
              </w:rPr>
              <w:t>ของหลักสูตร มีการกำหนดอย่างเหมาะสม เป็นไปตามทฤษฎีการเรียนรู้ (</w:t>
            </w:r>
            <w:bookmarkStart w:id="0" w:name="_Hlk135313487"/>
            <w:r w:rsidRPr="000C432A">
              <w:rPr>
                <w:rFonts w:ascii="TH SarabunPSK" w:hAnsi="TH SarabunPSK" w:cs="TH SarabunPSK"/>
                <w:b/>
                <w:bCs/>
                <w:color w:val="000000" w:themeColor="text1"/>
                <w:sz w:val="32"/>
                <w:szCs w:val="32"/>
              </w:rPr>
              <w:t>Learning Taxonomy</w:t>
            </w:r>
            <w:bookmarkEnd w:id="0"/>
            <w:r w:rsidRPr="000C432A">
              <w:rPr>
                <w:rFonts w:ascii="TH SarabunPSK" w:hAnsi="TH SarabunPSK" w:cs="TH SarabunPSK"/>
                <w:b/>
                <w:bCs/>
                <w:color w:val="000000" w:themeColor="text1"/>
                <w:sz w:val="32"/>
                <w:szCs w:val="32"/>
              </w:rPr>
              <w:t xml:space="preserve">) </w:t>
            </w:r>
            <w:r w:rsidRPr="000C432A">
              <w:rPr>
                <w:rFonts w:ascii="TH SarabunPSK" w:hAnsi="TH SarabunPSK" w:cs="TH SarabunPSK"/>
                <w:b/>
                <w:bCs/>
                <w:color w:val="000000" w:themeColor="text1"/>
                <w:sz w:val="32"/>
                <w:szCs w:val="32"/>
                <w:cs/>
              </w:rPr>
              <w:t>สะท้อนวิสัยทัศน์และพันธกิจของมหาวิทยาลัย และเป็นที่รับรู้ของผู้มีส่วนได้ส่วนเสียทุกกลุ่ม</w:t>
            </w:r>
          </w:p>
        </w:tc>
      </w:tr>
      <w:tr w:rsidR="00B64AA8" w:rsidRPr="00B64AA8" w14:paraId="4FC912A7" w14:textId="77777777" w:rsidTr="00BD35A5">
        <w:tc>
          <w:tcPr>
            <w:tcW w:w="5000" w:type="pct"/>
          </w:tcPr>
          <w:p w14:paraId="2F043745" w14:textId="069C6120"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hint="cs"/>
                <w:color w:val="000000" w:themeColor="text1"/>
                <w:sz w:val="32"/>
                <w:szCs w:val="32"/>
                <w:cs/>
              </w:rPr>
              <w:t>หลักสูตร</w:t>
            </w:r>
            <w:r w:rsidRPr="00B64AA8">
              <w:rPr>
                <w:rFonts w:ascii="TH SarabunPSK" w:hAnsi="TH SarabunPSK" w:cs="TH SarabunPSK"/>
                <w:color w:val="808080" w:themeColor="background1" w:themeShade="80"/>
                <w:sz w:val="32"/>
                <w:szCs w:val="32"/>
              </w:rPr>
              <w:fldChar w:fldCharType="begin"/>
            </w:r>
            <w:r w:rsidRPr="00B64AA8">
              <w:rPr>
                <w:rFonts w:ascii="TH SarabunPSK" w:hAnsi="TH SarabunPSK" w:cs="TH SarabunPSK"/>
                <w:color w:val="808080" w:themeColor="background1" w:themeShade="80"/>
                <w:sz w:val="32"/>
                <w:szCs w:val="32"/>
              </w:rPr>
              <w:instrText xml:space="preserve"> MACROBUTTON  AcceptAllChangesInDoc [</w:instrText>
            </w:r>
            <w:r w:rsidRPr="00B64AA8">
              <w:rPr>
                <w:rFonts w:ascii="TH SarabunPSK" w:hAnsi="TH SarabunPSK" w:cs="TH SarabunPSK"/>
                <w:color w:val="808080" w:themeColor="background1" w:themeShade="80"/>
                <w:sz w:val="32"/>
                <w:szCs w:val="32"/>
                <w:cs/>
              </w:rPr>
              <w:instrText>คลิกพิมพ์]</w:instrText>
            </w:r>
            <w:r w:rsidRPr="00B64AA8">
              <w:rPr>
                <w:rFonts w:ascii="TH SarabunPSK" w:hAnsi="TH SarabunPSK" w:cs="TH SarabunPSK"/>
                <w:color w:val="808080" w:themeColor="background1" w:themeShade="80"/>
                <w:sz w:val="32"/>
                <w:szCs w:val="32"/>
              </w:rPr>
              <w:instrText xml:space="preserve"> </w:instrText>
            </w:r>
            <w:r w:rsidRPr="00B64AA8">
              <w:rPr>
                <w:rFonts w:ascii="TH SarabunPSK" w:hAnsi="TH SarabunPSK" w:cs="TH SarabunPSK"/>
                <w:color w:val="808080" w:themeColor="background1" w:themeShade="80"/>
                <w:sz w:val="32"/>
                <w:szCs w:val="32"/>
              </w:rPr>
              <w:fldChar w:fldCharType="end"/>
            </w:r>
            <w:r w:rsidRPr="00B64AA8">
              <w:rPr>
                <w:rFonts w:ascii="TH SarabunPSK" w:hAnsi="TH SarabunPSK" w:cs="TH SarabunPSK" w:hint="cs"/>
                <w:color w:val="000000" w:themeColor="text1"/>
                <w:sz w:val="32"/>
                <w:szCs w:val="32"/>
                <w:cs/>
              </w:rPr>
              <w:t xml:space="preserve">ได้กำหนดผลการเรียนรู้ที่คาดหวังของหลักสูตร </w:t>
            </w:r>
            <w:r w:rsidRPr="00B64AA8">
              <w:rPr>
                <w:rFonts w:ascii="TH SarabunPSK" w:hAnsi="TH SarabunPSK" w:cs="TH SarabunPSK"/>
                <w:color w:val="000000" w:themeColor="text1"/>
                <w:sz w:val="32"/>
                <w:szCs w:val="32"/>
              </w:rPr>
              <w:t xml:space="preserve">(PLOs) </w:t>
            </w:r>
            <w:r w:rsidRPr="00B64AA8">
              <w:rPr>
                <w:rFonts w:ascii="TH SarabunPSK" w:hAnsi="TH SarabunPSK" w:cs="TH SarabunPSK" w:hint="cs"/>
                <w:color w:val="000000" w:themeColor="text1"/>
                <w:sz w:val="32"/>
                <w:szCs w:val="32"/>
                <w:cs/>
              </w:rPr>
              <w:t>ที่สามารถวัดได้และสะท้อนความต้องการของกลุ่มผู้มีส่วนได้ส่วนเสียที่สำคัญของหลักสูตร ได้แก่ กลุ่ม</w:t>
            </w:r>
            <w:r w:rsidRPr="00B64AA8">
              <w:rPr>
                <w:rFonts w:ascii="TH SarabunPSK" w:hAnsi="TH SarabunPSK" w:cs="TH SarabunPSK"/>
                <w:color w:val="808080" w:themeColor="background1" w:themeShade="80"/>
                <w:sz w:val="32"/>
                <w:szCs w:val="32"/>
              </w:rPr>
              <w:fldChar w:fldCharType="begin"/>
            </w:r>
            <w:r w:rsidRPr="00B64AA8">
              <w:rPr>
                <w:rFonts w:ascii="TH SarabunPSK" w:hAnsi="TH SarabunPSK" w:cs="TH SarabunPSK"/>
                <w:color w:val="808080" w:themeColor="background1" w:themeShade="80"/>
                <w:sz w:val="32"/>
                <w:szCs w:val="32"/>
              </w:rPr>
              <w:instrText xml:space="preserve"> MACROBUTTON  AcceptAllChangesInDoc [</w:instrText>
            </w:r>
            <w:r w:rsidRPr="00B64AA8">
              <w:rPr>
                <w:rFonts w:ascii="TH SarabunPSK" w:hAnsi="TH SarabunPSK" w:cs="TH SarabunPSK"/>
                <w:color w:val="808080" w:themeColor="background1" w:themeShade="80"/>
                <w:sz w:val="32"/>
                <w:szCs w:val="32"/>
                <w:cs/>
              </w:rPr>
              <w:instrText>คลิกพิมพ์]</w:instrText>
            </w:r>
            <w:r w:rsidRPr="00B64AA8">
              <w:rPr>
                <w:rFonts w:ascii="TH SarabunPSK" w:hAnsi="TH SarabunPSK" w:cs="TH SarabunPSK"/>
                <w:color w:val="808080" w:themeColor="background1" w:themeShade="80"/>
                <w:sz w:val="32"/>
                <w:szCs w:val="32"/>
              </w:rPr>
              <w:instrText xml:space="preserve"> </w:instrText>
            </w:r>
            <w:r w:rsidRPr="00B64AA8">
              <w:rPr>
                <w:rFonts w:ascii="TH SarabunPSK" w:hAnsi="TH SarabunPSK" w:cs="TH SarabunPSK"/>
                <w:color w:val="808080" w:themeColor="background1" w:themeShade="80"/>
                <w:sz w:val="32"/>
                <w:szCs w:val="32"/>
              </w:rPr>
              <w:fldChar w:fldCharType="end"/>
            </w:r>
            <w:r w:rsidRPr="00B64AA8">
              <w:rPr>
                <w:rFonts w:ascii="TH SarabunPSK" w:hAnsi="TH SarabunPSK" w:cs="TH SarabunPSK" w:hint="cs"/>
                <w:color w:val="000000" w:themeColor="text1"/>
                <w:sz w:val="32"/>
                <w:szCs w:val="32"/>
                <w:cs/>
              </w:rPr>
              <w:t xml:space="preserve"> โดยมีกระบวนการการได้มาซึ่ง </w:t>
            </w:r>
            <w:r w:rsidRPr="00B64AA8">
              <w:rPr>
                <w:rFonts w:ascii="TH SarabunPSK" w:hAnsi="TH SarabunPSK" w:cs="TH SarabunPSK"/>
                <w:color w:val="000000" w:themeColor="text1"/>
                <w:sz w:val="32"/>
                <w:szCs w:val="32"/>
              </w:rPr>
              <w:t xml:space="preserve">PLOs </w:t>
            </w:r>
            <w:r w:rsidRPr="00B64AA8">
              <w:rPr>
                <w:rFonts w:ascii="TH SarabunPSK" w:hAnsi="TH SarabunPSK" w:cs="TH SarabunPSK" w:hint="cs"/>
                <w:color w:val="000000" w:themeColor="text1"/>
                <w:sz w:val="32"/>
                <w:szCs w:val="32"/>
                <w:cs/>
              </w:rPr>
              <w:t xml:space="preserve">ดังนี้ </w:t>
            </w:r>
            <w:r w:rsidRPr="00B64AA8">
              <w:rPr>
                <w:rFonts w:ascii="TH SarabunPSK" w:hAnsi="TH SarabunPSK" w:cs="TH SarabunPSK" w:hint="cs"/>
                <w:color w:val="808080" w:themeColor="background1" w:themeShade="80"/>
                <w:sz w:val="32"/>
                <w:szCs w:val="32"/>
                <w:cs/>
              </w:rPr>
              <w:t xml:space="preserve">1)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2)</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C53BA0">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3)</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4)</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เพิ่มเติมผลดำเนินงาน</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C53BA0">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tc>
      </w:tr>
    </w:tbl>
    <w:p w14:paraId="17AD47E4" w14:textId="77FD77A8" w:rsidR="00385816" w:rsidRDefault="00385816" w:rsidP="00C25A19">
      <w:pPr>
        <w:spacing w:after="0" w:line="240" w:lineRule="auto"/>
        <w:jc w:val="thaiDistribute"/>
        <w:rPr>
          <w:rFonts w:ascii="TH SarabunPSK" w:hAnsi="TH SarabunPSK" w:cs="TH SarabunPSK"/>
          <w:color w:val="000000" w:themeColor="text1"/>
          <w:sz w:val="32"/>
          <w:szCs w:val="32"/>
        </w:rPr>
      </w:pPr>
      <w:r w:rsidRPr="00385816">
        <w:rPr>
          <w:rFonts w:ascii="TH SarabunPSK" w:hAnsi="TH SarabunPSK" w:cs="TH SarabunPSK" w:hint="cs"/>
          <w:color w:val="000000" w:themeColor="text1"/>
          <w:sz w:val="32"/>
          <w:szCs w:val="32"/>
          <w:cs/>
        </w:rPr>
        <w:t>จาก</w:t>
      </w:r>
      <w:r w:rsidR="00122770">
        <w:rPr>
          <w:rFonts w:ascii="TH SarabunPSK" w:hAnsi="TH SarabunPSK" w:cs="TH SarabunPSK" w:hint="cs"/>
          <w:color w:val="000000" w:themeColor="text1"/>
          <w:sz w:val="32"/>
          <w:szCs w:val="32"/>
          <w:cs/>
        </w:rPr>
        <w:t>ข้อมูล</w:t>
      </w:r>
      <w:r>
        <w:rPr>
          <w:rFonts w:ascii="TH SarabunPSK" w:hAnsi="TH SarabunPSK" w:cs="TH SarabunPSK" w:hint="cs"/>
          <w:color w:val="000000" w:themeColor="text1"/>
          <w:sz w:val="32"/>
          <w:szCs w:val="32"/>
          <w:cs/>
        </w:rPr>
        <w:t>ความต้องการของผู้มีส่วนได้ส่วนเสีย</w:t>
      </w:r>
      <w:r w:rsidR="007A7B29">
        <w:rPr>
          <w:rFonts w:ascii="TH SarabunPSK" w:hAnsi="TH SarabunPSK" w:cs="TH SarabunPSK" w:hint="cs"/>
          <w:color w:val="000000" w:themeColor="text1"/>
          <w:sz w:val="32"/>
          <w:szCs w:val="32"/>
          <w:cs/>
        </w:rPr>
        <w:t>ทุกกลุ่ม</w:t>
      </w:r>
      <w:r>
        <w:rPr>
          <w:rFonts w:ascii="TH SarabunPSK" w:hAnsi="TH SarabunPSK" w:cs="TH SarabunPSK" w:hint="cs"/>
          <w:color w:val="000000" w:themeColor="text1"/>
          <w:sz w:val="32"/>
          <w:szCs w:val="32"/>
          <w:cs/>
        </w:rPr>
        <w:t>ที่ได้จากการสำรวจ</w:t>
      </w:r>
      <w:r w:rsidR="00122770">
        <w:rPr>
          <w:rFonts w:ascii="TH SarabunPSK" w:hAnsi="TH SarabunPSK" w:cs="TH SarabunPSK" w:hint="cs"/>
          <w:color w:val="000000" w:themeColor="text1"/>
          <w:sz w:val="32"/>
          <w:szCs w:val="32"/>
          <w:cs/>
        </w:rPr>
        <w:t>ได้นำมาวิเคราะห์และจัดกลุ่มความต้องการที่สำคัญ</w:t>
      </w:r>
      <w:r>
        <w:rPr>
          <w:rFonts w:ascii="TH SarabunPSK" w:hAnsi="TH SarabunPSK" w:cs="TH SarabunPSK" w:hint="cs"/>
          <w:color w:val="000000" w:themeColor="text1"/>
          <w:sz w:val="32"/>
          <w:szCs w:val="32"/>
          <w:cs/>
        </w:rPr>
        <w:t xml:space="preserve"> </w:t>
      </w:r>
      <w:r w:rsidR="00122770">
        <w:rPr>
          <w:rFonts w:ascii="TH SarabunPSK" w:hAnsi="TH SarabunPSK" w:cs="TH SarabunPSK" w:hint="cs"/>
          <w:color w:val="000000" w:themeColor="text1"/>
          <w:sz w:val="32"/>
          <w:szCs w:val="32"/>
          <w:cs/>
        </w:rPr>
        <w:t>พร้อมได้</w:t>
      </w:r>
      <w:r>
        <w:rPr>
          <w:rFonts w:ascii="TH SarabunPSK" w:hAnsi="TH SarabunPSK" w:cs="TH SarabunPSK" w:hint="cs"/>
          <w:color w:val="000000" w:themeColor="text1"/>
          <w:sz w:val="32"/>
          <w:szCs w:val="32"/>
          <w:cs/>
        </w:rPr>
        <w:t>เช</w:t>
      </w:r>
      <w:r w:rsidR="007A7B29">
        <w:rPr>
          <w:rFonts w:ascii="TH SarabunPSK" w:hAnsi="TH SarabunPSK" w:cs="TH SarabunPSK" w:hint="cs"/>
          <w:color w:val="000000" w:themeColor="text1"/>
          <w:sz w:val="32"/>
          <w:szCs w:val="32"/>
          <w:cs/>
        </w:rPr>
        <w:t xml:space="preserve">ื่อมโยงกับวิสัยทัศน์ พันธกิจ อัตลักษณ์ ปรัชญา ทั้งของมหาวิทยาลัย คณะ และหลักสูตร </w:t>
      </w:r>
      <w:r w:rsidR="00122770">
        <w:rPr>
          <w:rFonts w:ascii="TH SarabunPSK" w:hAnsi="TH SarabunPSK" w:cs="TH SarabunPSK" w:hint="cs"/>
          <w:color w:val="000000" w:themeColor="text1"/>
          <w:sz w:val="32"/>
          <w:szCs w:val="32"/>
          <w:cs/>
        </w:rPr>
        <w:t xml:space="preserve">ซึ่งการกำหนด </w:t>
      </w:r>
      <w:r w:rsidR="00122770">
        <w:rPr>
          <w:rFonts w:ascii="TH SarabunPSK" w:hAnsi="TH SarabunPSK" w:cs="TH SarabunPSK"/>
          <w:color w:val="000000" w:themeColor="text1"/>
          <w:sz w:val="32"/>
          <w:szCs w:val="32"/>
        </w:rPr>
        <w:t xml:space="preserve">PLOs </w:t>
      </w:r>
      <w:r w:rsidR="00122770">
        <w:rPr>
          <w:rFonts w:ascii="TH SarabunPSK" w:hAnsi="TH SarabunPSK" w:cs="TH SarabunPSK" w:hint="cs"/>
          <w:color w:val="000000" w:themeColor="text1"/>
          <w:sz w:val="32"/>
          <w:szCs w:val="32"/>
          <w:cs/>
        </w:rPr>
        <w:t xml:space="preserve">ของหลักสูตรได้กำหนดตามหลักการของอนุกรมวิธานการเรียนรู้ของ </w:t>
      </w:r>
      <w:r w:rsidR="00122770">
        <w:rPr>
          <w:rFonts w:ascii="TH SarabunPSK" w:hAnsi="TH SarabunPSK" w:cs="TH SarabunPSK"/>
          <w:color w:val="000000" w:themeColor="text1"/>
          <w:sz w:val="32"/>
          <w:szCs w:val="32"/>
        </w:rPr>
        <w:t xml:space="preserve">Bloom’s Taxonomy </w:t>
      </w:r>
      <w:r w:rsidR="0067504A">
        <w:rPr>
          <w:rFonts w:ascii="TH SarabunPSK" w:hAnsi="TH SarabunPSK" w:cs="TH SarabunPSK" w:hint="cs"/>
          <w:color w:val="000000" w:themeColor="text1"/>
          <w:sz w:val="32"/>
          <w:szCs w:val="32"/>
          <w:cs/>
        </w:rPr>
        <w:t xml:space="preserve">หรือ </w:t>
      </w:r>
      <w:r w:rsidR="0067504A" w:rsidRPr="0067504A">
        <w:rPr>
          <w:rFonts w:ascii="TH SarabunPSK" w:hAnsi="TH SarabunPSK" w:cs="TH SarabunPSK"/>
          <w:color w:val="000000" w:themeColor="text1"/>
          <w:sz w:val="32"/>
          <w:szCs w:val="32"/>
        </w:rPr>
        <w:t>Learning Taxonomy</w:t>
      </w:r>
      <w:r w:rsidR="0067504A" w:rsidRPr="0067504A">
        <w:rPr>
          <w:rFonts w:ascii="TH SarabunPSK" w:hAnsi="TH SarabunPSK" w:cs="TH SarabunPSK" w:hint="cs"/>
          <w:color w:val="000000" w:themeColor="text1"/>
          <w:sz w:val="32"/>
          <w:szCs w:val="32"/>
        </w:rPr>
        <w:t xml:space="preserve"> </w:t>
      </w:r>
      <w:r w:rsidR="0067504A">
        <w:rPr>
          <w:rFonts w:ascii="TH SarabunPSK" w:hAnsi="TH SarabunPSK" w:cs="TH SarabunPSK" w:hint="cs"/>
          <w:color w:val="000000" w:themeColor="text1"/>
          <w:sz w:val="32"/>
          <w:szCs w:val="32"/>
          <w:cs/>
        </w:rPr>
        <w:t xml:space="preserve">อื่น ๆ </w:t>
      </w:r>
      <w:r w:rsidR="008260BF">
        <w:rPr>
          <w:rFonts w:ascii="TH SarabunPSK" w:hAnsi="TH SarabunPSK" w:cs="TH SarabunPSK" w:hint="cs"/>
          <w:color w:val="000000" w:themeColor="text1"/>
          <w:sz w:val="32"/>
          <w:szCs w:val="32"/>
          <w:cs/>
        </w:rPr>
        <w:t>ดังแสดงความเชื่อมโยงไว้ตามตารางที่</w:t>
      </w:r>
      <w:r w:rsidR="008260BF" w:rsidRPr="00984DF3">
        <w:rPr>
          <w:rFonts w:ascii="TH SarabunPSK" w:hAnsi="TH SarabunPSK" w:cs="TH SarabunPSK"/>
          <w:color w:val="808080" w:themeColor="background1" w:themeShade="80"/>
          <w:sz w:val="32"/>
          <w:szCs w:val="32"/>
        </w:rPr>
        <w:fldChar w:fldCharType="begin"/>
      </w:r>
      <w:r w:rsidR="008260BF" w:rsidRPr="00984DF3">
        <w:rPr>
          <w:rFonts w:ascii="TH SarabunPSK" w:hAnsi="TH SarabunPSK" w:cs="TH SarabunPSK"/>
          <w:color w:val="808080" w:themeColor="background1" w:themeShade="80"/>
          <w:sz w:val="32"/>
          <w:szCs w:val="32"/>
        </w:rPr>
        <w:instrText xml:space="preserve"> MACROBUTTON  AcceptAllChangesInDoc [</w:instrText>
      </w:r>
      <w:r w:rsidR="008260BF" w:rsidRPr="00984DF3">
        <w:rPr>
          <w:rFonts w:ascii="TH SarabunPSK" w:hAnsi="TH SarabunPSK" w:cs="TH SarabunPSK"/>
          <w:color w:val="808080" w:themeColor="background1" w:themeShade="80"/>
          <w:sz w:val="32"/>
          <w:szCs w:val="32"/>
          <w:cs/>
        </w:rPr>
        <w:instrText>คลิกพิมพ์]</w:instrText>
      </w:r>
      <w:r w:rsidR="008260BF" w:rsidRPr="00984DF3">
        <w:rPr>
          <w:rFonts w:ascii="TH SarabunPSK" w:hAnsi="TH SarabunPSK" w:cs="TH SarabunPSK"/>
          <w:color w:val="808080" w:themeColor="background1" w:themeShade="80"/>
          <w:sz w:val="32"/>
          <w:szCs w:val="32"/>
        </w:rPr>
        <w:instrText xml:space="preserve"> </w:instrText>
      </w:r>
      <w:r w:rsidR="008260BF" w:rsidRPr="00984DF3">
        <w:rPr>
          <w:rFonts w:ascii="TH SarabunPSK" w:hAnsi="TH SarabunPSK" w:cs="TH SarabunPSK"/>
          <w:color w:val="808080" w:themeColor="background1" w:themeShade="80"/>
          <w:sz w:val="32"/>
          <w:szCs w:val="32"/>
        </w:rPr>
        <w:fldChar w:fldCharType="end"/>
      </w:r>
    </w:p>
    <w:p w14:paraId="5BEE93EF" w14:textId="77777777" w:rsidR="00BD35A5" w:rsidRDefault="00BD35A5" w:rsidP="00C25A19">
      <w:pPr>
        <w:spacing w:after="0" w:line="240" w:lineRule="auto"/>
        <w:jc w:val="thaiDistribute"/>
        <w:rPr>
          <w:rFonts w:ascii="TH SarabunPSK" w:hAnsi="TH SarabunPSK" w:cs="TH SarabunPSK"/>
          <w:b/>
          <w:bCs/>
          <w:color w:val="FF0000"/>
          <w:sz w:val="32"/>
          <w:szCs w:val="32"/>
        </w:rPr>
      </w:pPr>
    </w:p>
    <w:p w14:paraId="5181A0CB" w14:textId="724854EA" w:rsidR="008260BF" w:rsidRDefault="008260BF" w:rsidP="00C25A19">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3C3B38">
        <w:rPr>
          <w:rFonts w:ascii="TH SarabunPSK" w:hAnsi="TH SarabunPSK" w:cs="TH SarabunPSK" w:hint="cs"/>
          <w:color w:val="000000" w:themeColor="text1"/>
          <w:sz w:val="32"/>
          <w:szCs w:val="32"/>
          <w:cs/>
        </w:rPr>
        <w:t>ความเชื่อมโยงของ</w:t>
      </w:r>
      <w:r w:rsidR="00E931EA">
        <w:rPr>
          <w:rFonts w:ascii="TH SarabunPSK" w:hAnsi="TH SarabunPSK" w:cs="TH SarabunPSK" w:hint="cs"/>
          <w:color w:val="000000" w:themeColor="text1"/>
          <w:sz w:val="32"/>
          <w:szCs w:val="32"/>
          <w:cs/>
        </w:rPr>
        <w:t>ผลการเรียนรู้ที่คาดหวัง</w:t>
      </w:r>
      <w:r w:rsidR="003C3B38">
        <w:rPr>
          <w:rFonts w:ascii="TH SarabunPSK" w:hAnsi="TH SarabunPSK" w:cs="TH SarabunPSK" w:hint="cs"/>
          <w:color w:val="000000" w:themeColor="text1"/>
          <w:sz w:val="32"/>
          <w:szCs w:val="32"/>
          <w:cs/>
        </w:rPr>
        <w:t>กับ</w:t>
      </w:r>
      <w:r w:rsidR="00BE11AD">
        <w:rPr>
          <w:rFonts w:ascii="TH SarabunPSK" w:hAnsi="TH SarabunPSK" w:cs="TH SarabunPSK" w:hint="cs"/>
          <w:color w:val="000000" w:themeColor="text1"/>
          <w:sz w:val="32"/>
          <w:szCs w:val="32"/>
          <w:cs/>
        </w:rPr>
        <w:t>คุณลักษณ์บัณฑิตที่พึงประสงค์</w:t>
      </w:r>
    </w:p>
    <w:tbl>
      <w:tblPr>
        <w:tblStyle w:val="af7"/>
        <w:tblW w:w="5000" w:type="pct"/>
        <w:tblLook w:val="04A0" w:firstRow="1" w:lastRow="0" w:firstColumn="1" w:lastColumn="0" w:noHBand="0" w:noVBand="1"/>
      </w:tblPr>
      <w:tblGrid>
        <w:gridCol w:w="5527"/>
        <w:gridCol w:w="425"/>
        <w:gridCol w:w="425"/>
        <w:gridCol w:w="425"/>
        <w:gridCol w:w="426"/>
        <w:gridCol w:w="424"/>
        <w:gridCol w:w="424"/>
        <w:gridCol w:w="424"/>
        <w:gridCol w:w="426"/>
        <w:gridCol w:w="424"/>
      </w:tblGrid>
      <w:tr w:rsidR="003C3B38" w:rsidRPr="003C3B38" w14:paraId="784623AD" w14:textId="77777777" w:rsidTr="00554441">
        <w:trPr>
          <w:tblHeader/>
        </w:trPr>
        <w:tc>
          <w:tcPr>
            <w:tcW w:w="2954" w:type="pct"/>
          </w:tcPr>
          <w:p w14:paraId="4395EAF1" w14:textId="5A487575" w:rsidR="00E931EA" w:rsidRPr="003C3B38" w:rsidRDefault="003C3B38" w:rsidP="00C25A19">
            <w:pPr>
              <w:jc w:val="right"/>
              <w:rPr>
                <w:rFonts w:ascii="TH SarabunPSK" w:hAnsi="TH SarabunPSK" w:cs="TH SarabunPSK"/>
                <w:color w:val="000000" w:themeColor="text1"/>
                <w:sz w:val="28"/>
              </w:rPr>
            </w:pPr>
            <w:r w:rsidRPr="003C3B38">
              <w:rPr>
                <w:rFonts w:ascii="TH SarabunPSK" w:hAnsi="TH SarabunPSK" w:cs="TH SarabunPSK"/>
                <w:b/>
                <w:bCs/>
                <w:color w:val="000000" w:themeColor="text1"/>
                <w:sz w:val="28"/>
              </w:rPr>
              <w:t xml:space="preserve">PLOs </w:t>
            </w:r>
            <w:r w:rsidRPr="003C3B38">
              <w:rPr>
                <w:rFonts w:ascii="TH SarabunPSK" w:hAnsi="TH SarabunPSK" w:cs="TH SarabunPSK"/>
                <w:color w:val="000000" w:themeColor="text1"/>
                <w:sz w:val="28"/>
              </w:rPr>
              <w:t>--&gt;</w:t>
            </w:r>
          </w:p>
        </w:tc>
        <w:tc>
          <w:tcPr>
            <w:tcW w:w="227" w:type="pct"/>
          </w:tcPr>
          <w:p w14:paraId="6962FA36" w14:textId="55EC792E"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1</w:t>
            </w:r>
          </w:p>
        </w:tc>
        <w:tc>
          <w:tcPr>
            <w:tcW w:w="227" w:type="pct"/>
          </w:tcPr>
          <w:p w14:paraId="1525E195" w14:textId="6BF1B220"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2</w:t>
            </w:r>
          </w:p>
        </w:tc>
        <w:tc>
          <w:tcPr>
            <w:tcW w:w="227" w:type="pct"/>
          </w:tcPr>
          <w:p w14:paraId="694BBD2F" w14:textId="324B735B"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3</w:t>
            </w:r>
          </w:p>
        </w:tc>
        <w:tc>
          <w:tcPr>
            <w:tcW w:w="228" w:type="pct"/>
          </w:tcPr>
          <w:p w14:paraId="19A5ACC9" w14:textId="13953C1C"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4</w:t>
            </w:r>
          </w:p>
        </w:tc>
        <w:tc>
          <w:tcPr>
            <w:tcW w:w="227" w:type="pct"/>
          </w:tcPr>
          <w:p w14:paraId="03E26667" w14:textId="5F2FADAD"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5</w:t>
            </w:r>
          </w:p>
        </w:tc>
        <w:tc>
          <w:tcPr>
            <w:tcW w:w="227" w:type="pct"/>
          </w:tcPr>
          <w:p w14:paraId="1F7F268E" w14:textId="4326A5D5"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6</w:t>
            </w:r>
          </w:p>
        </w:tc>
        <w:tc>
          <w:tcPr>
            <w:tcW w:w="227" w:type="pct"/>
          </w:tcPr>
          <w:p w14:paraId="6BF6E4B5" w14:textId="3CB4AA01"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7</w:t>
            </w:r>
          </w:p>
        </w:tc>
        <w:tc>
          <w:tcPr>
            <w:tcW w:w="228" w:type="pct"/>
          </w:tcPr>
          <w:p w14:paraId="79B0ECC3" w14:textId="79EAC918"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8</w:t>
            </w:r>
          </w:p>
        </w:tc>
        <w:tc>
          <w:tcPr>
            <w:tcW w:w="227" w:type="pct"/>
          </w:tcPr>
          <w:p w14:paraId="1377DC2B" w14:textId="3F318AAA" w:rsidR="00E931EA" w:rsidRPr="003C3B38" w:rsidRDefault="003C3B38" w:rsidP="00C25A19">
            <w:pPr>
              <w:jc w:val="center"/>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9</w:t>
            </w:r>
          </w:p>
        </w:tc>
      </w:tr>
      <w:tr w:rsidR="003C3B38" w:rsidRPr="003C3B38" w14:paraId="52259714" w14:textId="77777777" w:rsidTr="00554441">
        <w:tc>
          <w:tcPr>
            <w:tcW w:w="2954" w:type="pct"/>
          </w:tcPr>
          <w:p w14:paraId="35D39DAF" w14:textId="3C50B278" w:rsidR="003C3B38" w:rsidRPr="003C3B38" w:rsidRDefault="003C3B38" w:rsidP="00C25A19">
            <w:pPr>
              <w:jc w:val="thaiDistribute"/>
              <w:rPr>
                <w:rFonts w:ascii="TH SarabunPSK" w:hAnsi="TH SarabunPSK" w:cs="TH SarabunPSK"/>
                <w:b/>
                <w:bCs/>
                <w:color w:val="000000" w:themeColor="text1"/>
                <w:sz w:val="28"/>
              </w:rPr>
            </w:pPr>
            <w:r w:rsidRPr="003C3B38">
              <w:rPr>
                <w:rFonts w:ascii="TH SarabunPSK" w:hAnsi="TH SarabunPSK" w:cs="TH SarabunPSK"/>
                <w:b/>
                <w:bCs/>
                <w:color w:val="000000" w:themeColor="text1"/>
                <w:sz w:val="28"/>
                <w:cs/>
              </w:rPr>
              <w:t>มหาวิทยาลัย</w:t>
            </w:r>
          </w:p>
        </w:tc>
        <w:tc>
          <w:tcPr>
            <w:tcW w:w="227" w:type="pct"/>
            <w:shd w:val="clear" w:color="auto" w:fill="BFBFBF" w:themeFill="background1" w:themeFillShade="BF"/>
          </w:tcPr>
          <w:p w14:paraId="1255038A" w14:textId="2A9D74FF"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2758B1D"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5266CA66"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4C6F965A"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FE7D8BA"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2C725633"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961BB78"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7561B55F"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077E1FE"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72442386" w14:textId="77777777" w:rsidTr="00554441">
        <w:tc>
          <w:tcPr>
            <w:tcW w:w="2954" w:type="pct"/>
          </w:tcPr>
          <w:p w14:paraId="1850F07C" w14:textId="6D262FCD" w:rsidR="003C3B38" w:rsidRPr="003C3B3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วิสัยทัศน์ พันธกิจ</w:t>
            </w:r>
          </w:p>
        </w:tc>
        <w:tc>
          <w:tcPr>
            <w:tcW w:w="227" w:type="pct"/>
          </w:tcPr>
          <w:p w14:paraId="74268ACD"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05A7DECD" w14:textId="247DB804"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141B098F" w14:textId="77777777" w:rsidR="003C3B38" w:rsidRPr="005B44A5" w:rsidRDefault="003C3B38" w:rsidP="00C25A19">
            <w:pPr>
              <w:jc w:val="center"/>
              <w:rPr>
                <w:rFonts w:ascii="TH SarabunPSK" w:hAnsi="TH SarabunPSK" w:cs="TH SarabunPSK"/>
                <w:color w:val="FF0000"/>
                <w:sz w:val="28"/>
              </w:rPr>
            </w:pPr>
          </w:p>
        </w:tc>
        <w:tc>
          <w:tcPr>
            <w:tcW w:w="228" w:type="pct"/>
          </w:tcPr>
          <w:p w14:paraId="6C4A776E" w14:textId="06093BA3"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7FD4B7E9"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1EA056B7"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082B61B5" w14:textId="49B30FA3" w:rsidR="003C3B38" w:rsidRPr="003C3B38" w:rsidRDefault="00474EDD" w:rsidP="00C25A19">
            <w:pPr>
              <w:jc w:val="center"/>
              <w:rPr>
                <w:rFonts w:ascii="TH SarabunPSK" w:hAnsi="TH SarabunPSK" w:cs="TH SarabunPSK"/>
                <w:color w:val="000000" w:themeColor="text1"/>
                <w:sz w:val="28"/>
              </w:rPr>
            </w:pPr>
            <w:r w:rsidRPr="00474EDD">
              <w:rPr>
                <w:rFonts w:ascii="TH SarabunPSK" w:hAnsi="TH SarabunPSK" w:cs="TH SarabunPSK" w:hint="cs"/>
                <w:color w:val="FF0000"/>
                <w:sz w:val="28"/>
                <w:cs/>
              </w:rPr>
              <w:t>/</w:t>
            </w:r>
          </w:p>
        </w:tc>
        <w:tc>
          <w:tcPr>
            <w:tcW w:w="228" w:type="pct"/>
          </w:tcPr>
          <w:p w14:paraId="03500B37"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30CAE1C6"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2D3E58F8" w14:textId="77777777" w:rsidTr="00554441">
        <w:tc>
          <w:tcPr>
            <w:tcW w:w="2954" w:type="pct"/>
          </w:tcPr>
          <w:p w14:paraId="7DF80FAE" w14:textId="3715419C" w:rsidR="003C3B38" w:rsidRDefault="00FF7828" w:rsidP="00C25A19">
            <w:pPr>
              <w:ind w:left="447"/>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อัตลักษณ์</w:t>
            </w:r>
          </w:p>
        </w:tc>
        <w:tc>
          <w:tcPr>
            <w:tcW w:w="227" w:type="pct"/>
          </w:tcPr>
          <w:p w14:paraId="307E8225"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005389B5" w14:textId="2B4188F3"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1FD68414" w14:textId="0C2F969E"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8" w:type="pct"/>
          </w:tcPr>
          <w:p w14:paraId="0395A3E6" w14:textId="18B1D1B1" w:rsidR="003C3B38" w:rsidRPr="005B44A5" w:rsidRDefault="005B44A5" w:rsidP="00C25A19">
            <w:pPr>
              <w:jc w:val="center"/>
              <w:rPr>
                <w:rFonts w:ascii="TH SarabunPSK" w:hAnsi="TH SarabunPSK" w:cs="TH SarabunPSK"/>
                <w:color w:val="FF0000"/>
                <w:sz w:val="28"/>
              </w:rPr>
            </w:pPr>
            <w:r w:rsidRPr="005B44A5">
              <w:rPr>
                <w:rFonts w:ascii="TH SarabunPSK" w:hAnsi="TH SarabunPSK" w:cs="TH SarabunPSK"/>
                <w:color w:val="FF0000"/>
                <w:sz w:val="28"/>
              </w:rPr>
              <w:t>/</w:t>
            </w:r>
          </w:p>
        </w:tc>
        <w:tc>
          <w:tcPr>
            <w:tcW w:w="227" w:type="pct"/>
          </w:tcPr>
          <w:p w14:paraId="1EBD6C00"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63E4ED60"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6073709D"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47B410B9"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61F2734E"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438AA84A" w14:textId="77777777" w:rsidTr="00554441">
        <w:tc>
          <w:tcPr>
            <w:tcW w:w="2954" w:type="pct"/>
          </w:tcPr>
          <w:p w14:paraId="1E9F0E5E" w14:textId="49CE444E" w:rsidR="003C3B38" w:rsidRPr="003C3B38" w:rsidRDefault="003C3B38" w:rsidP="00C25A19">
            <w:pPr>
              <w:jc w:val="thaiDistribute"/>
              <w:rPr>
                <w:rFonts w:ascii="TH SarabunPSK" w:hAnsi="TH SarabunPSK" w:cs="TH SarabunPSK"/>
                <w:b/>
                <w:bCs/>
                <w:color w:val="000000" w:themeColor="text1"/>
                <w:sz w:val="28"/>
                <w:cs/>
              </w:rPr>
            </w:pPr>
            <w:r w:rsidRPr="003C3B38">
              <w:rPr>
                <w:rFonts w:ascii="TH SarabunPSK" w:hAnsi="TH SarabunPSK" w:cs="TH SarabunPSK" w:hint="cs"/>
                <w:b/>
                <w:bCs/>
                <w:color w:val="000000" w:themeColor="text1"/>
                <w:sz w:val="28"/>
                <w:cs/>
              </w:rPr>
              <w:t>คณะ</w:t>
            </w:r>
          </w:p>
        </w:tc>
        <w:tc>
          <w:tcPr>
            <w:tcW w:w="227" w:type="pct"/>
            <w:shd w:val="clear" w:color="auto" w:fill="BFBFBF" w:themeFill="background1" w:themeFillShade="BF"/>
          </w:tcPr>
          <w:p w14:paraId="56F6E518"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58BFA55B"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B377384"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29577887"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BB7AA43"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00B904C"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6ABAA26" w14:textId="77777777" w:rsidR="003C3B38" w:rsidRPr="003C3B38" w:rsidRDefault="003C3B3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02AB3512" w14:textId="77777777" w:rsidR="003C3B38" w:rsidRPr="003C3B38" w:rsidRDefault="003C3B3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D1FAF07"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0E62D9E2" w14:textId="77777777" w:rsidTr="00554441">
        <w:tc>
          <w:tcPr>
            <w:tcW w:w="2954" w:type="pct"/>
          </w:tcPr>
          <w:p w14:paraId="1F579DDA" w14:textId="1FDE615D" w:rsidR="003C3B3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วิสัยทัศน์ พันธกิจ</w:t>
            </w:r>
          </w:p>
        </w:tc>
        <w:tc>
          <w:tcPr>
            <w:tcW w:w="227" w:type="pct"/>
          </w:tcPr>
          <w:p w14:paraId="7F4F87A9"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29146BF0"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0F7D8E50"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5EC94869"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6AEBCA92"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72C7287D"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D694183"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2A033368"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7D7D713" w14:textId="77777777" w:rsidR="003C3B38" w:rsidRPr="003C3B38" w:rsidRDefault="003C3B38" w:rsidP="00C25A19">
            <w:pPr>
              <w:jc w:val="center"/>
              <w:rPr>
                <w:rFonts w:ascii="TH SarabunPSK" w:hAnsi="TH SarabunPSK" w:cs="TH SarabunPSK"/>
                <w:color w:val="000000" w:themeColor="text1"/>
                <w:sz w:val="28"/>
              </w:rPr>
            </w:pPr>
          </w:p>
        </w:tc>
      </w:tr>
      <w:tr w:rsidR="003C3B38" w:rsidRPr="003C3B38" w14:paraId="27E34AAC" w14:textId="77777777" w:rsidTr="00554441">
        <w:tc>
          <w:tcPr>
            <w:tcW w:w="2954" w:type="pct"/>
          </w:tcPr>
          <w:p w14:paraId="0749C901" w14:textId="678AD9A2" w:rsidR="003C3B3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w:t>
            </w:r>
            <w:r w:rsidR="003C3B38">
              <w:rPr>
                <w:rFonts w:ascii="TH SarabunPSK" w:hAnsi="TH SarabunPSK" w:cs="TH SarabunPSK" w:hint="cs"/>
                <w:color w:val="000000" w:themeColor="text1"/>
                <w:sz w:val="28"/>
                <w:cs/>
              </w:rPr>
              <w:t xml:space="preserve"> คุณลักษะบัณฑิตท</w:t>
            </w:r>
            <w:r>
              <w:rPr>
                <w:rFonts w:ascii="TH SarabunPSK" w:hAnsi="TH SarabunPSK" w:cs="TH SarabunPSK" w:hint="cs"/>
                <w:color w:val="000000" w:themeColor="text1"/>
                <w:sz w:val="28"/>
                <w:cs/>
              </w:rPr>
              <w:t>ี่กำหนด</w:t>
            </w:r>
          </w:p>
        </w:tc>
        <w:tc>
          <w:tcPr>
            <w:tcW w:w="227" w:type="pct"/>
          </w:tcPr>
          <w:p w14:paraId="34B0D7B9"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7F509C0F"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27FF312"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119CCAB1"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471890E9"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147C25B8"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79BFCCF8" w14:textId="77777777" w:rsidR="003C3B38" w:rsidRPr="003C3B38" w:rsidRDefault="003C3B38" w:rsidP="00C25A19">
            <w:pPr>
              <w:jc w:val="center"/>
              <w:rPr>
                <w:rFonts w:ascii="TH SarabunPSK" w:hAnsi="TH SarabunPSK" w:cs="TH SarabunPSK"/>
                <w:color w:val="000000" w:themeColor="text1"/>
                <w:sz w:val="28"/>
              </w:rPr>
            </w:pPr>
          </w:p>
        </w:tc>
        <w:tc>
          <w:tcPr>
            <w:tcW w:w="228" w:type="pct"/>
          </w:tcPr>
          <w:p w14:paraId="4E275116" w14:textId="77777777" w:rsidR="003C3B38" w:rsidRPr="003C3B38" w:rsidRDefault="003C3B38" w:rsidP="00C25A19">
            <w:pPr>
              <w:jc w:val="center"/>
              <w:rPr>
                <w:rFonts w:ascii="TH SarabunPSK" w:hAnsi="TH SarabunPSK" w:cs="TH SarabunPSK"/>
                <w:color w:val="000000" w:themeColor="text1"/>
                <w:sz w:val="28"/>
              </w:rPr>
            </w:pPr>
          </w:p>
        </w:tc>
        <w:tc>
          <w:tcPr>
            <w:tcW w:w="227" w:type="pct"/>
          </w:tcPr>
          <w:p w14:paraId="555E90BB" w14:textId="77777777" w:rsidR="003C3B38" w:rsidRPr="003C3B38" w:rsidRDefault="003C3B38" w:rsidP="00C25A19">
            <w:pPr>
              <w:jc w:val="center"/>
              <w:rPr>
                <w:rFonts w:ascii="TH SarabunPSK" w:hAnsi="TH SarabunPSK" w:cs="TH SarabunPSK"/>
                <w:color w:val="000000" w:themeColor="text1"/>
                <w:sz w:val="28"/>
              </w:rPr>
            </w:pPr>
          </w:p>
        </w:tc>
      </w:tr>
      <w:tr w:rsidR="00FF7828" w:rsidRPr="00FF7828" w14:paraId="794B988D" w14:textId="77777777" w:rsidTr="00554441">
        <w:tc>
          <w:tcPr>
            <w:tcW w:w="2954" w:type="pct"/>
          </w:tcPr>
          <w:p w14:paraId="16C351AE" w14:textId="75C74DD3" w:rsidR="00FF7828" w:rsidRPr="00FF7828" w:rsidRDefault="00FF7828" w:rsidP="00C25A19">
            <w:pPr>
              <w:jc w:val="thaiDistribute"/>
              <w:rPr>
                <w:rFonts w:ascii="TH SarabunPSK" w:hAnsi="TH SarabunPSK" w:cs="TH SarabunPSK"/>
                <w:b/>
                <w:bCs/>
                <w:color w:val="000000" w:themeColor="text1"/>
                <w:sz w:val="28"/>
                <w:cs/>
              </w:rPr>
            </w:pPr>
            <w:r w:rsidRPr="00FF7828">
              <w:rPr>
                <w:rFonts w:ascii="TH SarabunPSK" w:hAnsi="TH SarabunPSK" w:cs="TH SarabunPSK" w:hint="cs"/>
                <w:b/>
                <w:bCs/>
                <w:color w:val="000000" w:themeColor="text1"/>
                <w:sz w:val="28"/>
                <w:cs/>
              </w:rPr>
              <w:lastRenderedPageBreak/>
              <w:t>หลักสูตร</w:t>
            </w:r>
          </w:p>
        </w:tc>
        <w:tc>
          <w:tcPr>
            <w:tcW w:w="227" w:type="pct"/>
            <w:shd w:val="clear" w:color="auto" w:fill="BFBFBF" w:themeFill="background1" w:themeFillShade="BF"/>
          </w:tcPr>
          <w:p w14:paraId="5E21351C"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3AFF5627"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098EDFB" w14:textId="77777777" w:rsidR="00FF7828" w:rsidRPr="00FF7828"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35EEB1E4"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212B4D79"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1547E60A"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0250C143" w14:textId="77777777" w:rsidR="00FF7828" w:rsidRPr="00FF7828"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6F12E095" w14:textId="77777777" w:rsidR="00FF7828" w:rsidRPr="00FF7828"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23EABA4" w14:textId="77777777" w:rsidR="00FF7828" w:rsidRPr="00FF7828" w:rsidRDefault="00FF7828" w:rsidP="00C25A19">
            <w:pPr>
              <w:jc w:val="center"/>
              <w:rPr>
                <w:rFonts w:ascii="TH SarabunPSK" w:hAnsi="TH SarabunPSK" w:cs="TH SarabunPSK"/>
                <w:b/>
                <w:bCs/>
                <w:color w:val="000000" w:themeColor="text1"/>
                <w:sz w:val="28"/>
              </w:rPr>
            </w:pPr>
          </w:p>
        </w:tc>
      </w:tr>
      <w:tr w:rsidR="00FF7828" w:rsidRPr="003C3B38" w14:paraId="242AF5C8" w14:textId="77777777" w:rsidTr="00554441">
        <w:tc>
          <w:tcPr>
            <w:tcW w:w="2954" w:type="pct"/>
          </w:tcPr>
          <w:p w14:paraId="24D918EF" w14:textId="78A4FC7D"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วัตถุประสงค์ของหลักสูตร</w:t>
            </w:r>
          </w:p>
        </w:tc>
        <w:tc>
          <w:tcPr>
            <w:tcW w:w="227" w:type="pct"/>
          </w:tcPr>
          <w:p w14:paraId="379E5613"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058FB28"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0A808B9"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496356DB"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307EB80"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1E24791"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0E07D1D"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7F2CA08A"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E17DA9F"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3F293619" w14:textId="77777777" w:rsidTr="00554441">
        <w:tc>
          <w:tcPr>
            <w:tcW w:w="2954" w:type="pct"/>
          </w:tcPr>
          <w:p w14:paraId="47B75633" w14:textId="18D9F04A"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ปรัชญาของหลักสูตร</w:t>
            </w:r>
          </w:p>
        </w:tc>
        <w:tc>
          <w:tcPr>
            <w:tcW w:w="227" w:type="pct"/>
          </w:tcPr>
          <w:p w14:paraId="5F72CE93"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26BB46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8F45C1D"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217E7AB6"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C36581C"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1BDEE24C"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09C32F5"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135BC76F"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2FEAC6A"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7921FF22" w14:textId="77777777" w:rsidTr="00554441">
        <w:tc>
          <w:tcPr>
            <w:tcW w:w="2954" w:type="pct"/>
          </w:tcPr>
          <w:p w14:paraId="72DDC2C5" w14:textId="248475B0" w:rsidR="00FF7828" w:rsidRPr="00FF7828" w:rsidRDefault="00FF7828" w:rsidP="00C25A19">
            <w:pPr>
              <w:jc w:val="thaiDistribute"/>
              <w:rPr>
                <w:rFonts w:ascii="TH SarabunPSK" w:hAnsi="TH SarabunPSK" w:cs="TH SarabunPSK"/>
                <w:b/>
                <w:bCs/>
                <w:color w:val="000000" w:themeColor="text1"/>
                <w:sz w:val="28"/>
                <w:cs/>
              </w:rPr>
            </w:pPr>
            <w:r w:rsidRPr="00FF7828">
              <w:rPr>
                <w:rFonts w:ascii="TH SarabunPSK" w:hAnsi="TH SarabunPSK" w:cs="TH SarabunPSK"/>
                <w:b/>
                <w:bCs/>
                <w:color w:val="000000" w:themeColor="text1"/>
                <w:sz w:val="28"/>
              </w:rPr>
              <w:t>TQF</w:t>
            </w:r>
            <w:r w:rsidR="00BE11AD">
              <w:rPr>
                <w:rFonts w:ascii="TH SarabunPSK" w:hAnsi="TH SarabunPSK" w:cs="TH SarabunPSK"/>
                <w:b/>
                <w:bCs/>
                <w:color w:val="000000" w:themeColor="text1"/>
                <w:sz w:val="28"/>
              </w:rPr>
              <w:t xml:space="preserve"> </w:t>
            </w:r>
            <w:r w:rsidR="0011476F">
              <w:rPr>
                <w:rFonts w:ascii="TH SarabunPSK" w:hAnsi="TH SarabunPSK" w:cs="TH SarabunPSK" w:hint="cs"/>
                <w:b/>
                <w:bCs/>
                <w:color w:val="000000" w:themeColor="text1"/>
                <w:sz w:val="28"/>
                <w:cs/>
              </w:rPr>
              <w:t xml:space="preserve">4 </w:t>
            </w:r>
            <w:r w:rsidR="00BE11AD">
              <w:rPr>
                <w:rFonts w:ascii="TH SarabunPSK" w:hAnsi="TH SarabunPSK" w:cs="TH SarabunPSK" w:hint="cs"/>
                <w:b/>
                <w:bCs/>
                <w:color w:val="000000" w:themeColor="text1"/>
                <w:sz w:val="28"/>
                <w:cs/>
              </w:rPr>
              <w:t>ด้าน</w:t>
            </w:r>
          </w:p>
        </w:tc>
        <w:tc>
          <w:tcPr>
            <w:tcW w:w="227" w:type="pct"/>
            <w:shd w:val="clear" w:color="auto" w:fill="BFBFBF" w:themeFill="background1" w:themeFillShade="BF"/>
          </w:tcPr>
          <w:p w14:paraId="4085F847"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E92873E"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65B525C" w14:textId="77777777" w:rsidR="00FF7828" w:rsidRPr="003C3B38" w:rsidRDefault="00FF782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78733835"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7405092"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95FF309"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0FBA62A" w14:textId="77777777" w:rsidR="00FF7828" w:rsidRPr="003C3B38" w:rsidRDefault="00FF7828"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012289E1" w14:textId="77777777" w:rsidR="00FF7828" w:rsidRPr="003C3B38" w:rsidRDefault="00FF7828"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25103084" w14:textId="77777777" w:rsidR="00FF7828" w:rsidRPr="003C3B38" w:rsidRDefault="00FF7828" w:rsidP="00C25A19">
            <w:pPr>
              <w:jc w:val="center"/>
              <w:rPr>
                <w:rFonts w:ascii="TH SarabunPSK" w:hAnsi="TH SarabunPSK" w:cs="TH SarabunPSK"/>
                <w:color w:val="000000" w:themeColor="text1"/>
                <w:sz w:val="28"/>
              </w:rPr>
            </w:pPr>
          </w:p>
        </w:tc>
      </w:tr>
      <w:tr w:rsidR="00BE11AD" w:rsidRPr="003C3B38" w14:paraId="22057F7C" w14:textId="77777777" w:rsidTr="00554441">
        <w:tc>
          <w:tcPr>
            <w:tcW w:w="2954" w:type="pct"/>
          </w:tcPr>
          <w:p w14:paraId="5522686D" w14:textId="06364DB3" w:rsidR="00BE11AD" w:rsidRDefault="00BE11AD"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ด้านความรู้</w:t>
            </w:r>
          </w:p>
        </w:tc>
        <w:tc>
          <w:tcPr>
            <w:tcW w:w="227" w:type="pct"/>
          </w:tcPr>
          <w:p w14:paraId="240D1303"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249F25C5"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0878BB94" w14:textId="77777777" w:rsidR="00BE11AD" w:rsidRPr="003C3B38" w:rsidRDefault="00BE11AD" w:rsidP="00C25A19">
            <w:pPr>
              <w:jc w:val="center"/>
              <w:rPr>
                <w:rFonts w:ascii="TH SarabunPSK" w:hAnsi="TH SarabunPSK" w:cs="TH SarabunPSK"/>
                <w:color w:val="000000" w:themeColor="text1"/>
                <w:sz w:val="28"/>
              </w:rPr>
            </w:pPr>
          </w:p>
        </w:tc>
        <w:tc>
          <w:tcPr>
            <w:tcW w:w="228" w:type="pct"/>
          </w:tcPr>
          <w:p w14:paraId="1AC0DB69"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73ADF8EC"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74337542"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75266B2C" w14:textId="77777777" w:rsidR="00BE11AD" w:rsidRPr="003C3B38" w:rsidRDefault="00BE11AD" w:rsidP="00C25A19">
            <w:pPr>
              <w:jc w:val="center"/>
              <w:rPr>
                <w:rFonts w:ascii="TH SarabunPSK" w:hAnsi="TH SarabunPSK" w:cs="TH SarabunPSK"/>
                <w:color w:val="000000" w:themeColor="text1"/>
                <w:sz w:val="28"/>
              </w:rPr>
            </w:pPr>
          </w:p>
        </w:tc>
        <w:tc>
          <w:tcPr>
            <w:tcW w:w="228" w:type="pct"/>
          </w:tcPr>
          <w:p w14:paraId="5DEA5D1C" w14:textId="77777777" w:rsidR="00BE11AD" w:rsidRPr="003C3B38" w:rsidRDefault="00BE11AD" w:rsidP="00C25A19">
            <w:pPr>
              <w:jc w:val="center"/>
              <w:rPr>
                <w:rFonts w:ascii="TH SarabunPSK" w:hAnsi="TH SarabunPSK" w:cs="TH SarabunPSK"/>
                <w:color w:val="000000" w:themeColor="text1"/>
                <w:sz w:val="28"/>
              </w:rPr>
            </w:pPr>
          </w:p>
        </w:tc>
        <w:tc>
          <w:tcPr>
            <w:tcW w:w="227" w:type="pct"/>
          </w:tcPr>
          <w:p w14:paraId="0302EB32" w14:textId="77777777" w:rsidR="00BE11AD" w:rsidRPr="003C3B38" w:rsidRDefault="00BE11AD" w:rsidP="00C25A19">
            <w:pPr>
              <w:jc w:val="center"/>
              <w:rPr>
                <w:rFonts w:ascii="TH SarabunPSK" w:hAnsi="TH SarabunPSK" w:cs="TH SarabunPSK"/>
                <w:color w:val="000000" w:themeColor="text1"/>
                <w:sz w:val="28"/>
              </w:rPr>
            </w:pPr>
          </w:p>
        </w:tc>
      </w:tr>
      <w:tr w:rsidR="00FF7828" w:rsidRPr="003C3B38" w14:paraId="53C68B7A" w14:textId="77777777" w:rsidTr="00554441">
        <w:tc>
          <w:tcPr>
            <w:tcW w:w="2954" w:type="pct"/>
          </w:tcPr>
          <w:p w14:paraId="5773CA84" w14:textId="143BAACA"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ด้าน</w:t>
            </w:r>
            <w:r w:rsidR="00BE11AD">
              <w:rPr>
                <w:rFonts w:ascii="TH SarabunPSK" w:hAnsi="TH SarabunPSK" w:cs="TH SarabunPSK" w:hint="cs"/>
                <w:color w:val="000000" w:themeColor="text1"/>
                <w:sz w:val="28"/>
                <w:cs/>
              </w:rPr>
              <w:t>ทักษะ</w:t>
            </w:r>
          </w:p>
        </w:tc>
        <w:tc>
          <w:tcPr>
            <w:tcW w:w="227" w:type="pct"/>
          </w:tcPr>
          <w:p w14:paraId="102D1301"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C3EDA2B"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2445E12"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13D97FBB"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1A05DC57"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DE2B0F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CAB2EB9"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3E2C3DF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251B62C"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360A7C9E" w14:textId="77777777" w:rsidTr="00554441">
        <w:tc>
          <w:tcPr>
            <w:tcW w:w="2954" w:type="pct"/>
          </w:tcPr>
          <w:p w14:paraId="4459BD81" w14:textId="5D148ABA" w:rsidR="00FF7828" w:rsidRDefault="00FF7828"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ด้าน</w:t>
            </w:r>
            <w:r w:rsidR="0011476F">
              <w:rPr>
                <w:rFonts w:ascii="TH SarabunPSK" w:hAnsi="TH SarabunPSK" w:cs="TH SarabunPSK" w:hint="cs"/>
                <w:color w:val="000000" w:themeColor="text1"/>
                <w:sz w:val="28"/>
                <w:cs/>
              </w:rPr>
              <w:t>จริยธรรม</w:t>
            </w:r>
          </w:p>
        </w:tc>
        <w:tc>
          <w:tcPr>
            <w:tcW w:w="227" w:type="pct"/>
          </w:tcPr>
          <w:p w14:paraId="41C7CE69"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946761A"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F2D82C3"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5FFE38F9"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6DC82E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44966E3F"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A1045AB"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3D4DA8B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74DFDB2"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42FD467C" w14:textId="77777777" w:rsidTr="00554441">
        <w:tc>
          <w:tcPr>
            <w:tcW w:w="2954" w:type="pct"/>
          </w:tcPr>
          <w:p w14:paraId="28FEC572" w14:textId="5382CD78" w:rsidR="00FF7828" w:rsidRDefault="00FF7828" w:rsidP="00C25A19">
            <w:pPr>
              <w:ind w:left="447"/>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ด้าน</w:t>
            </w:r>
            <w:r w:rsidR="0011476F">
              <w:rPr>
                <w:rFonts w:ascii="TH SarabunPSK" w:hAnsi="TH SarabunPSK" w:cs="TH SarabunPSK" w:hint="cs"/>
                <w:color w:val="000000" w:themeColor="text1"/>
                <w:sz w:val="28"/>
                <w:cs/>
              </w:rPr>
              <w:t>ลักษณะบุคคล</w:t>
            </w:r>
          </w:p>
        </w:tc>
        <w:tc>
          <w:tcPr>
            <w:tcW w:w="227" w:type="pct"/>
          </w:tcPr>
          <w:p w14:paraId="50E969EC"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59175D3"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861F97D"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41AD287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AF576CE"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5DB8B10"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7272B090"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34EC76A7"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E90C5B3" w14:textId="77777777" w:rsidR="00FF7828" w:rsidRPr="003C3B38" w:rsidRDefault="00FF7828" w:rsidP="00C25A19">
            <w:pPr>
              <w:jc w:val="center"/>
              <w:rPr>
                <w:rFonts w:ascii="TH SarabunPSK" w:hAnsi="TH SarabunPSK" w:cs="TH SarabunPSK"/>
                <w:color w:val="000000" w:themeColor="text1"/>
                <w:sz w:val="28"/>
              </w:rPr>
            </w:pPr>
          </w:p>
        </w:tc>
      </w:tr>
      <w:tr w:rsidR="00FF7828" w:rsidRPr="005B44A5" w14:paraId="5679C139" w14:textId="77777777" w:rsidTr="00554441">
        <w:tc>
          <w:tcPr>
            <w:tcW w:w="2954" w:type="pct"/>
          </w:tcPr>
          <w:p w14:paraId="36F55DC1" w14:textId="7D932130" w:rsidR="00FF7828" w:rsidRPr="005B44A5" w:rsidRDefault="005B44A5" w:rsidP="00C25A19">
            <w:pPr>
              <w:jc w:val="thaiDistribute"/>
              <w:rPr>
                <w:rFonts w:ascii="TH SarabunPSK" w:hAnsi="TH SarabunPSK" w:cs="TH SarabunPSK"/>
                <w:b/>
                <w:bCs/>
                <w:color w:val="000000" w:themeColor="text1"/>
                <w:sz w:val="28"/>
                <w:cs/>
              </w:rPr>
            </w:pPr>
            <w:r w:rsidRPr="005B44A5">
              <w:rPr>
                <w:rFonts w:ascii="TH SarabunPSK" w:hAnsi="TH SarabunPSK" w:cs="TH SarabunPSK" w:hint="cs"/>
                <w:b/>
                <w:bCs/>
                <w:color w:val="000000" w:themeColor="text1"/>
                <w:sz w:val="28"/>
                <w:cs/>
              </w:rPr>
              <w:t>คุณลักษณะที่ผู้มีส่วนได้ส่วนเสียต้องการ</w:t>
            </w:r>
          </w:p>
        </w:tc>
        <w:tc>
          <w:tcPr>
            <w:tcW w:w="227" w:type="pct"/>
            <w:shd w:val="clear" w:color="auto" w:fill="BFBFBF" w:themeFill="background1" w:themeFillShade="BF"/>
          </w:tcPr>
          <w:p w14:paraId="7E1A8D27"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5BA5FB6A"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09AB013B" w14:textId="77777777" w:rsidR="00FF7828" w:rsidRPr="005B44A5"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005AE13F"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397FD2D4"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7C7D78B"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8A4F77E" w14:textId="77777777" w:rsidR="00FF7828" w:rsidRPr="005B44A5" w:rsidRDefault="00FF7828" w:rsidP="00C25A19">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7BB76A52" w14:textId="77777777" w:rsidR="00FF7828" w:rsidRPr="005B44A5" w:rsidRDefault="00FF7828" w:rsidP="00C25A19">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676CBEB" w14:textId="77777777" w:rsidR="00FF7828" w:rsidRPr="005B44A5" w:rsidRDefault="00FF7828" w:rsidP="00C25A19">
            <w:pPr>
              <w:jc w:val="center"/>
              <w:rPr>
                <w:rFonts w:ascii="TH SarabunPSK" w:hAnsi="TH SarabunPSK" w:cs="TH SarabunPSK"/>
                <w:b/>
                <w:bCs/>
                <w:color w:val="000000" w:themeColor="text1"/>
                <w:sz w:val="28"/>
              </w:rPr>
            </w:pPr>
          </w:p>
        </w:tc>
      </w:tr>
      <w:tr w:rsidR="00FF7828" w:rsidRPr="003C3B38" w14:paraId="75B17568" w14:textId="77777777" w:rsidTr="00554441">
        <w:tc>
          <w:tcPr>
            <w:tcW w:w="2954" w:type="pct"/>
          </w:tcPr>
          <w:p w14:paraId="01A95F92" w14:textId="6BDFA63B" w:rsidR="00FF7828" w:rsidRDefault="005B44A5"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w:t>
            </w:r>
          </w:p>
        </w:tc>
        <w:tc>
          <w:tcPr>
            <w:tcW w:w="227" w:type="pct"/>
          </w:tcPr>
          <w:p w14:paraId="59C41651"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298F6B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13CE4BA"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281F9A26"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F6970D4"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B1A6ABA"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F7D491E"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346B054D"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08B72920" w14:textId="77777777" w:rsidR="00FF7828" w:rsidRPr="003C3B38" w:rsidRDefault="00FF7828" w:rsidP="00C25A19">
            <w:pPr>
              <w:jc w:val="center"/>
              <w:rPr>
                <w:rFonts w:ascii="TH SarabunPSK" w:hAnsi="TH SarabunPSK" w:cs="TH SarabunPSK"/>
                <w:color w:val="000000" w:themeColor="text1"/>
                <w:sz w:val="28"/>
              </w:rPr>
            </w:pPr>
          </w:p>
        </w:tc>
      </w:tr>
      <w:tr w:rsidR="00FF7828" w:rsidRPr="003C3B38" w14:paraId="471F09B9" w14:textId="77777777" w:rsidTr="00554441">
        <w:tc>
          <w:tcPr>
            <w:tcW w:w="2954" w:type="pct"/>
          </w:tcPr>
          <w:p w14:paraId="1888698A" w14:textId="3D8CB80C" w:rsidR="00FF7828" w:rsidRDefault="005B44A5"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w:t>
            </w:r>
          </w:p>
        </w:tc>
        <w:tc>
          <w:tcPr>
            <w:tcW w:w="227" w:type="pct"/>
          </w:tcPr>
          <w:p w14:paraId="444595E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3C9445F6"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1F4CCB0E"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6016A602"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5FEB9755"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6C197457"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7910CFE" w14:textId="77777777" w:rsidR="00FF7828" w:rsidRPr="003C3B38" w:rsidRDefault="00FF7828" w:rsidP="00C25A19">
            <w:pPr>
              <w:jc w:val="center"/>
              <w:rPr>
                <w:rFonts w:ascii="TH SarabunPSK" w:hAnsi="TH SarabunPSK" w:cs="TH SarabunPSK"/>
                <w:color w:val="000000" w:themeColor="text1"/>
                <w:sz w:val="28"/>
              </w:rPr>
            </w:pPr>
          </w:p>
        </w:tc>
        <w:tc>
          <w:tcPr>
            <w:tcW w:w="228" w:type="pct"/>
          </w:tcPr>
          <w:p w14:paraId="02AC2898" w14:textId="77777777" w:rsidR="00FF7828" w:rsidRPr="003C3B38" w:rsidRDefault="00FF7828" w:rsidP="00C25A19">
            <w:pPr>
              <w:jc w:val="center"/>
              <w:rPr>
                <w:rFonts w:ascii="TH SarabunPSK" w:hAnsi="TH SarabunPSK" w:cs="TH SarabunPSK"/>
                <w:color w:val="000000" w:themeColor="text1"/>
                <w:sz w:val="28"/>
              </w:rPr>
            </w:pPr>
          </w:p>
        </w:tc>
        <w:tc>
          <w:tcPr>
            <w:tcW w:w="227" w:type="pct"/>
          </w:tcPr>
          <w:p w14:paraId="219E0B2A" w14:textId="77777777" w:rsidR="00FF7828" w:rsidRPr="003C3B38" w:rsidRDefault="00FF7828" w:rsidP="00C25A19">
            <w:pPr>
              <w:jc w:val="center"/>
              <w:rPr>
                <w:rFonts w:ascii="TH SarabunPSK" w:hAnsi="TH SarabunPSK" w:cs="TH SarabunPSK"/>
                <w:color w:val="000000" w:themeColor="text1"/>
                <w:sz w:val="28"/>
              </w:rPr>
            </w:pPr>
          </w:p>
        </w:tc>
      </w:tr>
      <w:tr w:rsidR="005B44A5" w:rsidRPr="003C3B38" w14:paraId="648AC324" w14:textId="77777777" w:rsidTr="00554441">
        <w:tc>
          <w:tcPr>
            <w:tcW w:w="2954" w:type="pct"/>
          </w:tcPr>
          <w:p w14:paraId="22CF561A" w14:textId="5A7D79ED" w:rsidR="005B44A5" w:rsidRDefault="005B44A5" w:rsidP="00C25A19">
            <w:pPr>
              <w:ind w:left="447"/>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w:t>
            </w:r>
          </w:p>
        </w:tc>
        <w:tc>
          <w:tcPr>
            <w:tcW w:w="227" w:type="pct"/>
          </w:tcPr>
          <w:p w14:paraId="0726DD72"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790A0227"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100184A9" w14:textId="77777777" w:rsidR="005B44A5" w:rsidRPr="003C3B38" w:rsidRDefault="005B44A5" w:rsidP="00C25A19">
            <w:pPr>
              <w:jc w:val="center"/>
              <w:rPr>
                <w:rFonts w:ascii="TH SarabunPSK" w:hAnsi="TH SarabunPSK" w:cs="TH SarabunPSK"/>
                <w:color w:val="000000" w:themeColor="text1"/>
                <w:sz w:val="28"/>
              </w:rPr>
            </w:pPr>
          </w:p>
        </w:tc>
        <w:tc>
          <w:tcPr>
            <w:tcW w:w="228" w:type="pct"/>
          </w:tcPr>
          <w:p w14:paraId="254B0FDA"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4BABEA79"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1D4EFA5A"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79E712BA" w14:textId="77777777" w:rsidR="005B44A5" w:rsidRPr="003C3B38" w:rsidRDefault="005B44A5" w:rsidP="00C25A19">
            <w:pPr>
              <w:jc w:val="center"/>
              <w:rPr>
                <w:rFonts w:ascii="TH SarabunPSK" w:hAnsi="TH SarabunPSK" w:cs="TH SarabunPSK"/>
                <w:color w:val="000000" w:themeColor="text1"/>
                <w:sz w:val="28"/>
              </w:rPr>
            </w:pPr>
          </w:p>
        </w:tc>
        <w:tc>
          <w:tcPr>
            <w:tcW w:w="228" w:type="pct"/>
          </w:tcPr>
          <w:p w14:paraId="30C66714" w14:textId="77777777" w:rsidR="005B44A5" w:rsidRPr="003C3B38" w:rsidRDefault="005B44A5" w:rsidP="00C25A19">
            <w:pPr>
              <w:jc w:val="center"/>
              <w:rPr>
                <w:rFonts w:ascii="TH SarabunPSK" w:hAnsi="TH SarabunPSK" w:cs="TH SarabunPSK"/>
                <w:color w:val="000000" w:themeColor="text1"/>
                <w:sz w:val="28"/>
              </w:rPr>
            </w:pPr>
          </w:p>
        </w:tc>
        <w:tc>
          <w:tcPr>
            <w:tcW w:w="227" w:type="pct"/>
          </w:tcPr>
          <w:p w14:paraId="466D2755" w14:textId="77777777" w:rsidR="005B44A5" w:rsidRPr="003C3B38" w:rsidRDefault="005B44A5" w:rsidP="00C25A19">
            <w:pPr>
              <w:jc w:val="center"/>
              <w:rPr>
                <w:rFonts w:ascii="TH SarabunPSK" w:hAnsi="TH SarabunPSK" w:cs="TH SarabunPSK"/>
                <w:color w:val="000000" w:themeColor="text1"/>
                <w:sz w:val="28"/>
              </w:rPr>
            </w:pPr>
          </w:p>
        </w:tc>
      </w:tr>
      <w:tr w:rsidR="00BD35A5" w:rsidRPr="003C3B38" w14:paraId="1AB16E68" w14:textId="77777777" w:rsidTr="00554441">
        <w:tc>
          <w:tcPr>
            <w:tcW w:w="2954" w:type="pct"/>
          </w:tcPr>
          <w:p w14:paraId="105A69D1" w14:textId="3BB90B1C" w:rsidR="00BD35A5" w:rsidRPr="00BD35A5" w:rsidRDefault="00BD35A5" w:rsidP="00C25A19">
            <w:pPr>
              <w:jc w:val="thaiDistribute"/>
              <w:rPr>
                <w:rFonts w:ascii="TH SarabunPSK" w:hAnsi="TH SarabunPSK" w:cs="TH SarabunPSK"/>
                <w:b/>
                <w:bCs/>
                <w:sz w:val="28"/>
                <w:cs/>
              </w:rPr>
            </w:pPr>
            <w:r w:rsidRPr="00BD35A5">
              <w:rPr>
                <w:rFonts w:ascii="TH SarabunPSK" w:hAnsi="TH SarabunPSK" w:cs="TH SarabunPSK" w:hint="cs"/>
                <w:b/>
                <w:bCs/>
                <w:sz w:val="28"/>
                <w:cs/>
              </w:rPr>
              <w:t xml:space="preserve">อื่น ๆ </w:t>
            </w:r>
          </w:p>
        </w:tc>
        <w:tc>
          <w:tcPr>
            <w:tcW w:w="227" w:type="pct"/>
            <w:shd w:val="clear" w:color="auto" w:fill="BFBFBF" w:themeFill="background1" w:themeFillShade="BF"/>
          </w:tcPr>
          <w:p w14:paraId="779A3557" w14:textId="77777777" w:rsidR="00BD35A5" w:rsidRPr="003C3B38" w:rsidRDefault="00BD35A5"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1FD3035" w14:textId="77777777" w:rsidR="00BD35A5" w:rsidRPr="003C3B38" w:rsidRDefault="00BD35A5"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92F46C9" w14:textId="77777777" w:rsidR="00BD35A5" w:rsidRPr="003C3B38" w:rsidRDefault="00BD35A5"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45BB454A" w14:textId="77777777" w:rsidR="00BD35A5" w:rsidRPr="003C3B38" w:rsidRDefault="00BD35A5"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C5E1188" w14:textId="77777777" w:rsidR="00BD35A5" w:rsidRPr="003C3B38" w:rsidRDefault="00BD35A5"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FD36C96" w14:textId="77777777" w:rsidR="00BD35A5" w:rsidRPr="003C3B38" w:rsidRDefault="00BD35A5"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CF9C30E" w14:textId="77777777" w:rsidR="00BD35A5" w:rsidRPr="003C3B38" w:rsidRDefault="00BD35A5" w:rsidP="00C25A19">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44BCE6FF" w14:textId="77777777" w:rsidR="00BD35A5" w:rsidRPr="003C3B38" w:rsidRDefault="00BD35A5" w:rsidP="00C25A19">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DF6A8AB" w14:textId="77777777" w:rsidR="00BD35A5" w:rsidRPr="003C3B38" w:rsidRDefault="00BD35A5" w:rsidP="00C25A19">
            <w:pPr>
              <w:jc w:val="center"/>
              <w:rPr>
                <w:rFonts w:ascii="TH SarabunPSK" w:hAnsi="TH SarabunPSK" w:cs="TH SarabunPSK"/>
                <w:color w:val="000000" w:themeColor="text1"/>
                <w:sz w:val="28"/>
              </w:rPr>
            </w:pPr>
          </w:p>
        </w:tc>
      </w:tr>
      <w:tr w:rsidR="00BD35A5" w:rsidRPr="003C3B38" w14:paraId="510662E7" w14:textId="77777777" w:rsidTr="00554441">
        <w:tc>
          <w:tcPr>
            <w:tcW w:w="2954" w:type="pct"/>
          </w:tcPr>
          <w:p w14:paraId="41F2A6B4" w14:textId="7C98EB93" w:rsidR="00BD35A5" w:rsidRDefault="00BD35A5" w:rsidP="00C25A19">
            <w:pPr>
              <w:ind w:firstLine="455"/>
              <w:jc w:val="thaiDistribute"/>
              <w:rPr>
                <w:rFonts w:ascii="TH SarabunPSK" w:hAnsi="TH SarabunPSK" w:cs="TH SarabunPSK"/>
                <w:b/>
                <w:bCs/>
                <w:color w:val="FF0000"/>
                <w:sz w:val="28"/>
                <w:cs/>
              </w:rPr>
            </w:pPr>
            <w:r>
              <w:rPr>
                <w:rFonts w:ascii="TH SarabunPSK" w:hAnsi="TH SarabunPSK" w:cs="TH SarabunPSK" w:hint="cs"/>
                <w:color w:val="000000" w:themeColor="text1"/>
                <w:sz w:val="28"/>
                <w:cs/>
              </w:rPr>
              <w:t>- ............................................................................</w:t>
            </w:r>
          </w:p>
        </w:tc>
        <w:tc>
          <w:tcPr>
            <w:tcW w:w="227" w:type="pct"/>
          </w:tcPr>
          <w:p w14:paraId="14F217F1"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268D3625"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1262E8C2" w14:textId="77777777" w:rsidR="00BD35A5" w:rsidRPr="003C3B38" w:rsidRDefault="00BD35A5" w:rsidP="00C25A19">
            <w:pPr>
              <w:jc w:val="center"/>
              <w:rPr>
                <w:rFonts w:ascii="TH SarabunPSK" w:hAnsi="TH SarabunPSK" w:cs="TH SarabunPSK"/>
                <w:color w:val="000000" w:themeColor="text1"/>
                <w:sz w:val="28"/>
              </w:rPr>
            </w:pPr>
          </w:p>
        </w:tc>
        <w:tc>
          <w:tcPr>
            <w:tcW w:w="228" w:type="pct"/>
          </w:tcPr>
          <w:p w14:paraId="7788209B"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3C57DB1C"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117DA44E"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1C1503BA" w14:textId="77777777" w:rsidR="00BD35A5" w:rsidRPr="003C3B38" w:rsidRDefault="00BD35A5" w:rsidP="00C25A19">
            <w:pPr>
              <w:jc w:val="center"/>
              <w:rPr>
                <w:rFonts w:ascii="TH SarabunPSK" w:hAnsi="TH SarabunPSK" w:cs="TH SarabunPSK"/>
                <w:color w:val="000000" w:themeColor="text1"/>
                <w:sz w:val="28"/>
              </w:rPr>
            </w:pPr>
          </w:p>
        </w:tc>
        <w:tc>
          <w:tcPr>
            <w:tcW w:w="228" w:type="pct"/>
          </w:tcPr>
          <w:p w14:paraId="6D3CC3AB"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4F2B73CD" w14:textId="77777777" w:rsidR="00BD35A5" w:rsidRPr="003C3B38" w:rsidRDefault="00BD35A5" w:rsidP="00C25A19">
            <w:pPr>
              <w:jc w:val="center"/>
              <w:rPr>
                <w:rFonts w:ascii="TH SarabunPSK" w:hAnsi="TH SarabunPSK" w:cs="TH SarabunPSK"/>
                <w:color w:val="000000" w:themeColor="text1"/>
                <w:sz w:val="28"/>
              </w:rPr>
            </w:pPr>
          </w:p>
        </w:tc>
      </w:tr>
      <w:tr w:rsidR="00BD35A5" w:rsidRPr="003C3B38" w14:paraId="6B20DAFF" w14:textId="77777777" w:rsidTr="00554441">
        <w:tc>
          <w:tcPr>
            <w:tcW w:w="2954" w:type="pct"/>
          </w:tcPr>
          <w:p w14:paraId="5B8EC4FA" w14:textId="11926AF4" w:rsidR="00BD35A5" w:rsidRDefault="00BD35A5" w:rsidP="00C25A19">
            <w:pPr>
              <w:ind w:firstLine="455"/>
              <w:jc w:val="thaiDistribute"/>
              <w:rPr>
                <w:rFonts w:ascii="TH SarabunPSK" w:hAnsi="TH SarabunPSK" w:cs="TH SarabunPSK"/>
                <w:b/>
                <w:bCs/>
                <w:color w:val="FF0000"/>
                <w:sz w:val="28"/>
                <w:cs/>
              </w:rPr>
            </w:pPr>
            <w:r>
              <w:rPr>
                <w:rFonts w:ascii="TH SarabunPSK" w:hAnsi="TH SarabunPSK" w:cs="TH SarabunPSK" w:hint="cs"/>
                <w:color w:val="000000" w:themeColor="text1"/>
                <w:sz w:val="28"/>
                <w:cs/>
              </w:rPr>
              <w:t>- ............................................................................</w:t>
            </w:r>
          </w:p>
        </w:tc>
        <w:tc>
          <w:tcPr>
            <w:tcW w:w="227" w:type="pct"/>
          </w:tcPr>
          <w:p w14:paraId="0F2796DF"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7CD399A3"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5CB9FDFF" w14:textId="77777777" w:rsidR="00BD35A5" w:rsidRPr="003C3B38" w:rsidRDefault="00BD35A5" w:rsidP="00C25A19">
            <w:pPr>
              <w:jc w:val="center"/>
              <w:rPr>
                <w:rFonts w:ascii="TH SarabunPSK" w:hAnsi="TH SarabunPSK" w:cs="TH SarabunPSK"/>
                <w:color w:val="000000" w:themeColor="text1"/>
                <w:sz w:val="28"/>
              </w:rPr>
            </w:pPr>
          </w:p>
        </w:tc>
        <w:tc>
          <w:tcPr>
            <w:tcW w:w="228" w:type="pct"/>
          </w:tcPr>
          <w:p w14:paraId="6651FC2C"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72440A55"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374D63BA"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2EF7B25C" w14:textId="77777777" w:rsidR="00BD35A5" w:rsidRPr="003C3B38" w:rsidRDefault="00BD35A5" w:rsidP="00C25A19">
            <w:pPr>
              <w:jc w:val="center"/>
              <w:rPr>
                <w:rFonts w:ascii="TH SarabunPSK" w:hAnsi="TH SarabunPSK" w:cs="TH SarabunPSK"/>
                <w:color w:val="000000" w:themeColor="text1"/>
                <w:sz w:val="28"/>
              </w:rPr>
            </w:pPr>
          </w:p>
        </w:tc>
        <w:tc>
          <w:tcPr>
            <w:tcW w:w="228" w:type="pct"/>
          </w:tcPr>
          <w:p w14:paraId="6F823A74" w14:textId="77777777" w:rsidR="00BD35A5" w:rsidRPr="003C3B38" w:rsidRDefault="00BD35A5" w:rsidP="00C25A19">
            <w:pPr>
              <w:jc w:val="center"/>
              <w:rPr>
                <w:rFonts w:ascii="TH SarabunPSK" w:hAnsi="TH SarabunPSK" w:cs="TH SarabunPSK"/>
                <w:color w:val="000000" w:themeColor="text1"/>
                <w:sz w:val="28"/>
              </w:rPr>
            </w:pPr>
          </w:p>
        </w:tc>
        <w:tc>
          <w:tcPr>
            <w:tcW w:w="227" w:type="pct"/>
          </w:tcPr>
          <w:p w14:paraId="72095578" w14:textId="77777777" w:rsidR="00BD35A5" w:rsidRPr="003C3B38" w:rsidRDefault="00BD35A5" w:rsidP="00C25A19">
            <w:pPr>
              <w:jc w:val="center"/>
              <w:rPr>
                <w:rFonts w:ascii="TH SarabunPSK" w:hAnsi="TH SarabunPSK" w:cs="TH SarabunPSK"/>
                <w:color w:val="000000" w:themeColor="text1"/>
                <w:sz w:val="28"/>
              </w:rPr>
            </w:pPr>
          </w:p>
        </w:tc>
      </w:tr>
    </w:tbl>
    <w:p w14:paraId="2A673286" w14:textId="637C348C" w:rsidR="00027F03" w:rsidRDefault="00027F03" w:rsidP="00C25A19">
      <w:pPr>
        <w:spacing w:after="0" w:line="240" w:lineRule="auto"/>
        <w:jc w:val="thaiDistribute"/>
        <w:rPr>
          <w:rFonts w:ascii="TH SarabunPSK" w:hAnsi="TH SarabunPSK" w:cs="TH SarabunPSK"/>
          <w:color w:val="000000" w:themeColor="text1"/>
          <w:sz w:val="32"/>
          <w:szCs w:val="32"/>
        </w:rPr>
      </w:pPr>
    </w:p>
    <w:tbl>
      <w:tblPr>
        <w:tblStyle w:val="af7"/>
        <w:tblW w:w="5000" w:type="pct"/>
        <w:tblLook w:val="04A0" w:firstRow="1" w:lastRow="0" w:firstColumn="1" w:lastColumn="0" w:noHBand="0" w:noVBand="1"/>
      </w:tblPr>
      <w:tblGrid>
        <w:gridCol w:w="9350"/>
      </w:tblGrid>
      <w:tr w:rsidR="00B64AA8" w:rsidRPr="00B64AA8" w14:paraId="480170FE" w14:textId="77777777" w:rsidTr="004876E8">
        <w:tc>
          <w:tcPr>
            <w:tcW w:w="5000" w:type="pct"/>
            <w:shd w:val="clear" w:color="auto" w:fill="D9D9D9" w:themeFill="background1" w:themeFillShade="D9"/>
          </w:tcPr>
          <w:p w14:paraId="5BD65180"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1.2 </w:t>
            </w:r>
            <w:r w:rsidRPr="00B64AA8">
              <w:rPr>
                <w:rFonts w:ascii="TH SarabunPSK" w:hAnsi="TH SarabunPSK" w:cs="TH SarabunPSK"/>
                <w:b/>
                <w:bCs/>
                <w:i/>
                <w:iCs/>
                <w:sz w:val="32"/>
                <w:szCs w:val="32"/>
              </w:rPr>
              <w:t xml:space="preserve">The </w:t>
            </w:r>
            <w:proofErr w:type="spellStart"/>
            <w:r w:rsidRPr="00B64AA8">
              <w:rPr>
                <w:rFonts w:ascii="TH SarabunPSK" w:hAnsi="TH SarabunPSK" w:cs="TH SarabunPSK"/>
                <w:b/>
                <w:bCs/>
                <w:i/>
                <w:iCs/>
                <w:sz w:val="32"/>
                <w:szCs w:val="32"/>
              </w:rPr>
              <w:t>programme</w:t>
            </w:r>
            <w:proofErr w:type="spellEnd"/>
            <w:r w:rsidRPr="00B64AA8">
              <w:rPr>
                <w:rFonts w:ascii="TH SarabunPSK" w:hAnsi="TH SarabunPSK" w:cs="TH SarabunPSK"/>
                <w:b/>
                <w:bCs/>
                <w:i/>
                <w:iCs/>
                <w:sz w:val="32"/>
                <w:szCs w:val="32"/>
              </w:rPr>
              <w:t xml:space="preserve"> to show that the expected learning outcomes for all courses are appropriately formulated and are aligned to the expected learning outcomes of the </w:t>
            </w:r>
            <w:proofErr w:type="spellStart"/>
            <w:r w:rsidRPr="00B64AA8">
              <w:rPr>
                <w:rFonts w:ascii="TH SarabunPSK" w:hAnsi="TH SarabunPSK" w:cs="TH SarabunPSK"/>
                <w:b/>
                <w:bCs/>
                <w:i/>
                <w:iCs/>
                <w:sz w:val="32"/>
                <w:szCs w:val="32"/>
              </w:rPr>
              <w:t>programme</w:t>
            </w:r>
            <w:proofErr w:type="spellEnd"/>
            <w:r w:rsidRPr="00B64AA8">
              <w:rPr>
                <w:rFonts w:ascii="TH SarabunPSK" w:hAnsi="TH SarabunPSK" w:cs="TH SarabunPSK"/>
                <w:b/>
                <w:bCs/>
                <w:i/>
                <w:iCs/>
                <w:sz w:val="32"/>
                <w:szCs w:val="32"/>
                <w:cs/>
              </w:rPr>
              <w:t>.</w:t>
            </w:r>
          </w:p>
        </w:tc>
      </w:tr>
      <w:tr w:rsidR="00B64AA8" w:rsidRPr="00B64AA8" w14:paraId="358FEB86" w14:textId="77777777" w:rsidTr="004876E8">
        <w:tc>
          <w:tcPr>
            <w:tcW w:w="5000" w:type="pct"/>
          </w:tcPr>
          <w:p w14:paraId="7A58A3C6" w14:textId="6007FBB4" w:rsidR="00B64AA8" w:rsidRPr="00B64AA8" w:rsidRDefault="000C432A"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1.2 </w:t>
            </w:r>
            <w:r w:rsidRPr="000C432A">
              <w:rPr>
                <w:rFonts w:ascii="TH SarabunPSK" w:hAnsi="TH SarabunPSK" w:cs="TH SarabunPSK"/>
                <w:b/>
                <w:bCs/>
                <w:color w:val="000000" w:themeColor="text1"/>
                <w:sz w:val="32"/>
                <w:szCs w:val="32"/>
                <w:cs/>
              </w:rPr>
              <w:t>หลักสูตรแสดงให้เห็นว่าผลการเรียนรู้ที่คาดหวังของทุกรายวิชามีการกำหนดอย่างเหมาะสม และสอดคล้องกับผลการเรียนรู้ที่คาดหวังของหลักสูตร</w:t>
            </w:r>
          </w:p>
        </w:tc>
      </w:tr>
      <w:tr w:rsidR="00B64AA8" w:rsidRPr="00B64AA8" w14:paraId="7DAD3031" w14:textId="77777777" w:rsidTr="004876E8">
        <w:tc>
          <w:tcPr>
            <w:tcW w:w="5000" w:type="pct"/>
          </w:tcPr>
          <w:p w14:paraId="54753047" w14:textId="5A81FCFA" w:rsidR="00B64AA8" w:rsidRDefault="00B64AA8" w:rsidP="00C25A19">
            <w:pPr>
              <w:jc w:val="thaiDistribute"/>
              <w:rPr>
                <w:rFonts w:ascii="TH SarabunPSK" w:hAnsi="TH SarabunPSK" w:cs="TH SarabunPSK"/>
                <w:sz w:val="32"/>
                <w:szCs w:val="32"/>
              </w:rPr>
            </w:pPr>
            <w:r>
              <w:rPr>
                <w:rFonts w:ascii="TH SarabunPSK" w:hAnsi="TH SarabunPSK" w:cs="TH SarabunPSK"/>
                <w:sz w:val="32"/>
                <w:szCs w:val="32"/>
              </w:rPr>
              <w:t xml:space="preserve">    </w:t>
            </w:r>
            <w:r w:rsidRPr="00B64AA8">
              <w:rPr>
                <w:rFonts w:ascii="TH SarabunPSK" w:hAnsi="TH SarabunPSK" w:cs="TH SarabunPSK" w:hint="cs"/>
                <w:sz w:val="32"/>
                <w:szCs w:val="32"/>
                <w:cs/>
              </w:rPr>
              <w:t xml:space="preserve">ผลการเรียนรู้ของหลักสูตรได้ถูกนำมาถ่ายทอดกระจ่ายไปสู่รายวิชาต่าง ๆ ของหลักสูตร และผู้เรียนสามารถบรรลุผลสำเร็จได้ทุกผลการเรียนรู้เมื่อสำเร็จการศึกษา </w:t>
            </w:r>
            <w:r w:rsidRPr="00B64AA8">
              <w:rPr>
                <w:rFonts w:ascii="TH SarabunPSK" w:hAnsi="TH SarabunPSK" w:cs="TH SarabunPSK"/>
                <w:color w:val="808080" w:themeColor="background1" w:themeShade="80"/>
                <w:sz w:val="32"/>
                <w:szCs w:val="32"/>
                <w:u w:val="dotted"/>
              </w:rPr>
              <w:fldChar w:fldCharType="begin"/>
            </w:r>
            <w:r w:rsidRPr="00B64AA8">
              <w:rPr>
                <w:rFonts w:ascii="TH SarabunPSK" w:hAnsi="TH SarabunPSK" w:cs="TH SarabunPSK"/>
                <w:color w:val="808080" w:themeColor="background1" w:themeShade="80"/>
                <w:sz w:val="32"/>
                <w:szCs w:val="32"/>
                <w:u w:val="dotted"/>
              </w:rPr>
              <w:instrText xml:space="preserve"> MACROBUTTON  AcceptAllChangesInDoc [</w:instrText>
            </w:r>
            <w:r w:rsidRPr="00B64AA8">
              <w:rPr>
                <w:rFonts w:ascii="TH SarabunPSK" w:hAnsi="TH SarabunPSK" w:cs="TH SarabunPSK"/>
                <w:color w:val="808080" w:themeColor="background1" w:themeShade="80"/>
                <w:sz w:val="32"/>
                <w:szCs w:val="32"/>
                <w:u w:val="dotted"/>
                <w:cs/>
              </w:rPr>
              <w:instrText>คลิกพิมพ์]</w:instrText>
            </w:r>
            <w:r w:rsidRPr="00B64AA8">
              <w:rPr>
                <w:rFonts w:ascii="TH SarabunPSK" w:hAnsi="TH SarabunPSK" w:cs="TH SarabunPSK"/>
                <w:color w:val="808080" w:themeColor="background1" w:themeShade="80"/>
                <w:sz w:val="32"/>
                <w:szCs w:val="32"/>
                <w:u w:val="dotted"/>
              </w:rPr>
              <w:instrText xml:space="preserve"> </w:instrText>
            </w:r>
            <w:r w:rsidRPr="00B64AA8">
              <w:rPr>
                <w:rFonts w:ascii="TH SarabunPSK" w:hAnsi="TH SarabunPSK" w:cs="TH SarabunPSK"/>
                <w:color w:val="808080" w:themeColor="background1" w:themeShade="80"/>
                <w:sz w:val="32"/>
                <w:szCs w:val="32"/>
                <w:u w:val="dotted"/>
              </w:rPr>
              <w:fldChar w:fldCharType="end"/>
            </w:r>
            <w:r w:rsidRPr="00B64AA8">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hint="cs"/>
                <w:color w:val="808080" w:themeColor="background1" w:themeShade="80"/>
                <w:sz w:val="32"/>
                <w:szCs w:val="32"/>
                <w:u w:val="dotted"/>
                <w:cs/>
              </w:rPr>
              <w:t>เพิ่มเติมผลดำเนินงานตามจริง อธิบายวิธีการ/ขั้นตอนการกระจายผลการเรียนรู้ระดับหลักสูตร ลงสู่ผลการเรียนรู้ระดับรายวิชา</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0C432A">
              <w:rPr>
                <w:rFonts w:ascii="TH SarabunPSK" w:hAnsi="TH SarabunPSK" w:cs="TH SarabunPSK" w:hint="cs"/>
                <w:color w:val="808080" w:themeColor="background1" w:themeShade="80"/>
                <w:sz w:val="32"/>
                <w:szCs w:val="32"/>
                <w:u w:val="dotted"/>
                <w:cs/>
              </w:rPr>
              <w:t xml:space="preserve">                      </w:t>
            </w:r>
          </w:p>
          <w:p w14:paraId="4489206A" w14:textId="025EEEEE" w:rsidR="000C432A" w:rsidRDefault="000C432A" w:rsidP="00C25A19">
            <w:pPr>
              <w:jc w:val="thaiDistribute"/>
              <w:rPr>
                <w:rFonts w:ascii="TH SarabunPSK" w:hAnsi="TH SarabunPSK" w:cs="TH SarabunPSK"/>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p w14:paraId="5BAD590C" w14:textId="2BAD486F" w:rsidR="000C432A" w:rsidRDefault="000C432A" w:rsidP="00C25A19">
            <w:pPr>
              <w:jc w:val="thaiDistribute"/>
              <w:rPr>
                <w:rFonts w:ascii="TH SarabunPSK" w:hAnsi="TH SarabunPSK" w:cs="TH SarabunPSK"/>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p w14:paraId="243E19B2" w14:textId="4663D10F" w:rsidR="000C432A" w:rsidRDefault="000C432A" w:rsidP="00C25A19">
            <w:pPr>
              <w:jc w:val="thaiDistribute"/>
              <w:rPr>
                <w:rFonts w:ascii="TH SarabunPSK" w:hAnsi="TH SarabunPSK" w:cs="TH SarabunPSK"/>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p w14:paraId="6D4B529D" w14:textId="64307843" w:rsidR="000C432A" w:rsidRPr="00B64AA8" w:rsidRDefault="000C432A" w:rsidP="00C25A19">
            <w:pPr>
              <w:jc w:val="thaiDistribute"/>
              <w:rPr>
                <w:rFonts w:ascii="TH SarabunPSK" w:hAnsi="TH SarabunPSK" w:cs="TH SarabunPSK"/>
                <w:sz w:val="32"/>
                <w:szCs w:val="32"/>
              </w:rPr>
            </w:pPr>
          </w:p>
        </w:tc>
      </w:tr>
    </w:tbl>
    <w:p w14:paraId="7D511553" w14:textId="77777777" w:rsidR="00251FC7" w:rsidRDefault="00251FC7" w:rsidP="00C25A19">
      <w:pPr>
        <w:spacing w:after="0" w:line="240" w:lineRule="auto"/>
        <w:jc w:val="thaiDistribute"/>
        <w:rPr>
          <w:rFonts w:ascii="TH SarabunPSK" w:hAnsi="TH SarabunPSK" w:cs="TH SarabunPSK"/>
          <w:b/>
          <w:bCs/>
          <w:color w:val="FF0000"/>
          <w:sz w:val="32"/>
          <w:szCs w:val="32"/>
        </w:rPr>
      </w:pPr>
    </w:p>
    <w:p w14:paraId="2970DB9F" w14:textId="77777777" w:rsidR="000C432A" w:rsidRDefault="000C432A" w:rsidP="00C25A19">
      <w:pPr>
        <w:spacing w:after="0" w:line="240" w:lineRule="auto"/>
        <w:jc w:val="thaiDistribute"/>
        <w:rPr>
          <w:rFonts w:ascii="TH SarabunPSK" w:hAnsi="TH SarabunPSK" w:cs="TH SarabunPSK"/>
          <w:b/>
          <w:bCs/>
          <w:color w:val="FF0000"/>
          <w:sz w:val="32"/>
          <w:szCs w:val="32"/>
        </w:rPr>
      </w:pPr>
    </w:p>
    <w:p w14:paraId="6EE578F6" w14:textId="5027DE5C" w:rsidR="007A6A8B" w:rsidRDefault="007A6A8B" w:rsidP="00C25A19">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lastRenderedPageBreak/>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311447">
        <w:rPr>
          <w:rFonts w:ascii="TH SarabunPSK" w:hAnsi="TH SarabunPSK" w:cs="TH SarabunPSK" w:hint="cs"/>
          <w:color w:val="000000" w:themeColor="text1"/>
          <w:sz w:val="32"/>
          <w:szCs w:val="32"/>
          <w:cs/>
        </w:rPr>
        <w:t>การกระจายการเรียนรู้ที่คาดหวังของหลักสูตรลงสู่รายวิชา</w:t>
      </w:r>
    </w:p>
    <w:tbl>
      <w:tblPr>
        <w:tblStyle w:val="af7"/>
        <w:tblW w:w="0" w:type="auto"/>
        <w:tblLook w:val="04A0" w:firstRow="1" w:lastRow="0" w:firstColumn="1" w:lastColumn="0" w:noHBand="0" w:noVBand="1"/>
      </w:tblPr>
      <w:tblGrid>
        <w:gridCol w:w="1129"/>
        <w:gridCol w:w="4395"/>
        <w:gridCol w:w="425"/>
        <w:gridCol w:w="425"/>
        <w:gridCol w:w="425"/>
        <w:gridCol w:w="426"/>
        <w:gridCol w:w="425"/>
        <w:gridCol w:w="425"/>
        <w:gridCol w:w="425"/>
        <w:gridCol w:w="426"/>
        <w:gridCol w:w="424"/>
      </w:tblGrid>
      <w:tr w:rsidR="00044CD1" w:rsidRPr="00044CD1" w14:paraId="2CAFDAEB" w14:textId="77777777" w:rsidTr="00044CD1">
        <w:tc>
          <w:tcPr>
            <w:tcW w:w="1129" w:type="dxa"/>
          </w:tcPr>
          <w:p w14:paraId="3CF8E22B" w14:textId="1BAF088B" w:rsidR="00044CD1" w:rsidRPr="00044CD1" w:rsidRDefault="00044CD1" w:rsidP="00C25A19">
            <w:pPr>
              <w:jc w:val="center"/>
              <w:rPr>
                <w:rFonts w:ascii="TH SarabunPSK" w:hAnsi="TH SarabunPSK" w:cs="TH SarabunPSK"/>
                <w:b/>
                <w:bCs/>
                <w:sz w:val="28"/>
              </w:rPr>
            </w:pPr>
            <w:r w:rsidRPr="00044CD1">
              <w:rPr>
                <w:rFonts w:ascii="TH SarabunPSK" w:hAnsi="TH SarabunPSK" w:cs="TH SarabunPSK" w:hint="cs"/>
                <w:b/>
                <w:bCs/>
                <w:sz w:val="28"/>
                <w:cs/>
              </w:rPr>
              <w:t>รหัสวิชา</w:t>
            </w:r>
          </w:p>
        </w:tc>
        <w:tc>
          <w:tcPr>
            <w:tcW w:w="4395" w:type="dxa"/>
          </w:tcPr>
          <w:p w14:paraId="330956B3" w14:textId="5BDB0F4E" w:rsidR="00044CD1" w:rsidRPr="00044CD1" w:rsidRDefault="00044CD1" w:rsidP="00C25A19">
            <w:pPr>
              <w:jc w:val="thaiDistribute"/>
              <w:rPr>
                <w:rFonts w:ascii="TH SarabunPSK" w:hAnsi="TH SarabunPSK" w:cs="TH SarabunPSK"/>
                <w:b/>
                <w:bCs/>
                <w:sz w:val="28"/>
              </w:rPr>
            </w:pPr>
            <w:r w:rsidRPr="00044CD1">
              <w:rPr>
                <w:rFonts w:ascii="TH SarabunPSK" w:hAnsi="TH SarabunPSK" w:cs="TH SarabunPSK" w:hint="cs"/>
                <w:b/>
                <w:bCs/>
                <w:sz w:val="28"/>
                <w:cs/>
              </w:rPr>
              <w:t>ชื่อรายวิชา</w:t>
            </w:r>
            <w:r w:rsidRPr="00044CD1">
              <w:rPr>
                <w:rFonts w:ascii="TH SarabunPSK" w:hAnsi="TH SarabunPSK" w:cs="TH SarabunPSK"/>
                <w:b/>
                <w:bCs/>
                <w:sz w:val="28"/>
              </w:rPr>
              <w:t xml:space="preserve">                              </w:t>
            </w:r>
            <w:r w:rsidRPr="00044CD1">
              <w:rPr>
                <w:rFonts w:ascii="TH SarabunPSK" w:hAnsi="TH SarabunPSK" w:cs="TH SarabunPSK"/>
                <w:b/>
                <w:bCs/>
                <w:color w:val="000000" w:themeColor="text1"/>
                <w:sz w:val="28"/>
              </w:rPr>
              <w:t xml:space="preserve">   PLOs </w:t>
            </w:r>
            <w:r w:rsidRPr="00044CD1">
              <w:rPr>
                <w:rFonts w:ascii="TH SarabunPSK" w:hAnsi="TH SarabunPSK" w:cs="TH SarabunPSK"/>
                <w:color w:val="000000" w:themeColor="text1"/>
                <w:sz w:val="28"/>
              </w:rPr>
              <w:t>--&gt;</w:t>
            </w:r>
          </w:p>
        </w:tc>
        <w:tc>
          <w:tcPr>
            <w:tcW w:w="425" w:type="dxa"/>
          </w:tcPr>
          <w:p w14:paraId="084FEB05" w14:textId="28BACAA0"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1</w:t>
            </w:r>
          </w:p>
        </w:tc>
        <w:tc>
          <w:tcPr>
            <w:tcW w:w="425" w:type="dxa"/>
          </w:tcPr>
          <w:p w14:paraId="7CF7D80F" w14:textId="20FC13B9"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2</w:t>
            </w:r>
          </w:p>
        </w:tc>
        <w:tc>
          <w:tcPr>
            <w:tcW w:w="425" w:type="dxa"/>
          </w:tcPr>
          <w:p w14:paraId="4B28AEF6" w14:textId="018D7182"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3</w:t>
            </w:r>
          </w:p>
        </w:tc>
        <w:tc>
          <w:tcPr>
            <w:tcW w:w="426" w:type="dxa"/>
          </w:tcPr>
          <w:p w14:paraId="72CCE26A" w14:textId="2A483EC7"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4</w:t>
            </w:r>
          </w:p>
        </w:tc>
        <w:tc>
          <w:tcPr>
            <w:tcW w:w="425" w:type="dxa"/>
          </w:tcPr>
          <w:p w14:paraId="3916EE8D" w14:textId="309D14C3"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5</w:t>
            </w:r>
          </w:p>
        </w:tc>
        <w:tc>
          <w:tcPr>
            <w:tcW w:w="425" w:type="dxa"/>
          </w:tcPr>
          <w:p w14:paraId="3FCA5C62" w14:textId="15325239"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6</w:t>
            </w:r>
          </w:p>
        </w:tc>
        <w:tc>
          <w:tcPr>
            <w:tcW w:w="425" w:type="dxa"/>
          </w:tcPr>
          <w:p w14:paraId="5146E82D" w14:textId="46891A94"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7</w:t>
            </w:r>
          </w:p>
        </w:tc>
        <w:tc>
          <w:tcPr>
            <w:tcW w:w="426" w:type="dxa"/>
          </w:tcPr>
          <w:p w14:paraId="2845F89D" w14:textId="14CD7500"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8</w:t>
            </w:r>
          </w:p>
        </w:tc>
        <w:tc>
          <w:tcPr>
            <w:tcW w:w="424" w:type="dxa"/>
          </w:tcPr>
          <w:p w14:paraId="1F5F78F4" w14:textId="290E38E6" w:rsidR="00044CD1" w:rsidRPr="00044CD1" w:rsidRDefault="00044CD1" w:rsidP="00C25A19">
            <w:pPr>
              <w:jc w:val="center"/>
              <w:rPr>
                <w:rFonts w:ascii="TH SarabunPSK" w:hAnsi="TH SarabunPSK" w:cs="TH SarabunPSK"/>
                <w:b/>
                <w:bCs/>
                <w:sz w:val="28"/>
              </w:rPr>
            </w:pPr>
            <w:r>
              <w:rPr>
                <w:rFonts w:ascii="TH SarabunPSK" w:hAnsi="TH SarabunPSK" w:cs="TH SarabunPSK"/>
                <w:b/>
                <w:bCs/>
                <w:sz w:val="28"/>
              </w:rPr>
              <w:t>9</w:t>
            </w:r>
          </w:p>
        </w:tc>
      </w:tr>
      <w:tr w:rsidR="00044CD1" w:rsidRPr="00044CD1" w14:paraId="6DB89780" w14:textId="77777777" w:rsidTr="00044CD1">
        <w:tc>
          <w:tcPr>
            <w:tcW w:w="1129" w:type="dxa"/>
          </w:tcPr>
          <w:p w14:paraId="716E3EA3" w14:textId="022F88A6" w:rsidR="00044CD1" w:rsidRPr="00044CD1" w:rsidRDefault="00044CD1" w:rsidP="00C25A19">
            <w:pPr>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D65E82E" w14:textId="3A6B1E24" w:rsidR="00044CD1" w:rsidRPr="00044CD1" w:rsidRDefault="00044CD1" w:rsidP="00C25A19">
            <w:pPr>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425" w:type="dxa"/>
          </w:tcPr>
          <w:p w14:paraId="3988F504" w14:textId="77777777" w:rsidR="00044CD1" w:rsidRPr="00044CD1" w:rsidRDefault="00044CD1" w:rsidP="00C25A19">
            <w:pPr>
              <w:jc w:val="center"/>
              <w:rPr>
                <w:rFonts w:ascii="TH SarabunPSK" w:hAnsi="TH SarabunPSK" w:cs="TH SarabunPSK"/>
                <w:color w:val="FF0000"/>
                <w:sz w:val="28"/>
              </w:rPr>
            </w:pPr>
          </w:p>
        </w:tc>
        <w:tc>
          <w:tcPr>
            <w:tcW w:w="425" w:type="dxa"/>
          </w:tcPr>
          <w:p w14:paraId="562C7F28" w14:textId="404C4C65" w:rsidR="00044CD1" w:rsidRPr="00044CD1" w:rsidRDefault="00044CD1" w:rsidP="00C25A19">
            <w:pPr>
              <w:jc w:val="center"/>
              <w:rPr>
                <w:rFonts w:ascii="TH SarabunPSK" w:hAnsi="TH SarabunPSK" w:cs="TH SarabunPSK"/>
                <w:color w:val="FF0000"/>
                <w:sz w:val="28"/>
                <w:cs/>
              </w:rPr>
            </w:pPr>
            <w:r w:rsidRPr="00044CD1">
              <w:rPr>
                <w:rFonts w:ascii="TH SarabunPSK" w:hAnsi="TH SarabunPSK" w:cs="TH SarabunPSK" w:hint="cs"/>
                <w:color w:val="FF0000"/>
                <w:sz w:val="28"/>
                <w:cs/>
              </w:rPr>
              <w:t>/</w:t>
            </w:r>
          </w:p>
        </w:tc>
        <w:tc>
          <w:tcPr>
            <w:tcW w:w="425" w:type="dxa"/>
          </w:tcPr>
          <w:p w14:paraId="0417002B" w14:textId="77777777" w:rsidR="00044CD1" w:rsidRPr="00044CD1" w:rsidRDefault="00044CD1" w:rsidP="00C25A19">
            <w:pPr>
              <w:jc w:val="center"/>
              <w:rPr>
                <w:rFonts w:ascii="TH SarabunPSK" w:hAnsi="TH SarabunPSK" w:cs="TH SarabunPSK"/>
                <w:color w:val="FF0000"/>
                <w:sz w:val="28"/>
              </w:rPr>
            </w:pPr>
          </w:p>
        </w:tc>
        <w:tc>
          <w:tcPr>
            <w:tcW w:w="426" w:type="dxa"/>
          </w:tcPr>
          <w:p w14:paraId="016E34E9" w14:textId="4A1B8546"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7BF08676" w14:textId="77777777" w:rsidR="00044CD1" w:rsidRPr="00044CD1" w:rsidRDefault="00044CD1" w:rsidP="00C25A19">
            <w:pPr>
              <w:jc w:val="center"/>
              <w:rPr>
                <w:rFonts w:ascii="TH SarabunPSK" w:hAnsi="TH SarabunPSK" w:cs="TH SarabunPSK"/>
                <w:color w:val="FF0000"/>
                <w:sz w:val="28"/>
              </w:rPr>
            </w:pPr>
          </w:p>
        </w:tc>
        <w:tc>
          <w:tcPr>
            <w:tcW w:w="425" w:type="dxa"/>
          </w:tcPr>
          <w:p w14:paraId="5563696F" w14:textId="77777777" w:rsidR="00044CD1" w:rsidRPr="00044CD1" w:rsidRDefault="00044CD1" w:rsidP="00C25A19">
            <w:pPr>
              <w:jc w:val="center"/>
              <w:rPr>
                <w:rFonts w:ascii="TH SarabunPSK" w:hAnsi="TH SarabunPSK" w:cs="TH SarabunPSK"/>
                <w:color w:val="FF0000"/>
                <w:sz w:val="28"/>
              </w:rPr>
            </w:pPr>
          </w:p>
        </w:tc>
        <w:tc>
          <w:tcPr>
            <w:tcW w:w="425" w:type="dxa"/>
          </w:tcPr>
          <w:p w14:paraId="61D0A369" w14:textId="77777777" w:rsidR="00044CD1" w:rsidRPr="00044CD1" w:rsidRDefault="00044CD1" w:rsidP="00C25A19">
            <w:pPr>
              <w:jc w:val="center"/>
              <w:rPr>
                <w:rFonts w:ascii="TH SarabunPSK" w:hAnsi="TH SarabunPSK" w:cs="TH SarabunPSK"/>
                <w:color w:val="FF0000"/>
                <w:sz w:val="28"/>
              </w:rPr>
            </w:pPr>
          </w:p>
        </w:tc>
        <w:tc>
          <w:tcPr>
            <w:tcW w:w="426" w:type="dxa"/>
          </w:tcPr>
          <w:p w14:paraId="1C19D60D" w14:textId="77777777" w:rsidR="00044CD1" w:rsidRPr="00044CD1" w:rsidRDefault="00044CD1" w:rsidP="00C25A19">
            <w:pPr>
              <w:jc w:val="center"/>
              <w:rPr>
                <w:rFonts w:ascii="TH SarabunPSK" w:hAnsi="TH SarabunPSK" w:cs="TH SarabunPSK"/>
                <w:color w:val="FF0000"/>
                <w:sz w:val="28"/>
              </w:rPr>
            </w:pPr>
          </w:p>
        </w:tc>
        <w:tc>
          <w:tcPr>
            <w:tcW w:w="424" w:type="dxa"/>
          </w:tcPr>
          <w:p w14:paraId="26358192" w14:textId="1CD4AC51"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r>
      <w:tr w:rsidR="00044CD1" w:rsidRPr="00044CD1" w14:paraId="6DE06791" w14:textId="77777777" w:rsidTr="00044CD1">
        <w:tc>
          <w:tcPr>
            <w:tcW w:w="1129" w:type="dxa"/>
          </w:tcPr>
          <w:p w14:paraId="519DA093" w14:textId="4279BD32" w:rsidR="00044CD1" w:rsidRPr="00044CD1" w:rsidRDefault="00044CD1" w:rsidP="00C25A19">
            <w:pPr>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7261300" w14:textId="5B213F24" w:rsidR="00044CD1" w:rsidRPr="00044CD1" w:rsidRDefault="00044CD1" w:rsidP="00C25A19">
            <w:pPr>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425" w:type="dxa"/>
          </w:tcPr>
          <w:p w14:paraId="7AB3BA8B" w14:textId="77777777" w:rsidR="00044CD1" w:rsidRPr="00044CD1" w:rsidRDefault="00044CD1" w:rsidP="00C25A19">
            <w:pPr>
              <w:jc w:val="center"/>
              <w:rPr>
                <w:rFonts w:ascii="TH SarabunPSK" w:hAnsi="TH SarabunPSK" w:cs="TH SarabunPSK"/>
                <w:color w:val="FF0000"/>
                <w:sz w:val="28"/>
              </w:rPr>
            </w:pPr>
          </w:p>
        </w:tc>
        <w:tc>
          <w:tcPr>
            <w:tcW w:w="425" w:type="dxa"/>
          </w:tcPr>
          <w:p w14:paraId="5C0854A4" w14:textId="77777777" w:rsidR="00044CD1" w:rsidRPr="00044CD1" w:rsidRDefault="00044CD1" w:rsidP="00C25A19">
            <w:pPr>
              <w:jc w:val="center"/>
              <w:rPr>
                <w:rFonts w:ascii="TH SarabunPSK" w:hAnsi="TH SarabunPSK" w:cs="TH SarabunPSK"/>
                <w:color w:val="FF0000"/>
                <w:sz w:val="28"/>
              </w:rPr>
            </w:pPr>
          </w:p>
        </w:tc>
        <w:tc>
          <w:tcPr>
            <w:tcW w:w="425" w:type="dxa"/>
          </w:tcPr>
          <w:p w14:paraId="46A3F204" w14:textId="25E369C2"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6" w:type="dxa"/>
          </w:tcPr>
          <w:p w14:paraId="1A886683" w14:textId="205CF226"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7DD16802" w14:textId="77777777" w:rsidR="00044CD1" w:rsidRPr="00044CD1" w:rsidRDefault="00044CD1" w:rsidP="00C25A19">
            <w:pPr>
              <w:jc w:val="center"/>
              <w:rPr>
                <w:rFonts w:ascii="TH SarabunPSK" w:hAnsi="TH SarabunPSK" w:cs="TH SarabunPSK"/>
                <w:color w:val="FF0000"/>
                <w:sz w:val="28"/>
              </w:rPr>
            </w:pPr>
          </w:p>
        </w:tc>
        <w:tc>
          <w:tcPr>
            <w:tcW w:w="425" w:type="dxa"/>
          </w:tcPr>
          <w:p w14:paraId="65900C4F" w14:textId="42B2DFF5" w:rsidR="00044CD1" w:rsidRPr="00044CD1" w:rsidRDefault="00044CD1" w:rsidP="00C25A19">
            <w:pPr>
              <w:jc w:val="center"/>
              <w:rPr>
                <w:rFonts w:ascii="TH SarabunPSK" w:hAnsi="TH SarabunPSK" w:cs="TH SarabunPSK"/>
                <w:color w:val="FF0000"/>
                <w:sz w:val="28"/>
              </w:rPr>
            </w:pPr>
          </w:p>
        </w:tc>
        <w:tc>
          <w:tcPr>
            <w:tcW w:w="425" w:type="dxa"/>
          </w:tcPr>
          <w:p w14:paraId="62352F01" w14:textId="77777777" w:rsidR="00044CD1" w:rsidRPr="00044CD1" w:rsidRDefault="00044CD1" w:rsidP="00C25A19">
            <w:pPr>
              <w:jc w:val="center"/>
              <w:rPr>
                <w:rFonts w:ascii="TH SarabunPSK" w:hAnsi="TH SarabunPSK" w:cs="TH SarabunPSK"/>
                <w:color w:val="FF0000"/>
                <w:sz w:val="28"/>
              </w:rPr>
            </w:pPr>
          </w:p>
        </w:tc>
        <w:tc>
          <w:tcPr>
            <w:tcW w:w="426" w:type="dxa"/>
          </w:tcPr>
          <w:p w14:paraId="2D592051" w14:textId="77777777" w:rsidR="00044CD1" w:rsidRPr="00044CD1" w:rsidRDefault="00044CD1" w:rsidP="00C25A19">
            <w:pPr>
              <w:jc w:val="center"/>
              <w:rPr>
                <w:rFonts w:ascii="TH SarabunPSK" w:hAnsi="TH SarabunPSK" w:cs="TH SarabunPSK"/>
                <w:color w:val="FF0000"/>
                <w:sz w:val="28"/>
              </w:rPr>
            </w:pPr>
          </w:p>
        </w:tc>
        <w:tc>
          <w:tcPr>
            <w:tcW w:w="424" w:type="dxa"/>
          </w:tcPr>
          <w:p w14:paraId="4F398CEE" w14:textId="77777777" w:rsidR="00044CD1" w:rsidRPr="00044CD1" w:rsidRDefault="00044CD1" w:rsidP="00C25A19">
            <w:pPr>
              <w:jc w:val="center"/>
              <w:rPr>
                <w:rFonts w:ascii="TH SarabunPSK" w:hAnsi="TH SarabunPSK" w:cs="TH SarabunPSK"/>
                <w:color w:val="FF0000"/>
                <w:sz w:val="28"/>
              </w:rPr>
            </w:pPr>
          </w:p>
        </w:tc>
      </w:tr>
      <w:tr w:rsidR="00044CD1" w:rsidRPr="00044CD1" w14:paraId="085F3287" w14:textId="77777777" w:rsidTr="00044CD1">
        <w:tc>
          <w:tcPr>
            <w:tcW w:w="1129" w:type="dxa"/>
          </w:tcPr>
          <w:p w14:paraId="41D5E6CE" w14:textId="535BF756" w:rsidR="00044CD1" w:rsidRPr="00044CD1" w:rsidRDefault="00044CD1" w:rsidP="00C25A19">
            <w:pPr>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46044361" w14:textId="25802704" w:rsidR="00044CD1" w:rsidRPr="00044CD1" w:rsidRDefault="00044CD1" w:rsidP="00C25A19">
            <w:pPr>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425" w:type="dxa"/>
          </w:tcPr>
          <w:p w14:paraId="2C99B236" w14:textId="77777777" w:rsidR="00044CD1" w:rsidRPr="00044CD1" w:rsidRDefault="00044CD1" w:rsidP="00C25A19">
            <w:pPr>
              <w:jc w:val="center"/>
              <w:rPr>
                <w:rFonts w:ascii="TH SarabunPSK" w:hAnsi="TH SarabunPSK" w:cs="TH SarabunPSK"/>
                <w:color w:val="FF0000"/>
                <w:sz w:val="28"/>
              </w:rPr>
            </w:pPr>
          </w:p>
        </w:tc>
        <w:tc>
          <w:tcPr>
            <w:tcW w:w="425" w:type="dxa"/>
          </w:tcPr>
          <w:p w14:paraId="1F569085" w14:textId="77777777" w:rsidR="00044CD1" w:rsidRPr="00044CD1" w:rsidRDefault="00044CD1" w:rsidP="00C25A19">
            <w:pPr>
              <w:jc w:val="center"/>
              <w:rPr>
                <w:rFonts w:ascii="TH SarabunPSK" w:hAnsi="TH SarabunPSK" w:cs="TH SarabunPSK"/>
                <w:color w:val="FF0000"/>
                <w:sz w:val="28"/>
              </w:rPr>
            </w:pPr>
          </w:p>
        </w:tc>
        <w:tc>
          <w:tcPr>
            <w:tcW w:w="425" w:type="dxa"/>
          </w:tcPr>
          <w:p w14:paraId="56F2FC0E" w14:textId="77777777" w:rsidR="00044CD1" w:rsidRPr="00044CD1" w:rsidRDefault="00044CD1" w:rsidP="00C25A19">
            <w:pPr>
              <w:jc w:val="center"/>
              <w:rPr>
                <w:rFonts w:ascii="TH SarabunPSK" w:hAnsi="TH SarabunPSK" w:cs="TH SarabunPSK"/>
                <w:color w:val="FF0000"/>
                <w:sz w:val="28"/>
              </w:rPr>
            </w:pPr>
          </w:p>
        </w:tc>
        <w:tc>
          <w:tcPr>
            <w:tcW w:w="426" w:type="dxa"/>
          </w:tcPr>
          <w:p w14:paraId="42BC98B3" w14:textId="77777777" w:rsidR="00044CD1" w:rsidRPr="00044CD1" w:rsidRDefault="00044CD1" w:rsidP="00C25A19">
            <w:pPr>
              <w:jc w:val="center"/>
              <w:rPr>
                <w:rFonts w:ascii="TH SarabunPSK" w:hAnsi="TH SarabunPSK" w:cs="TH SarabunPSK"/>
                <w:color w:val="FF0000"/>
                <w:sz w:val="28"/>
              </w:rPr>
            </w:pPr>
          </w:p>
        </w:tc>
        <w:tc>
          <w:tcPr>
            <w:tcW w:w="425" w:type="dxa"/>
          </w:tcPr>
          <w:p w14:paraId="583AEF48" w14:textId="77777777" w:rsidR="00044CD1" w:rsidRPr="00044CD1" w:rsidRDefault="00044CD1" w:rsidP="00C25A19">
            <w:pPr>
              <w:jc w:val="center"/>
              <w:rPr>
                <w:rFonts w:ascii="TH SarabunPSK" w:hAnsi="TH SarabunPSK" w:cs="TH SarabunPSK"/>
                <w:color w:val="FF0000"/>
                <w:sz w:val="28"/>
              </w:rPr>
            </w:pPr>
          </w:p>
        </w:tc>
        <w:tc>
          <w:tcPr>
            <w:tcW w:w="425" w:type="dxa"/>
          </w:tcPr>
          <w:p w14:paraId="67FA7858" w14:textId="634685D4"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5" w:type="dxa"/>
          </w:tcPr>
          <w:p w14:paraId="0EE7A3FC" w14:textId="23890F54"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6" w:type="dxa"/>
          </w:tcPr>
          <w:p w14:paraId="678AB01E" w14:textId="5C1DBFEA" w:rsidR="00044CD1" w:rsidRPr="00044CD1" w:rsidRDefault="00044CD1" w:rsidP="00C25A19">
            <w:pPr>
              <w:jc w:val="center"/>
              <w:rPr>
                <w:rFonts w:ascii="TH SarabunPSK" w:hAnsi="TH SarabunPSK" w:cs="TH SarabunPSK"/>
                <w:color w:val="FF0000"/>
                <w:sz w:val="28"/>
              </w:rPr>
            </w:pPr>
            <w:r w:rsidRPr="00044CD1">
              <w:rPr>
                <w:rFonts w:ascii="TH SarabunPSK" w:hAnsi="TH SarabunPSK" w:cs="TH SarabunPSK" w:hint="cs"/>
                <w:color w:val="FF0000"/>
                <w:sz w:val="28"/>
                <w:cs/>
              </w:rPr>
              <w:t>/</w:t>
            </w:r>
          </w:p>
        </w:tc>
        <w:tc>
          <w:tcPr>
            <w:tcW w:w="424" w:type="dxa"/>
          </w:tcPr>
          <w:p w14:paraId="4E936A3B" w14:textId="77777777" w:rsidR="00044CD1" w:rsidRPr="00044CD1" w:rsidRDefault="00044CD1" w:rsidP="00C25A19">
            <w:pPr>
              <w:jc w:val="center"/>
              <w:rPr>
                <w:rFonts w:ascii="TH SarabunPSK" w:hAnsi="TH SarabunPSK" w:cs="TH SarabunPSK"/>
                <w:color w:val="FF0000"/>
                <w:sz w:val="28"/>
              </w:rPr>
            </w:pPr>
          </w:p>
        </w:tc>
      </w:tr>
      <w:tr w:rsidR="00044CD1" w:rsidRPr="00044CD1" w14:paraId="1998D3CF" w14:textId="77777777" w:rsidTr="00044CD1">
        <w:tc>
          <w:tcPr>
            <w:tcW w:w="1129" w:type="dxa"/>
          </w:tcPr>
          <w:p w14:paraId="0B3C5BAE" w14:textId="0A2C85B9" w:rsidR="00044CD1" w:rsidRPr="00044CD1" w:rsidRDefault="00044CD1" w:rsidP="00C25A19">
            <w:pPr>
              <w:jc w:val="cente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xxx</w:t>
            </w:r>
          </w:p>
        </w:tc>
        <w:tc>
          <w:tcPr>
            <w:tcW w:w="4395" w:type="dxa"/>
          </w:tcPr>
          <w:p w14:paraId="2595EB6B" w14:textId="40657D40" w:rsidR="00044CD1" w:rsidRPr="00044CD1" w:rsidRDefault="00044CD1" w:rsidP="00C25A19">
            <w:pPr>
              <w:jc w:val="thaiDistribute"/>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425" w:type="dxa"/>
          </w:tcPr>
          <w:p w14:paraId="03752D1C" w14:textId="77777777" w:rsidR="00044CD1" w:rsidRPr="00044CD1" w:rsidRDefault="00044CD1" w:rsidP="00C25A19">
            <w:pPr>
              <w:jc w:val="center"/>
              <w:rPr>
                <w:rFonts w:ascii="TH SarabunPSK" w:hAnsi="TH SarabunPSK" w:cs="TH SarabunPSK"/>
                <w:sz w:val="28"/>
              </w:rPr>
            </w:pPr>
          </w:p>
        </w:tc>
        <w:tc>
          <w:tcPr>
            <w:tcW w:w="425" w:type="dxa"/>
          </w:tcPr>
          <w:p w14:paraId="4150385B" w14:textId="77777777" w:rsidR="00044CD1" w:rsidRPr="00044CD1" w:rsidRDefault="00044CD1" w:rsidP="00C25A19">
            <w:pPr>
              <w:jc w:val="center"/>
              <w:rPr>
                <w:rFonts w:ascii="TH SarabunPSK" w:hAnsi="TH SarabunPSK" w:cs="TH SarabunPSK"/>
                <w:sz w:val="28"/>
              </w:rPr>
            </w:pPr>
          </w:p>
        </w:tc>
        <w:tc>
          <w:tcPr>
            <w:tcW w:w="425" w:type="dxa"/>
          </w:tcPr>
          <w:p w14:paraId="3D8EC2D7" w14:textId="77777777" w:rsidR="00044CD1" w:rsidRPr="00044CD1" w:rsidRDefault="00044CD1" w:rsidP="00C25A19">
            <w:pPr>
              <w:jc w:val="center"/>
              <w:rPr>
                <w:rFonts w:ascii="TH SarabunPSK" w:hAnsi="TH SarabunPSK" w:cs="TH SarabunPSK"/>
                <w:sz w:val="28"/>
              </w:rPr>
            </w:pPr>
          </w:p>
        </w:tc>
        <w:tc>
          <w:tcPr>
            <w:tcW w:w="426" w:type="dxa"/>
          </w:tcPr>
          <w:p w14:paraId="28D58C65" w14:textId="77777777" w:rsidR="00044CD1" w:rsidRPr="00044CD1" w:rsidRDefault="00044CD1" w:rsidP="00C25A19">
            <w:pPr>
              <w:jc w:val="center"/>
              <w:rPr>
                <w:rFonts w:ascii="TH SarabunPSK" w:hAnsi="TH SarabunPSK" w:cs="TH SarabunPSK"/>
                <w:sz w:val="28"/>
              </w:rPr>
            </w:pPr>
          </w:p>
        </w:tc>
        <w:tc>
          <w:tcPr>
            <w:tcW w:w="425" w:type="dxa"/>
          </w:tcPr>
          <w:p w14:paraId="2377D3D0" w14:textId="77777777" w:rsidR="00044CD1" w:rsidRPr="00044CD1" w:rsidRDefault="00044CD1" w:rsidP="00C25A19">
            <w:pPr>
              <w:jc w:val="center"/>
              <w:rPr>
                <w:rFonts w:ascii="TH SarabunPSK" w:hAnsi="TH SarabunPSK" w:cs="TH SarabunPSK"/>
                <w:sz w:val="28"/>
              </w:rPr>
            </w:pPr>
          </w:p>
        </w:tc>
        <w:tc>
          <w:tcPr>
            <w:tcW w:w="425" w:type="dxa"/>
          </w:tcPr>
          <w:p w14:paraId="4705933A" w14:textId="77777777" w:rsidR="00044CD1" w:rsidRPr="00044CD1" w:rsidRDefault="00044CD1" w:rsidP="00C25A19">
            <w:pPr>
              <w:jc w:val="center"/>
              <w:rPr>
                <w:rFonts w:ascii="TH SarabunPSK" w:hAnsi="TH SarabunPSK" w:cs="TH SarabunPSK"/>
                <w:sz w:val="28"/>
              </w:rPr>
            </w:pPr>
          </w:p>
        </w:tc>
        <w:tc>
          <w:tcPr>
            <w:tcW w:w="425" w:type="dxa"/>
          </w:tcPr>
          <w:p w14:paraId="3BEDE88B" w14:textId="77777777" w:rsidR="00044CD1" w:rsidRPr="00044CD1" w:rsidRDefault="00044CD1" w:rsidP="00C25A19">
            <w:pPr>
              <w:jc w:val="center"/>
              <w:rPr>
                <w:rFonts w:ascii="TH SarabunPSK" w:hAnsi="TH SarabunPSK" w:cs="TH SarabunPSK"/>
                <w:sz w:val="28"/>
              </w:rPr>
            </w:pPr>
          </w:p>
        </w:tc>
        <w:tc>
          <w:tcPr>
            <w:tcW w:w="426" w:type="dxa"/>
          </w:tcPr>
          <w:p w14:paraId="30FEF97C" w14:textId="77777777" w:rsidR="00044CD1" w:rsidRPr="00044CD1" w:rsidRDefault="00044CD1" w:rsidP="00C25A19">
            <w:pPr>
              <w:jc w:val="center"/>
              <w:rPr>
                <w:rFonts w:ascii="TH SarabunPSK" w:hAnsi="TH SarabunPSK" w:cs="TH SarabunPSK"/>
                <w:sz w:val="28"/>
              </w:rPr>
            </w:pPr>
          </w:p>
        </w:tc>
        <w:tc>
          <w:tcPr>
            <w:tcW w:w="424" w:type="dxa"/>
          </w:tcPr>
          <w:p w14:paraId="40B5CD7C" w14:textId="77777777" w:rsidR="00044CD1" w:rsidRPr="00044CD1" w:rsidRDefault="00044CD1" w:rsidP="00C25A19">
            <w:pPr>
              <w:jc w:val="center"/>
              <w:rPr>
                <w:rFonts w:ascii="TH SarabunPSK" w:hAnsi="TH SarabunPSK" w:cs="TH SarabunPSK"/>
                <w:sz w:val="28"/>
              </w:rPr>
            </w:pPr>
          </w:p>
        </w:tc>
      </w:tr>
    </w:tbl>
    <w:p w14:paraId="309FF491" w14:textId="30C0C221" w:rsidR="00B64AA8" w:rsidRPr="005E0626" w:rsidRDefault="00B64AA8" w:rsidP="00C25A19">
      <w:pPr>
        <w:spacing w:after="0" w:line="240" w:lineRule="auto"/>
        <w:ind w:right="4"/>
        <w:jc w:val="thaiDistribute"/>
        <w:rPr>
          <w:rFonts w:ascii="TH SarabunPSK" w:hAnsi="TH SarabunPSK" w:cs="TH SarabunPSK"/>
          <w:b/>
          <w:bCs/>
          <w:sz w:val="32"/>
          <w:szCs w:val="32"/>
          <w:cs/>
        </w:rPr>
      </w:pPr>
    </w:p>
    <w:tbl>
      <w:tblPr>
        <w:tblStyle w:val="af7"/>
        <w:tblW w:w="0" w:type="auto"/>
        <w:tblLook w:val="04A0" w:firstRow="1" w:lastRow="0" w:firstColumn="1" w:lastColumn="0" w:noHBand="0" w:noVBand="1"/>
      </w:tblPr>
      <w:tblGrid>
        <w:gridCol w:w="9350"/>
      </w:tblGrid>
      <w:tr w:rsidR="00B64AA8" w14:paraId="4DB0B6B8" w14:textId="77777777" w:rsidTr="00A31422">
        <w:tc>
          <w:tcPr>
            <w:tcW w:w="9350" w:type="dxa"/>
            <w:shd w:val="clear" w:color="auto" w:fill="D9D9D9" w:themeFill="background1" w:themeFillShade="D9"/>
          </w:tcPr>
          <w:p w14:paraId="650D638B" w14:textId="201BB27A" w:rsidR="00B64AA8" w:rsidRPr="00B64AA8" w:rsidRDefault="00B64AA8" w:rsidP="00C25A19">
            <w:pPr>
              <w:jc w:val="thaiDistribute"/>
              <w:rPr>
                <w:rFonts w:ascii="TH SarabunPSK" w:hAnsi="TH SarabunPSK" w:cs="TH SarabunPSK"/>
                <w:i/>
                <w:iCs/>
                <w:sz w:val="32"/>
                <w:szCs w:val="32"/>
              </w:rPr>
            </w:pPr>
            <w:r w:rsidRPr="005847E3">
              <w:rPr>
                <w:rFonts w:ascii="TH SarabunPSK" w:hAnsi="TH SarabunPSK" w:cs="TH SarabunPSK" w:hint="cs"/>
                <w:b/>
                <w:bCs/>
                <w:i/>
                <w:iCs/>
                <w:sz w:val="32"/>
                <w:szCs w:val="32"/>
                <w:cs/>
              </w:rPr>
              <w:t xml:space="preserve">1.3 </w:t>
            </w:r>
            <w:r w:rsidRPr="005847E3">
              <w:rPr>
                <w:rFonts w:ascii="TH SarabunPSK" w:hAnsi="TH SarabunPSK" w:cs="TH SarabunPSK"/>
                <w:b/>
                <w:bCs/>
                <w:i/>
                <w:iCs/>
                <w:sz w:val="32"/>
                <w:szCs w:val="32"/>
              </w:rPr>
              <w:t xml:space="preserve">The </w:t>
            </w:r>
            <w:proofErr w:type="spellStart"/>
            <w:r w:rsidRPr="005847E3">
              <w:rPr>
                <w:rFonts w:ascii="TH SarabunPSK" w:hAnsi="TH SarabunPSK" w:cs="TH SarabunPSK"/>
                <w:b/>
                <w:bCs/>
                <w:i/>
                <w:iCs/>
                <w:sz w:val="32"/>
                <w:szCs w:val="32"/>
              </w:rPr>
              <w:t>programme</w:t>
            </w:r>
            <w:proofErr w:type="spellEnd"/>
            <w:r w:rsidRPr="005847E3">
              <w:rPr>
                <w:rFonts w:ascii="TH SarabunPSK" w:hAnsi="TH SarabunPSK" w:cs="TH SarabunPSK"/>
                <w:b/>
                <w:bCs/>
                <w:i/>
                <w:iCs/>
                <w:sz w:val="32"/>
                <w:szCs w:val="32"/>
              </w:rPr>
              <w:t xml:space="preserve"> to show that the expected learning outcomes consist of both generic outcomes </w:t>
            </w:r>
            <w:r w:rsidRPr="005847E3">
              <w:rPr>
                <w:rFonts w:ascii="TH SarabunPSK" w:hAnsi="TH SarabunPSK" w:cs="TH SarabunPSK"/>
                <w:b/>
                <w:bCs/>
                <w:i/>
                <w:iCs/>
                <w:sz w:val="32"/>
                <w:szCs w:val="32"/>
                <w:cs/>
              </w:rPr>
              <w:t>(</w:t>
            </w:r>
            <w:r w:rsidRPr="005847E3">
              <w:rPr>
                <w:rFonts w:ascii="TH SarabunPSK" w:hAnsi="TH SarabunPSK" w:cs="TH SarabunPSK"/>
                <w:b/>
                <w:bCs/>
                <w:i/>
                <w:iCs/>
                <w:sz w:val="32"/>
                <w:szCs w:val="32"/>
              </w:rPr>
              <w:t xml:space="preserve">related to written and oral communication, </w:t>
            </w:r>
            <w:proofErr w:type="spellStart"/>
            <w:r w:rsidRPr="005847E3">
              <w:rPr>
                <w:rFonts w:ascii="TH SarabunPSK" w:hAnsi="TH SarabunPSK" w:cs="TH SarabunPSK"/>
                <w:b/>
                <w:bCs/>
                <w:i/>
                <w:iCs/>
                <w:sz w:val="32"/>
                <w:szCs w:val="32"/>
              </w:rPr>
              <w:t>problemsolving</w:t>
            </w:r>
            <w:proofErr w:type="spellEnd"/>
            <w:r w:rsidRPr="005847E3">
              <w:rPr>
                <w:rFonts w:ascii="TH SarabunPSK" w:hAnsi="TH SarabunPSK" w:cs="TH SarabunPSK"/>
                <w:b/>
                <w:bCs/>
                <w:i/>
                <w:iCs/>
                <w:sz w:val="32"/>
                <w:szCs w:val="32"/>
              </w:rPr>
              <w:t xml:space="preserve">, information technology, teambuilding skills, </w:t>
            </w:r>
            <w:proofErr w:type="spellStart"/>
            <w:r w:rsidRPr="005847E3">
              <w:rPr>
                <w:rFonts w:ascii="TH SarabunPSK" w:hAnsi="TH SarabunPSK" w:cs="TH SarabunPSK"/>
                <w:b/>
                <w:bCs/>
                <w:i/>
                <w:iCs/>
                <w:sz w:val="32"/>
                <w:szCs w:val="32"/>
              </w:rPr>
              <w:t>etc</w:t>
            </w:r>
            <w:proofErr w:type="spellEnd"/>
            <w:r w:rsidRPr="005847E3">
              <w:rPr>
                <w:rFonts w:ascii="TH SarabunPSK" w:hAnsi="TH SarabunPSK" w:cs="TH SarabunPSK"/>
                <w:b/>
                <w:bCs/>
                <w:i/>
                <w:iCs/>
                <w:sz w:val="32"/>
                <w:szCs w:val="32"/>
                <w:cs/>
              </w:rPr>
              <w:t xml:space="preserve">) </w:t>
            </w:r>
            <w:r w:rsidRPr="005847E3">
              <w:rPr>
                <w:rFonts w:ascii="TH SarabunPSK" w:hAnsi="TH SarabunPSK" w:cs="TH SarabunPSK"/>
                <w:b/>
                <w:bCs/>
                <w:i/>
                <w:iCs/>
                <w:sz w:val="32"/>
                <w:szCs w:val="32"/>
              </w:rPr>
              <w:t>and</w:t>
            </w:r>
            <w:r w:rsidRPr="005847E3">
              <w:rPr>
                <w:rFonts w:ascii="TH SarabunPSK" w:hAnsi="TH SarabunPSK" w:cs="TH SarabunPSK"/>
                <w:i/>
                <w:iCs/>
                <w:sz w:val="32"/>
                <w:szCs w:val="32"/>
              </w:rPr>
              <w:t xml:space="preserve"> subject specific outcomes </w:t>
            </w:r>
            <w:r w:rsidRPr="005847E3">
              <w:rPr>
                <w:rFonts w:ascii="TH SarabunPSK" w:hAnsi="TH SarabunPSK" w:cs="TH SarabunPSK"/>
                <w:i/>
                <w:iCs/>
                <w:sz w:val="32"/>
                <w:szCs w:val="32"/>
                <w:cs/>
              </w:rPr>
              <w:t>(</w:t>
            </w:r>
            <w:r w:rsidRPr="005847E3">
              <w:rPr>
                <w:rFonts w:ascii="TH SarabunPSK" w:hAnsi="TH SarabunPSK" w:cs="TH SarabunPSK"/>
                <w:i/>
                <w:iCs/>
                <w:sz w:val="32"/>
                <w:szCs w:val="32"/>
              </w:rPr>
              <w:t xml:space="preserve">related to knowledge and </w:t>
            </w:r>
            <w:r w:rsidRPr="005847E3">
              <w:rPr>
                <w:rFonts w:ascii="TH SarabunPSK" w:hAnsi="TH SarabunPSK" w:cs="TH SarabunPSK"/>
                <w:b/>
                <w:bCs/>
                <w:i/>
                <w:iCs/>
                <w:sz w:val="32"/>
                <w:szCs w:val="32"/>
              </w:rPr>
              <w:t>skills of the study discipline</w:t>
            </w:r>
            <w:r w:rsidRPr="005847E3">
              <w:rPr>
                <w:rFonts w:ascii="TH SarabunPSK" w:hAnsi="TH SarabunPSK" w:cs="TH SarabunPSK"/>
                <w:b/>
                <w:bCs/>
                <w:i/>
                <w:iCs/>
                <w:sz w:val="32"/>
                <w:szCs w:val="32"/>
                <w:cs/>
              </w:rPr>
              <w:t>).</w:t>
            </w:r>
          </w:p>
        </w:tc>
      </w:tr>
      <w:tr w:rsidR="00B64AA8" w14:paraId="3890D208" w14:textId="77777777" w:rsidTr="00B64AA8">
        <w:tc>
          <w:tcPr>
            <w:tcW w:w="9350" w:type="dxa"/>
          </w:tcPr>
          <w:p w14:paraId="0F5E87EA" w14:textId="7A140A42" w:rsidR="00B64AA8" w:rsidRPr="00B64AA8" w:rsidRDefault="000C432A" w:rsidP="00C25A19">
            <w:pPr>
              <w:ind w:right="4"/>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1.3 </w:t>
            </w:r>
            <w:r w:rsidRPr="000C432A">
              <w:rPr>
                <w:rFonts w:ascii="TH SarabunPSK" w:hAnsi="TH SarabunPSK" w:cs="TH SarabunPSK"/>
                <w:b/>
                <w:bCs/>
                <w:sz w:val="32"/>
                <w:szCs w:val="32"/>
                <w:cs/>
              </w:rPr>
              <w:t>หลักสูตรแสดงให้เห็นว่าผลการเรียนรู้ที่คาดหวังของหลักสูตร ครอบคลุมทั้ง (</w:t>
            </w:r>
            <w:r w:rsidRPr="000C432A">
              <w:rPr>
                <w:rFonts w:ascii="TH SarabunPSK" w:hAnsi="TH SarabunPSK" w:cs="TH SarabunPSK"/>
                <w:b/>
                <w:bCs/>
                <w:sz w:val="32"/>
                <w:szCs w:val="32"/>
              </w:rPr>
              <w:t xml:space="preserve">1) </w:t>
            </w:r>
            <w:r w:rsidRPr="000C432A">
              <w:rPr>
                <w:rFonts w:ascii="TH SarabunPSK" w:hAnsi="TH SarabunPSK" w:cs="TH SarabunPSK"/>
                <w:b/>
                <w:bCs/>
                <w:sz w:val="32"/>
                <w:szCs w:val="32"/>
                <w:cs/>
              </w:rPr>
              <w:t>ผลลัพธ์ด้านทักษะทั่วไป (</w:t>
            </w:r>
            <w:r w:rsidRPr="000C432A">
              <w:rPr>
                <w:rFonts w:ascii="TH SarabunPSK" w:hAnsi="TH SarabunPSK" w:cs="TH SarabunPSK"/>
                <w:b/>
                <w:bCs/>
                <w:sz w:val="32"/>
                <w:szCs w:val="32"/>
              </w:rPr>
              <w:t xml:space="preserve">Generic Outcomes) </w:t>
            </w:r>
            <w:r w:rsidRPr="000C432A">
              <w:rPr>
                <w:rFonts w:ascii="TH SarabunPSK" w:hAnsi="TH SarabunPSK" w:cs="TH SarabunPSK"/>
                <w:b/>
                <w:bCs/>
                <w:sz w:val="32"/>
                <w:szCs w:val="32"/>
                <w:cs/>
              </w:rPr>
              <w:t>ซึ่งเป็นทักษะเกี่ยวกับการเขียน การพูดสื่อสาร การแก้ปัญหา ทักษะด้านเทคโนโลยีสารสนเทศ และทักษะการทำงานเป็นทีม เป็นต้น และ (</w:t>
            </w:r>
            <w:r w:rsidRPr="000C432A">
              <w:rPr>
                <w:rFonts w:ascii="TH SarabunPSK" w:hAnsi="TH SarabunPSK" w:cs="TH SarabunPSK"/>
                <w:b/>
                <w:bCs/>
                <w:sz w:val="32"/>
                <w:szCs w:val="32"/>
              </w:rPr>
              <w:t xml:space="preserve">2) </w:t>
            </w:r>
            <w:r w:rsidRPr="000C432A">
              <w:rPr>
                <w:rFonts w:ascii="TH SarabunPSK" w:hAnsi="TH SarabunPSK" w:cs="TH SarabunPSK"/>
                <w:b/>
                <w:bCs/>
                <w:sz w:val="32"/>
                <w:szCs w:val="32"/>
                <w:cs/>
              </w:rPr>
              <w:t>ผลลัพธ์ด้านทักษะเฉพาะทาง (</w:t>
            </w:r>
            <w:r w:rsidRPr="000C432A">
              <w:rPr>
                <w:rFonts w:ascii="TH SarabunPSK" w:hAnsi="TH SarabunPSK" w:cs="TH SarabunPSK"/>
                <w:b/>
                <w:bCs/>
                <w:sz w:val="32"/>
                <w:szCs w:val="32"/>
              </w:rPr>
              <w:t xml:space="preserve">Subject Specific Outcomes) </w:t>
            </w:r>
            <w:r w:rsidRPr="000C432A">
              <w:rPr>
                <w:rFonts w:ascii="TH SarabunPSK" w:hAnsi="TH SarabunPSK" w:cs="TH SarabunPSK"/>
                <w:b/>
                <w:bCs/>
                <w:sz w:val="32"/>
                <w:szCs w:val="32"/>
                <w:cs/>
              </w:rPr>
              <w:t>ซึ่งเป็นทักษะเกี่ยวข้องกับความรู้และทักษะในสาขาวิชา</w:t>
            </w:r>
          </w:p>
        </w:tc>
      </w:tr>
    </w:tbl>
    <w:p w14:paraId="6753BD7A" w14:textId="77777777" w:rsidR="00251FC7" w:rsidRDefault="00251FC7" w:rsidP="00C25A19">
      <w:pPr>
        <w:spacing w:after="0" w:line="240" w:lineRule="auto"/>
        <w:jc w:val="thaiDistribute"/>
        <w:rPr>
          <w:rFonts w:ascii="TH SarabunPSK" w:hAnsi="TH SarabunPSK" w:cs="TH SarabunPSK"/>
          <w:sz w:val="28"/>
          <w:szCs w:val="28"/>
        </w:rPr>
      </w:pPr>
    </w:p>
    <w:p w14:paraId="7232EA76" w14:textId="53927F09" w:rsidR="000C432A" w:rsidRDefault="00FB62E1" w:rsidP="00C25A19">
      <w:pPr>
        <w:spacing w:after="0" w:line="240" w:lineRule="auto"/>
        <w:jc w:val="thaiDistribute"/>
        <w:rPr>
          <w:rFonts w:ascii="TH SarabunPSK" w:hAnsi="TH SarabunPSK" w:cs="TH SarabunPSK"/>
          <w:b/>
          <w:bCs/>
          <w:color w:val="FF0000"/>
          <w:sz w:val="32"/>
          <w:szCs w:val="32"/>
        </w:rPr>
      </w:pPr>
      <w:r w:rsidRPr="000F7523">
        <w:rPr>
          <w:rFonts w:ascii="TH SarabunPSK" w:hAnsi="TH SarabunPSK" w:cs="TH SarabunPSK"/>
          <w:color w:val="000000" w:themeColor="text1"/>
          <w:sz w:val="32"/>
          <w:szCs w:val="32"/>
        </w:rPr>
        <w:tab/>
      </w:r>
      <w:r w:rsidR="000F7523" w:rsidRPr="000F7523">
        <w:rPr>
          <w:rFonts w:ascii="TH SarabunPSK" w:hAnsi="TH SarabunPSK" w:cs="TH SarabunPSK" w:hint="cs"/>
          <w:color w:val="000000" w:themeColor="text1"/>
          <w:sz w:val="32"/>
          <w:szCs w:val="32"/>
          <w:cs/>
        </w:rPr>
        <w:t>ผลการเรียนรู้ที่คาดหวังของหลักสูตร ประกอบด้วย ผลการเรียนรู้ทั่วไป</w:t>
      </w:r>
      <w:r w:rsidR="000F7523">
        <w:rPr>
          <w:rFonts w:ascii="TH SarabunPSK" w:hAnsi="TH SarabunPSK" w:cs="TH SarabunPSK" w:hint="cs"/>
          <w:color w:val="000000" w:themeColor="text1"/>
          <w:sz w:val="32"/>
          <w:szCs w:val="32"/>
          <w:cs/>
        </w:rPr>
        <w:t xml:space="preserve"> </w:t>
      </w:r>
      <w:r w:rsidR="000F7523">
        <w:rPr>
          <w:rFonts w:ascii="TH SarabunPSK" w:hAnsi="TH SarabunPSK" w:cs="TH SarabunPSK"/>
          <w:color w:val="000000" w:themeColor="text1"/>
          <w:sz w:val="32"/>
          <w:szCs w:val="32"/>
        </w:rPr>
        <w:t>(Generic)</w:t>
      </w:r>
      <w:r w:rsidR="000F7523" w:rsidRPr="000F7523">
        <w:rPr>
          <w:rFonts w:ascii="TH SarabunPSK" w:hAnsi="TH SarabunPSK" w:cs="TH SarabunPSK" w:hint="cs"/>
          <w:color w:val="000000" w:themeColor="text1"/>
          <w:sz w:val="32"/>
          <w:szCs w:val="32"/>
          <w:cs/>
        </w:rPr>
        <w:t xml:space="preserve"> </w:t>
      </w:r>
      <w:r w:rsidR="000F7523">
        <w:rPr>
          <w:rFonts w:ascii="TH SarabunPSK" w:hAnsi="TH SarabunPSK" w:cs="TH SarabunPSK" w:hint="cs"/>
          <w:color w:val="000000" w:themeColor="text1"/>
          <w:sz w:val="32"/>
          <w:szCs w:val="32"/>
          <w:cs/>
        </w:rPr>
        <w:t>และผลการเรียนรู้เฉพาะทางตามศาสตร์ของหลักสูตร (</w:t>
      </w:r>
      <w:r w:rsidR="000F7523" w:rsidRPr="000F7523">
        <w:rPr>
          <w:rFonts w:ascii="TH SarabunPSK" w:hAnsi="TH SarabunPSK" w:cs="TH SarabunPSK"/>
          <w:sz w:val="32"/>
          <w:szCs w:val="32"/>
        </w:rPr>
        <w:t>subject specifi</w:t>
      </w:r>
      <w:r w:rsidR="000F7523">
        <w:rPr>
          <w:rFonts w:ascii="TH SarabunPSK" w:hAnsi="TH SarabunPSK" w:cs="TH SarabunPSK"/>
          <w:sz w:val="32"/>
          <w:szCs w:val="32"/>
        </w:rPr>
        <w:t>c</w:t>
      </w:r>
      <w:r w:rsidR="000F7523" w:rsidRPr="000F7523">
        <w:rPr>
          <w:rFonts w:ascii="TH SarabunPSK" w:hAnsi="TH SarabunPSK" w:cs="TH SarabunPSK" w:hint="cs"/>
          <w:sz w:val="32"/>
          <w:szCs w:val="32"/>
          <w:cs/>
        </w:rPr>
        <w:t>)</w:t>
      </w:r>
      <w:r w:rsidR="000F7523">
        <w:rPr>
          <w:rFonts w:ascii="TH SarabunPSK" w:hAnsi="TH SarabunPSK" w:cs="TH SarabunPSK" w:hint="cs"/>
          <w:color w:val="000000" w:themeColor="text1"/>
          <w:sz w:val="32"/>
          <w:szCs w:val="32"/>
          <w:cs/>
        </w:rPr>
        <w:t xml:space="preserve"> ดังแสดงตามตารางต่อไปนี้</w:t>
      </w:r>
    </w:p>
    <w:p w14:paraId="182FC18A" w14:textId="4B861726" w:rsidR="004E7F5F" w:rsidRDefault="004E7F5F" w:rsidP="00C25A19">
      <w:pPr>
        <w:spacing w:after="0" w:line="240" w:lineRule="auto"/>
        <w:jc w:val="thaiDistribute"/>
        <w:rPr>
          <w:rFonts w:ascii="TH SarabunPSK" w:hAnsi="TH SarabunPSK" w:cs="TH SarabunPSK"/>
          <w:color w:val="000000" w:themeColor="text1"/>
          <w:sz w:val="32"/>
          <w:szCs w:val="32"/>
          <w:cs/>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แสดง</w:t>
      </w:r>
      <w:r w:rsidRPr="004E7F5F">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Generic</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Learning Outcomes </w:t>
      </w:r>
      <w:r>
        <w:rPr>
          <w:rFonts w:ascii="TH SarabunPSK" w:hAnsi="TH SarabunPSK" w:cs="TH SarabunPSK" w:hint="cs"/>
          <w:color w:val="000000" w:themeColor="text1"/>
          <w:sz w:val="32"/>
          <w:szCs w:val="32"/>
          <w:cs/>
        </w:rPr>
        <w:t xml:space="preserve">และ </w:t>
      </w:r>
      <w:r>
        <w:rPr>
          <w:rFonts w:ascii="TH SarabunPSK" w:hAnsi="TH SarabunPSK" w:cs="TH SarabunPSK"/>
          <w:sz w:val="32"/>
          <w:szCs w:val="32"/>
        </w:rPr>
        <w:t>S</w:t>
      </w:r>
      <w:r w:rsidRPr="000F7523">
        <w:rPr>
          <w:rFonts w:ascii="TH SarabunPSK" w:hAnsi="TH SarabunPSK" w:cs="TH SarabunPSK"/>
          <w:sz w:val="32"/>
          <w:szCs w:val="32"/>
        </w:rPr>
        <w:t xml:space="preserve">ubject </w:t>
      </w:r>
      <w:r>
        <w:rPr>
          <w:rFonts w:ascii="TH SarabunPSK" w:hAnsi="TH SarabunPSK" w:cs="TH SarabunPSK"/>
          <w:sz w:val="32"/>
          <w:szCs w:val="32"/>
        </w:rPr>
        <w:t>S</w:t>
      </w:r>
      <w:r w:rsidRPr="000F7523">
        <w:rPr>
          <w:rFonts w:ascii="TH SarabunPSK" w:hAnsi="TH SarabunPSK" w:cs="TH SarabunPSK"/>
          <w:sz w:val="32"/>
          <w:szCs w:val="32"/>
        </w:rPr>
        <w:t>pecifi</w:t>
      </w:r>
      <w:r>
        <w:rPr>
          <w:rFonts w:ascii="TH SarabunPSK" w:hAnsi="TH SarabunPSK" w:cs="TH SarabunPSK"/>
          <w:sz w:val="32"/>
          <w:szCs w:val="32"/>
        </w:rPr>
        <w:t xml:space="preserve">c </w:t>
      </w:r>
      <w:r>
        <w:rPr>
          <w:rFonts w:ascii="TH SarabunPSK" w:hAnsi="TH SarabunPSK" w:cs="TH SarabunPSK"/>
          <w:color w:val="000000" w:themeColor="text1"/>
          <w:sz w:val="32"/>
          <w:szCs w:val="32"/>
        </w:rPr>
        <w:t>Learning Outcomes</w:t>
      </w:r>
      <w:r>
        <w:rPr>
          <w:rFonts w:ascii="TH SarabunPSK" w:hAnsi="TH SarabunPSK" w:cs="TH SarabunPSK" w:hint="cs"/>
          <w:color w:val="000000" w:themeColor="text1"/>
          <w:sz w:val="32"/>
          <w:szCs w:val="32"/>
          <w:cs/>
        </w:rPr>
        <w:t xml:space="preserve"> </w:t>
      </w:r>
    </w:p>
    <w:tbl>
      <w:tblPr>
        <w:tblStyle w:val="af7"/>
        <w:tblW w:w="0" w:type="auto"/>
        <w:tblLook w:val="04A0" w:firstRow="1" w:lastRow="0" w:firstColumn="1" w:lastColumn="0" w:noHBand="0" w:noVBand="1"/>
      </w:tblPr>
      <w:tblGrid>
        <w:gridCol w:w="6064"/>
        <w:gridCol w:w="772"/>
        <w:gridCol w:w="1097"/>
        <w:gridCol w:w="1417"/>
      </w:tblGrid>
      <w:tr w:rsidR="00563C10" w:rsidRPr="000F7523" w14:paraId="045B0DBD" w14:textId="48C8D93B" w:rsidTr="00563C10">
        <w:trPr>
          <w:cantSplit/>
          <w:trHeight w:val="1337"/>
        </w:trPr>
        <w:tc>
          <w:tcPr>
            <w:tcW w:w="6064" w:type="dxa"/>
            <w:vAlign w:val="center"/>
          </w:tcPr>
          <w:p w14:paraId="457EC64C" w14:textId="131A47C7" w:rsidR="00563C10" w:rsidRPr="000F7523" w:rsidRDefault="00563C10" w:rsidP="00C25A19">
            <w:pPr>
              <w:jc w:val="center"/>
              <w:rPr>
                <w:rFonts w:ascii="TH SarabunPSK" w:hAnsi="TH SarabunPSK" w:cs="TH SarabunPSK"/>
                <w:b/>
                <w:bCs/>
                <w:color w:val="000000" w:themeColor="text1"/>
                <w:sz w:val="28"/>
              </w:rPr>
            </w:pPr>
            <w:r w:rsidRPr="000F7523">
              <w:rPr>
                <w:rFonts w:ascii="TH SarabunPSK" w:hAnsi="TH SarabunPSK" w:cs="TH SarabunPSK"/>
                <w:b/>
                <w:bCs/>
                <w:color w:val="000000" w:themeColor="text1"/>
                <w:sz w:val="28"/>
              </w:rPr>
              <w:t>PLO</w:t>
            </w:r>
            <w:r>
              <w:rPr>
                <w:rFonts w:ascii="TH SarabunPSK" w:hAnsi="TH SarabunPSK" w:cs="TH SarabunPSK"/>
                <w:b/>
                <w:bCs/>
                <w:color w:val="000000" w:themeColor="text1"/>
                <w:sz w:val="28"/>
              </w:rPr>
              <w:t>s</w:t>
            </w:r>
          </w:p>
        </w:tc>
        <w:tc>
          <w:tcPr>
            <w:tcW w:w="772" w:type="dxa"/>
            <w:textDirection w:val="btLr"/>
          </w:tcPr>
          <w:p w14:paraId="2B8A193E" w14:textId="7E5809F5" w:rsidR="00563C10" w:rsidRPr="000F7523" w:rsidRDefault="00563C10" w:rsidP="00C25A19">
            <w:pPr>
              <w:ind w:left="113" w:right="113"/>
              <w:jc w:val="center"/>
              <w:rPr>
                <w:rFonts w:ascii="TH SarabunPSK" w:hAnsi="TH SarabunPSK" w:cs="TH SarabunPSK"/>
                <w:color w:val="000000" w:themeColor="text1"/>
                <w:sz w:val="28"/>
              </w:rPr>
            </w:pPr>
            <w:r>
              <w:rPr>
                <w:rFonts w:ascii="TH SarabunPSK" w:hAnsi="TH SarabunPSK" w:cs="TH SarabunPSK"/>
                <w:color w:val="000000" w:themeColor="text1"/>
                <w:sz w:val="32"/>
                <w:szCs w:val="32"/>
              </w:rPr>
              <w:t>Generic</w:t>
            </w:r>
            <w:r>
              <w:rPr>
                <w:rFonts w:ascii="TH SarabunPSK" w:hAnsi="TH SarabunPSK" w:cs="TH SarabunPSK"/>
                <w:color w:val="000000" w:themeColor="text1"/>
                <w:sz w:val="28"/>
              </w:rPr>
              <w:t xml:space="preserve"> LO</w:t>
            </w:r>
          </w:p>
        </w:tc>
        <w:tc>
          <w:tcPr>
            <w:tcW w:w="1097" w:type="dxa"/>
            <w:textDirection w:val="btLr"/>
          </w:tcPr>
          <w:p w14:paraId="6BF72BDF" w14:textId="1282F039" w:rsidR="00563C10" w:rsidRPr="000F7523" w:rsidRDefault="00563C10" w:rsidP="00C25A19">
            <w:pPr>
              <w:ind w:right="113"/>
              <w:jc w:val="center"/>
              <w:rPr>
                <w:rFonts w:ascii="TH SarabunPSK" w:hAnsi="TH SarabunPSK" w:cs="TH SarabunPSK"/>
                <w:color w:val="000000" w:themeColor="text1"/>
                <w:sz w:val="28"/>
              </w:rPr>
            </w:pPr>
            <w:r w:rsidRPr="000F7523">
              <w:rPr>
                <w:rFonts w:ascii="TH SarabunPSK" w:hAnsi="TH SarabunPSK" w:cs="TH SarabunPSK"/>
                <w:sz w:val="32"/>
                <w:szCs w:val="32"/>
              </w:rPr>
              <w:t>subject specifi</w:t>
            </w:r>
            <w:r>
              <w:rPr>
                <w:rFonts w:ascii="TH SarabunPSK" w:hAnsi="TH SarabunPSK" w:cs="TH SarabunPSK"/>
                <w:sz w:val="32"/>
                <w:szCs w:val="32"/>
              </w:rPr>
              <w:t>c</w:t>
            </w:r>
            <w:r>
              <w:rPr>
                <w:rFonts w:ascii="TH SarabunPSK" w:hAnsi="TH SarabunPSK" w:cs="TH SarabunPSK"/>
                <w:color w:val="000000" w:themeColor="text1"/>
                <w:sz w:val="28"/>
              </w:rPr>
              <w:t xml:space="preserve"> LO</w:t>
            </w:r>
          </w:p>
        </w:tc>
        <w:tc>
          <w:tcPr>
            <w:tcW w:w="1417" w:type="dxa"/>
          </w:tcPr>
          <w:p w14:paraId="0FD0D2B3" w14:textId="77777777" w:rsidR="00563C10" w:rsidRDefault="00563C10" w:rsidP="00C25A19">
            <w:pPr>
              <w:jc w:val="center"/>
              <w:rPr>
                <w:rFonts w:ascii="TH SarabunPSK" w:hAnsi="TH SarabunPSK" w:cs="TH SarabunPSK"/>
                <w:sz w:val="32"/>
                <w:szCs w:val="32"/>
              </w:rPr>
            </w:pPr>
            <w:r>
              <w:rPr>
                <w:rFonts w:ascii="TH SarabunPSK" w:hAnsi="TH SarabunPSK" w:cs="TH SarabunPSK"/>
                <w:sz w:val="32"/>
                <w:szCs w:val="32"/>
              </w:rPr>
              <w:t>Level</w:t>
            </w:r>
          </w:p>
          <w:p w14:paraId="5C428A2B" w14:textId="1BF5F640" w:rsidR="00563C10" w:rsidRPr="000F7523" w:rsidRDefault="00563C10" w:rsidP="00C25A19">
            <w:pPr>
              <w:jc w:val="center"/>
              <w:rPr>
                <w:rFonts w:ascii="TH SarabunPSK" w:hAnsi="TH SarabunPSK" w:cs="TH SarabunPSK"/>
                <w:sz w:val="32"/>
                <w:szCs w:val="32"/>
              </w:rPr>
            </w:pPr>
            <w:r>
              <w:rPr>
                <w:rFonts w:ascii="TH SarabunPSK" w:hAnsi="TH SarabunPSK" w:cs="TH SarabunPSK"/>
                <w:sz w:val="32"/>
                <w:szCs w:val="32"/>
              </w:rPr>
              <w:t>Learning</w:t>
            </w:r>
          </w:p>
        </w:tc>
      </w:tr>
      <w:tr w:rsidR="00563C10" w:rsidRPr="000F7523" w14:paraId="1843F15A" w14:textId="7FBB765F" w:rsidTr="00563C10">
        <w:tc>
          <w:tcPr>
            <w:tcW w:w="6064" w:type="dxa"/>
          </w:tcPr>
          <w:p w14:paraId="342ACBBA" w14:textId="45F4B2EA"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PLO1 ………………………………………………………………………………………………</w:t>
            </w:r>
          </w:p>
        </w:tc>
        <w:tc>
          <w:tcPr>
            <w:tcW w:w="772" w:type="dxa"/>
          </w:tcPr>
          <w:p w14:paraId="68D65DA8" w14:textId="7C19F982" w:rsidR="00563C10" w:rsidRPr="000F7523" w:rsidRDefault="00563C10" w:rsidP="00C25A19">
            <w:pPr>
              <w:jc w:val="center"/>
              <w:rPr>
                <w:rFonts w:ascii="TH SarabunPSK" w:hAnsi="TH SarabunPSK" w:cs="TH SarabunPSK"/>
                <w:color w:val="FF0000"/>
                <w:sz w:val="28"/>
              </w:rPr>
            </w:pPr>
            <w:r w:rsidRPr="000F7523">
              <w:rPr>
                <w:rFonts w:ascii="TH SarabunPSK" w:hAnsi="TH SarabunPSK" w:cs="TH SarabunPSK" w:hint="cs"/>
                <w:color w:val="FF0000"/>
                <w:sz w:val="28"/>
              </w:rPr>
              <w:sym w:font="Wingdings" w:char="F0FC"/>
            </w:r>
          </w:p>
        </w:tc>
        <w:tc>
          <w:tcPr>
            <w:tcW w:w="1097" w:type="dxa"/>
          </w:tcPr>
          <w:p w14:paraId="02D3F3FD" w14:textId="77777777" w:rsidR="00563C10" w:rsidRPr="000F7523" w:rsidRDefault="00563C10" w:rsidP="00C25A19">
            <w:pPr>
              <w:jc w:val="center"/>
              <w:rPr>
                <w:rFonts w:ascii="TH SarabunPSK" w:hAnsi="TH SarabunPSK" w:cs="TH SarabunPSK"/>
                <w:color w:val="FF0000"/>
                <w:sz w:val="28"/>
              </w:rPr>
            </w:pPr>
          </w:p>
        </w:tc>
        <w:tc>
          <w:tcPr>
            <w:tcW w:w="1417" w:type="dxa"/>
          </w:tcPr>
          <w:p w14:paraId="55B92A26" w14:textId="77777777" w:rsidR="00563C10" w:rsidRPr="000F7523" w:rsidRDefault="00563C10" w:rsidP="00C25A19">
            <w:pPr>
              <w:jc w:val="center"/>
              <w:rPr>
                <w:rFonts w:ascii="TH SarabunPSK" w:hAnsi="TH SarabunPSK" w:cs="TH SarabunPSK"/>
                <w:color w:val="FF0000"/>
                <w:sz w:val="28"/>
              </w:rPr>
            </w:pPr>
          </w:p>
        </w:tc>
      </w:tr>
      <w:tr w:rsidR="00563C10" w:rsidRPr="000F7523" w14:paraId="7FA82B41" w14:textId="3B92D596" w:rsidTr="00563C10">
        <w:tc>
          <w:tcPr>
            <w:tcW w:w="6064" w:type="dxa"/>
          </w:tcPr>
          <w:p w14:paraId="018EC545" w14:textId="5780A7A7"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PLO2 ………………………………………………………………………………………………</w:t>
            </w:r>
          </w:p>
        </w:tc>
        <w:tc>
          <w:tcPr>
            <w:tcW w:w="772" w:type="dxa"/>
          </w:tcPr>
          <w:p w14:paraId="5D329BB1" w14:textId="77777777" w:rsidR="00563C10" w:rsidRPr="000F7523" w:rsidRDefault="00563C10" w:rsidP="00C25A19">
            <w:pPr>
              <w:jc w:val="center"/>
              <w:rPr>
                <w:rFonts w:ascii="TH SarabunPSK" w:hAnsi="TH SarabunPSK" w:cs="TH SarabunPSK"/>
                <w:color w:val="FF0000"/>
                <w:sz w:val="28"/>
              </w:rPr>
            </w:pPr>
          </w:p>
        </w:tc>
        <w:tc>
          <w:tcPr>
            <w:tcW w:w="1097" w:type="dxa"/>
          </w:tcPr>
          <w:p w14:paraId="798BB4E8" w14:textId="0B85DBD4" w:rsidR="00563C10" w:rsidRPr="000F7523" w:rsidRDefault="00563C10" w:rsidP="00C25A19">
            <w:pPr>
              <w:jc w:val="center"/>
              <w:rPr>
                <w:rFonts w:ascii="TH SarabunPSK" w:hAnsi="TH SarabunPSK" w:cs="TH SarabunPSK"/>
                <w:color w:val="FF0000"/>
                <w:sz w:val="28"/>
              </w:rPr>
            </w:pPr>
            <w:r w:rsidRPr="000F7523">
              <w:rPr>
                <w:rFonts w:ascii="TH SarabunPSK" w:hAnsi="TH SarabunPSK" w:cs="TH SarabunPSK" w:hint="cs"/>
                <w:color w:val="FF0000"/>
                <w:sz w:val="28"/>
              </w:rPr>
              <w:sym w:font="Wingdings" w:char="F0FC"/>
            </w:r>
          </w:p>
        </w:tc>
        <w:tc>
          <w:tcPr>
            <w:tcW w:w="1417" w:type="dxa"/>
          </w:tcPr>
          <w:p w14:paraId="0B18B6E9" w14:textId="77777777" w:rsidR="00563C10" w:rsidRPr="000F7523" w:rsidRDefault="00563C10" w:rsidP="00C25A19">
            <w:pPr>
              <w:jc w:val="center"/>
              <w:rPr>
                <w:rFonts w:ascii="TH SarabunPSK" w:hAnsi="TH SarabunPSK" w:cs="TH SarabunPSK"/>
                <w:color w:val="FF0000"/>
                <w:sz w:val="28"/>
              </w:rPr>
            </w:pPr>
          </w:p>
        </w:tc>
      </w:tr>
      <w:tr w:rsidR="00563C10" w:rsidRPr="000F7523" w14:paraId="51EFAA58" w14:textId="4E2DACD6" w:rsidTr="00563C10">
        <w:tc>
          <w:tcPr>
            <w:tcW w:w="6064" w:type="dxa"/>
          </w:tcPr>
          <w:p w14:paraId="719049EE" w14:textId="7DAC9A0A"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PLO3 ………………………………………………………………………………………………</w:t>
            </w:r>
          </w:p>
        </w:tc>
        <w:tc>
          <w:tcPr>
            <w:tcW w:w="772" w:type="dxa"/>
          </w:tcPr>
          <w:p w14:paraId="47713043" w14:textId="77777777" w:rsidR="00563C10" w:rsidRPr="000F7523" w:rsidRDefault="00563C10" w:rsidP="00C25A19">
            <w:pPr>
              <w:jc w:val="center"/>
              <w:rPr>
                <w:rFonts w:ascii="TH SarabunPSK" w:hAnsi="TH SarabunPSK" w:cs="TH SarabunPSK"/>
                <w:color w:val="000000" w:themeColor="text1"/>
                <w:sz w:val="28"/>
              </w:rPr>
            </w:pPr>
          </w:p>
        </w:tc>
        <w:tc>
          <w:tcPr>
            <w:tcW w:w="1097" w:type="dxa"/>
          </w:tcPr>
          <w:p w14:paraId="5C555D78" w14:textId="77777777" w:rsidR="00563C10" w:rsidRPr="000F7523" w:rsidRDefault="00563C10" w:rsidP="00C25A19">
            <w:pPr>
              <w:jc w:val="center"/>
              <w:rPr>
                <w:rFonts w:ascii="TH SarabunPSK" w:hAnsi="TH SarabunPSK" w:cs="TH SarabunPSK"/>
                <w:color w:val="000000" w:themeColor="text1"/>
                <w:sz w:val="28"/>
              </w:rPr>
            </w:pPr>
          </w:p>
        </w:tc>
        <w:tc>
          <w:tcPr>
            <w:tcW w:w="1417" w:type="dxa"/>
          </w:tcPr>
          <w:p w14:paraId="494C5D51" w14:textId="77777777" w:rsidR="00563C10" w:rsidRPr="000F7523" w:rsidRDefault="00563C10" w:rsidP="00C25A19">
            <w:pPr>
              <w:jc w:val="center"/>
              <w:rPr>
                <w:rFonts w:ascii="TH SarabunPSK" w:hAnsi="TH SarabunPSK" w:cs="TH SarabunPSK"/>
                <w:color w:val="000000" w:themeColor="text1"/>
                <w:sz w:val="28"/>
              </w:rPr>
            </w:pPr>
          </w:p>
        </w:tc>
      </w:tr>
      <w:tr w:rsidR="00563C10" w:rsidRPr="000F7523" w14:paraId="78F91410" w14:textId="11A4C286" w:rsidTr="00563C10">
        <w:tc>
          <w:tcPr>
            <w:tcW w:w="6064" w:type="dxa"/>
          </w:tcPr>
          <w:p w14:paraId="7266E56E" w14:textId="619E72CF" w:rsidR="00563C10" w:rsidRPr="000F7523" w:rsidRDefault="00563C1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PLO4 ………………………………………………………………………………………………</w:t>
            </w:r>
          </w:p>
        </w:tc>
        <w:tc>
          <w:tcPr>
            <w:tcW w:w="772" w:type="dxa"/>
          </w:tcPr>
          <w:p w14:paraId="707CA9A4" w14:textId="77777777" w:rsidR="00563C10" w:rsidRPr="000F7523" w:rsidRDefault="00563C10" w:rsidP="00C25A19">
            <w:pPr>
              <w:jc w:val="center"/>
              <w:rPr>
                <w:rFonts w:ascii="TH SarabunPSK" w:hAnsi="TH SarabunPSK" w:cs="TH SarabunPSK"/>
                <w:color w:val="000000" w:themeColor="text1"/>
                <w:sz w:val="28"/>
              </w:rPr>
            </w:pPr>
          </w:p>
        </w:tc>
        <w:tc>
          <w:tcPr>
            <w:tcW w:w="1097" w:type="dxa"/>
          </w:tcPr>
          <w:p w14:paraId="7984DC01" w14:textId="77777777" w:rsidR="00563C10" w:rsidRPr="000F7523" w:rsidRDefault="00563C10" w:rsidP="00C25A19">
            <w:pPr>
              <w:jc w:val="center"/>
              <w:rPr>
                <w:rFonts w:ascii="TH SarabunPSK" w:hAnsi="TH SarabunPSK" w:cs="TH SarabunPSK"/>
                <w:color w:val="000000" w:themeColor="text1"/>
                <w:sz w:val="28"/>
              </w:rPr>
            </w:pPr>
          </w:p>
        </w:tc>
        <w:tc>
          <w:tcPr>
            <w:tcW w:w="1417" w:type="dxa"/>
          </w:tcPr>
          <w:p w14:paraId="78C736D7" w14:textId="77777777" w:rsidR="00563C10" w:rsidRPr="000F7523" w:rsidRDefault="00563C10" w:rsidP="00C25A19">
            <w:pPr>
              <w:jc w:val="center"/>
              <w:rPr>
                <w:rFonts w:ascii="TH SarabunPSK" w:hAnsi="TH SarabunPSK" w:cs="TH SarabunPSK"/>
                <w:color w:val="000000" w:themeColor="text1"/>
                <w:sz w:val="28"/>
              </w:rPr>
            </w:pPr>
          </w:p>
        </w:tc>
      </w:tr>
      <w:tr w:rsidR="00563C10" w:rsidRPr="000F7523" w14:paraId="42E85B8D" w14:textId="0D8FBDBC" w:rsidTr="00563C10">
        <w:tc>
          <w:tcPr>
            <w:tcW w:w="6064" w:type="dxa"/>
          </w:tcPr>
          <w:p w14:paraId="068393D7" w14:textId="793D3BC0" w:rsidR="00563C10" w:rsidRPr="000F7523" w:rsidRDefault="0036210A"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PLO5 ………………………………………………………………………………………………</w:t>
            </w:r>
          </w:p>
        </w:tc>
        <w:tc>
          <w:tcPr>
            <w:tcW w:w="772" w:type="dxa"/>
          </w:tcPr>
          <w:p w14:paraId="00CB537C" w14:textId="77777777" w:rsidR="00563C10" w:rsidRPr="000F7523" w:rsidRDefault="00563C10" w:rsidP="00C25A19">
            <w:pPr>
              <w:jc w:val="center"/>
              <w:rPr>
                <w:rFonts w:ascii="TH SarabunPSK" w:hAnsi="TH SarabunPSK" w:cs="TH SarabunPSK"/>
                <w:color w:val="000000" w:themeColor="text1"/>
                <w:sz w:val="28"/>
              </w:rPr>
            </w:pPr>
          </w:p>
        </w:tc>
        <w:tc>
          <w:tcPr>
            <w:tcW w:w="1097" w:type="dxa"/>
          </w:tcPr>
          <w:p w14:paraId="134E6E40" w14:textId="77777777" w:rsidR="00563C10" w:rsidRPr="000F7523" w:rsidRDefault="00563C10" w:rsidP="00C25A19">
            <w:pPr>
              <w:jc w:val="center"/>
              <w:rPr>
                <w:rFonts w:ascii="TH SarabunPSK" w:hAnsi="TH SarabunPSK" w:cs="TH SarabunPSK"/>
                <w:color w:val="000000" w:themeColor="text1"/>
                <w:sz w:val="28"/>
              </w:rPr>
            </w:pPr>
          </w:p>
        </w:tc>
        <w:tc>
          <w:tcPr>
            <w:tcW w:w="1417" w:type="dxa"/>
          </w:tcPr>
          <w:p w14:paraId="5E6E90DD" w14:textId="77777777" w:rsidR="00563C10" w:rsidRPr="000F7523" w:rsidRDefault="00563C10" w:rsidP="00C25A19">
            <w:pPr>
              <w:jc w:val="center"/>
              <w:rPr>
                <w:rFonts w:ascii="TH SarabunPSK" w:hAnsi="TH SarabunPSK" w:cs="TH SarabunPSK"/>
                <w:color w:val="000000" w:themeColor="text1"/>
                <w:sz w:val="28"/>
              </w:rPr>
            </w:pPr>
          </w:p>
        </w:tc>
      </w:tr>
      <w:tr w:rsidR="0036210A" w:rsidRPr="000F7523" w14:paraId="2A0F6743" w14:textId="77777777" w:rsidTr="00563C10">
        <w:tc>
          <w:tcPr>
            <w:tcW w:w="6064" w:type="dxa"/>
          </w:tcPr>
          <w:p w14:paraId="4786F78E" w14:textId="0FFC9BB9" w:rsidR="0036210A" w:rsidRDefault="0036210A"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PLO6 ………………………………………………………………………………………………</w:t>
            </w:r>
          </w:p>
        </w:tc>
        <w:tc>
          <w:tcPr>
            <w:tcW w:w="772" w:type="dxa"/>
          </w:tcPr>
          <w:p w14:paraId="1FD3F035" w14:textId="77777777" w:rsidR="0036210A" w:rsidRPr="000F7523" w:rsidRDefault="0036210A" w:rsidP="00C25A19">
            <w:pPr>
              <w:jc w:val="center"/>
              <w:rPr>
                <w:rFonts w:ascii="TH SarabunPSK" w:hAnsi="TH SarabunPSK" w:cs="TH SarabunPSK"/>
                <w:color w:val="000000" w:themeColor="text1"/>
                <w:sz w:val="28"/>
              </w:rPr>
            </w:pPr>
          </w:p>
        </w:tc>
        <w:tc>
          <w:tcPr>
            <w:tcW w:w="1097" w:type="dxa"/>
          </w:tcPr>
          <w:p w14:paraId="20B2F121" w14:textId="77777777" w:rsidR="0036210A" w:rsidRPr="000F7523" w:rsidRDefault="0036210A" w:rsidP="00C25A19">
            <w:pPr>
              <w:jc w:val="center"/>
              <w:rPr>
                <w:rFonts w:ascii="TH SarabunPSK" w:hAnsi="TH SarabunPSK" w:cs="TH SarabunPSK"/>
                <w:color w:val="000000" w:themeColor="text1"/>
                <w:sz w:val="28"/>
              </w:rPr>
            </w:pPr>
          </w:p>
        </w:tc>
        <w:tc>
          <w:tcPr>
            <w:tcW w:w="1417" w:type="dxa"/>
          </w:tcPr>
          <w:p w14:paraId="0BD94A98" w14:textId="77777777" w:rsidR="0036210A" w:rsidRPr="000F7523" w:rsidRDefault="0036210A" w:rsidP="00C25A19">
            <w:pPr>
              <w:jc w:val="center"/>
              <w:rPr>
                <w:rFonts w:ascii="TH SarabunPSK" w:hAnsi="TH SarabunPSK" w:cs="TH SarabunPSK"/>
                <w:color w:val="000000" w:themeColor="text1"/>
                <w:sz w:val="28"/>
              </w:rPr>
            </w:pPr>
          </w:p>
        </w:tc>
      </w:tr>
      <w:tr w:rsidR="001D59B0" w:rsidRPr="000F7523" w14:paraId="56A46EAD" w14:textId="77777777" w:rsidTr="00563C10">
        <w:tc>
          <w:tcPr>
            <w:tcW w:w="6064" w:type="dxa"/>
          </w:tcPr>
          <w:p w14:paraId="3DD0366C" w14:textId="21B68E53" w:rsidR="001D59B0" w:rsidRDefault="001D59B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PLO7 ………………………………………………………………………………………………</w:t>
            </w:r>
          </w:p>
        </w:tc>
        <w:tc>
          <w:tcPr>
            <w:tcW w:w="772" w:type="dxa"/>
          </w:tcPr>
          <w:p w14:paraId="77C49251" w14:textId="77777777" w:rsidR="001D59B0" w:rsidRPr="000F7523" w:rsidRDefault="001D59B0" w:rsidP="00C25A19">
            <w:pPr>
              <w:jc w:val="center"/>
              <w:rPr>
                <w:rFonts w:ascii="TH SarabunPSK" w:hAnsi="TH SarabunPSK" w:cs="TH SarabunPSK"/>
                <w:color w:val="000000" w:themeColor="text1"/>
                <w:sz w:val="28"/>
              </w:rPr>
            </w:pPr>
          </w:p>
        </w:tc>
        <w:tc>
          <w:tcPr>
            <w:tcW w:w="1097" w:type="dxa"/>
          </w:tcPr>
          <w:p w14:paraId="4B2E1966" w14:textId="77777777" w:rsidR="001D59B0" w:rsidRPr="000F7523" w:rsidRDefault="001D59B0" w:rsidP="00C25A19">
            <w:pPr>
              <w:jc w:val="center"/>
              <w:rPr>
                <w:rFonts w:ascii="TH SarabunPSK" w:hAnsi="TH SarabunPSK" w:cs="TH SarabunPSK"/>
                <w:color w:val="000000" w:themeColor="text1"/>
                <w:sz w:val="28"/>
              </w:rPr>
            </w:pPr>
          </w:p>
        </w:tc>
        <w:tc>
          <w:tcPr>
            <w:tcW w:w="1417" w:type="dxa"/>
          </w:tcPr>
          <w:p w14:paraId="42912E27" w14:textId="77777777" w:rsidR="001D59B0" w:rsidRPr="000F7523" w:rsidRDefault="001D59B0" w:rsidP="00C25A19">
            <w:pPr>
              <w:jc w:val="center"/>
              <w:rPr>
                <w:rFonts w:ascii="TH SarabunPSK" w:hAnsi="TH SarabunPSK" w:cs="TH SarabunPSK"/>
                <w:color w:val="000000" w:themeColor="text1"/>
                <w:sz w:val="28"/>
              </w:rPr>
            </w:pPr>
          </w:p>
        </w:tc>
      </w:tr>
      <w:tr w:rsidR="001D59B0" w:rsidRPr="000F7523" w14:paraId="2603C1FD" w14:textId="77777777" w:rsidTr="00563C10">
        <w:tc>
          <w:tcPr>
            <w:tcW w:w="6064" w:type="dxa"/>
          </w:tcPr>
          <w:p w14:paraId="2841FE56" w14:textId="64EE0A3F" w:rsidR="001D59B0" w:rsidRDefault="001D59B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PLO8 ………………………………………………………………………………………………</w:t>
            </w:r>
          </w:p>
        </w:tc>
        <w:tc>
          <w:tcPr>
            <w:tcW w:w="772" w:type="dxa"/>
          </w:tcPr>
          <w:p w14:paraId="06C6FFC0" w14:textId="77777777" w:rsidR="001D59B0" w:rsidRPr="000F7523" w:rsidRDefault="001D59B0" w:rsidP="00C25A19">
            <w:pPr>
              <w:jc w:val="center"/>
              <w:rPr>
                <w:rFonts w:ascii="TH SarabunPSK" w:hAnsi="TH SarabunPSK" w:cs="TH SarabunPSK"/>
                <w:color w:val="000000" w:themeColor="text1"/>
                <w:sz w:val="28"/>
              </w:rPr>
            </w:pPr>
          </w:p>
        </w:tc>
        <w:tc>
          <w:tcPr>
            <w:tcW w:w="1097" w:type="dxa"/>
          </w:tcPr>
          <w:p w14:paraId="1B4E240F" w14:textId="77777777" w:rsidR="001D59B0" w:rsidRPr="000F7523" w:rsidRDefault="001D59B0" w:rsidP="00C25A19">
            <w:pPr>
              <w:jc w:val="center"/>
              <w:rPr>
                <w:rFonts w:ascii="TH SarabunPSK" w:hAnsi="TH SarabunPSK" w:cs="TH SarabunPSK"/>
                <w:color w:val="000000" w:themeColor="text1"/>
                <w:sz w:val="28"/>
              </w:rPr>
            </w:pPr>
          </w:p>
        </w:tc>
        <w:tc>
          <w:tcPr>
            <w:tcW w:w="1417" w:type="dxa"/>
          </w:tcPr>
          <w:p w14:paraId="1FCA113B" w14:textId="77777777" w:rsidR="001D59B0" w:rsidRPr="000F7523" w:rsidRDefault="001D59B0" w:rsidP="00C25A19">
            <w:pPr>
              <w:jc w:val="center"/>
              <w:rPr>
                <w:rFonts w:ascii="TH SarabunPSK" w:hAnsi="TH SarabunPSK" w:cs="TH SarabunPSK"/>
                <w:color w:val="000000" w:themeColor="text1"/>
                <w:sz w:val="28"/>
              </w:rPr>
            </w:pPr>
          </w:p>
        </w:tc>
      </w:tr>
      <w:tr w:rsidR="001D59B0" w:rsidRPr="000F7523" w14:paraId="41B6D58F" w14:textId="77777777" w:rsidTr="00563C10">
        <w:tc>
          <w:tcPr>
            <w:tcW w:w="6064" w:type="dxa"/>
          </w:tcPr>
          <w:p w14:paraId="0BB76AF4" w14:textId="35CA131F" w:rsidR="001D59B0" w:rsidRDefault="001D59B0" w:rsidP="00C25A19">
            <w:pPr>
              <w:jc w:val="thaiDistribute"/>
              <w:rPr>
                <w:rFonts w:ascii="TH SarabunPSK" w:hAnsi="TH SarabunPSK" w:cs="TH SarabunPSK"/>
                <w:color w:val="000000" w:themeColor="text1"/>
                <w:sz w:val="28"/>
              </w:rPr>
            </w:pPr>
            <w:r>
              <w:rPr>
                <w:rFonts w:ascii="TH SarabunPSK" w:hAnsi="TH SarabunPSK" w:cs="TH SarabunPSK"/>
                <w:color w:val="000000" w:themeColor="text1"/>
                <w:sz w:val="28"/>
              </w:rPr>
              <w:t>PLO9 ………………………………………………………………………………………………</w:t>
            </w:r>
          </w:p>
        </w:tc>
        <w:tc>
          <w:tcPr>
            <w:tcW w:w="772" w:type="dxa"/>
          </w:tcPr>
          <w:p w14:paraId="168ED03C" w14:textId="77777777" w:rsidR="001D59B0" w:rsidRPr="000F7523" w:rsidRDefault="001D59B0" w:rsidP="00C25A19">
            <w:pPr>
              <w:jc w:val="center"/>
              <w:rPr>
                <w:rFonts w:ascii="TH SarabunPSK" w:hAnsi="TH SarabunPSK" w:cs="TH SarabunPSK"/>
                <w:color w:val="000000" w:themeColor="text1"/>
                <w:sz w:val="28"/>
              </w:rPr>
            </w:pPr>
          </w:p>
        </w:tc>
        <w:tc>
          <w:tcPr>
            <w:tcW w:w="1097" w:type="dxa"/>
          </w:tcPr>
          <w:p w14:paraId="7FD74D1C" w14:textId="77777777" w:rsidR="001D59B0" w:rsidRPr="000F7523" w:rsidRDefault="001D59B0" w:rsidP="00C25A19">
            <w:pPr>
              <w:jc w:val="center"/>
              <w:rPr>
                <w:rFonts w:ascii="TH SarabunPSK" w:hAnsi="TH SarabunPSK" w:cs="TH SarabunPSK"/>
                <w:color w:val="000000" w:themeColor="text1"/>
                <w:sz w:val="28"/>
              </w:rPr>
            </w:pPr>
          </w:p>
        </w:tc>
        <w:tc>
          <w:tcPr>
            <w:tcW w:w="1417" w:type="dxa"/>
          </w:tcPr>
          <w:p w14:paraId="01B617AC" w14:textId="77777777" w:rsidR="001D59B0" w:rsidRPr="000F7523" w:rsidRDefault="001D59B0" w:rsidP="00C25A19">
            <w:pPr>
              <w:jc w:val="center"/>
              <w:rPr>
                <w:rFonts w:ascii="TH SarabunPSK" w:hAnsi="TH SarabunPSK" w:cs="TH SarabunPSK"/>
                <w:color w:val="000000" w:themeColor="text1"/>
                <w:sz w:val="28"/>
              </w:rPr>
            </w:pPr>
          </w:p>
        </w:tc>
      </w:tr>
    </w:tbl>
    <w:p w14:paraId="5EB46BFA" w14:textId="23C36F9E" w:rsidR="0036323E" w:rsidRDefault="00563C10" w:rsidP="00C25A19">
      <w:pPr>
        <w:tabs>
          <w:tab w:val="left" w:pos="851"/>
        </w:tabs>
        <w:spacing w:after="0" w:line="240" w:lineRule="auto"/>
        <w:jc w:val="thaiDistribute"/>
        <w:rPr>
          <w:rFonts w:ascii="TH SarabunPSK" w:hAnsi="TH SarabunPSK" w:cs="TH SarabunPSK"/>
          <w:sz w:val="32"/>
          <w:szCs w:val="32"/>
        </w:rPr>
      </w:pPr>
      <w:r w:rsidRPr="00BB7AB7">
        <w:rPr>
          <w:rFonts w:ascii="TH SarabunPSK" w:hAnsi="TH SarabunPSK" w:cs="TH SarabunPSK"/>
          <w:color w:val="FF0000"/>
          <w:sz w:val="32"/>
          <w:szCs w:val="32"/>
        </w:rPr>
        <w:lastRenderedPageBreak/>
        <w:tab/>
      </w:r>
      <w:r w:rsidRPr="000C432A">
        <w:rPr>
          <w:rFonts w:ascii="TH SarabunPSK" w:hAnsi="TH SarabunPSK" w:cs="TH SarabunPSK"/>
          <w:sz w:val="32"/>
          <w:szCs w:val="32"/>
        </w:rPr>
        <w:t xml:space="preserve">** </w:t>
      </w:r>
      <w:r w:rsidRPr="000C432A">
        <w:rPr>
          <w:rFonts w:ascii="TH SarabunPSK" w:hAnsi="TH SarabunPSK" w:cs="TH SarabunPSK" w:hint="cs"/>
          <w:sz w:val="32"/>
          <w:szCs w:val="32"/>
          <w:cs/>
        </w:rPr>
        <w:t xml:space="preserve">ช่อง </w:t>
      </w:r>
      <w:r w:rsidRPr="000C432A">
        <w:rPr>
          <w:rFonts w:ascii="TH SarabunPSK" w:hAnsi="TH SarabunPSK" w:cs="TH SarabunPSK"/>
          <w:sz w:val="32"/>
          <w:szCs w:val="32"/>
        </w:rPr>
        <w:t xml:space="preserve">level learning </w:t>
      </w:r>
      <w:r w:rsidRPr="000C432A">
        <w:rPr>
          <w:rFonts w:ascii="TH SarabunPSK" w:hAnsi="TH SarabunPSK" w:cs="TH SarabunPSK" w:hint="cs"/>
          <w:sz w:val="32"/>
          <w:szCs w:val="32"/>
          <w:cs/>
        </w:rPr>
        <w:t xml:space="preserve">ให้เลือกตามความถูกต้องระหว่าง </w:t>
      </w:r>
      <w:r w:rsidRPr="000C432A">
        <w:rPr>
          <w:rFonts w:ascii="TH SarabunPSK" w:hAnsi="TH SarabunPSK" w:cs="TH SarabunPSK"/>
          <w:sz w:val="32"/>
          <w:szCs w:val="32"/>
        </w:rPr>
        <w:t xml:space="preserve">Remembering (R) / Understanding (U) / Applying (A) / Analyzing (AN) / Evaluating (E) / Creating (C) </w:t>
      </w:r>
    </w:p>
    <w:p w14:paraId="10AE4C31" w14:textId="77777777" w:rsidR="000C432A" w:rsidRPr="000C432A" w:rsidRDefault="000C432A" w:rsidP="00C25A19">
      <w:pPr>
        <w:tabs>
          <w:tab w:val="left" w:pos="851"/>
        </w:tabs>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B64AA8" w:rsidRPr="00B64AA8" w14:paraId="1D26016D" w14:textId="77777777" w:rsidTr="00127159">
        <w:tc>
          <w:tcPr>
            <w:tcW w:w="9350" w:type="dxa"/>
            <w:shd w:val="clear" w:color="auto" w:fill="D9D9D9" w:themeFill="background1" w:themeFillShade="D9"/>
          </w:tcPr>
          <w:p w14:paraId="3E4FF991"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1.4 </w:t>
            </w:r>
            <w:r w:rsidRPr="00B64AA8">
              <w:rPr>
                <w:rFonts w:ascii="TH SarabunPSK" w:hAnsi="TH SarabunPSK" w:cs="TH SarabunPSK"/>
                <w:b/>
                <w:bCs/>
                <w:i/>
                <w:iCs/>
                <w:sz w:val="32"/>
                <w:szCs w:val="32"/>
              </w:rPr>
              <w:t xml:space="preserve">The </w:t>
            </w:r>
            <w:proofErr w:type="spellStart"/>
            <w:r w:rsidRPr="00B64AA8">
              <w:rPr>
                <w:rFonts w:ascii="TH SarabunPSK" w:hAnsi="TH SarabunPSK" w:cs="TH SarabunPSK"/>
                <w:b/>
                <w:bCs/>
                <w:i/>
                <w:iCs/>
                <w:sz w:val="32"/>
                <w:szCs w:val="32"/>
              </w:rPr>
              <w:t>programme</w:t>
            </w:r>
            <w:proofErr w:type="spellEnd"/>
            <w:r w:rsidRPr="00B64AA8">
              <w:rPr>
                <w:rFonts w:ascii="TH SarabunPSK" w:hAnsi="TH SarabunPSK" w:cs="TH SarabunPSK"/>
                <w:b/>
                <w:bCs/>
                <w:i/>
                <w:iCs/>
                <w:sz w:val="32"/>
                <w:szCs w:val="32"/>
              </w:rPr>
              <w:t xml:space="preserve"> to show that the requirements of the stakeholders, especially the external stakeholders, are gathered, and that these are reflected in the expected learning outcomes</w:t>
            </w:r>
            <w:r w:rsidRPr="00B64AA8">
              <w:rPr>
                <w:rFonts w:ascii="TH SarabunPSK" w:hAnsi="TH SarabunPSK" w:cs="TH SarabunPSK"/>
                <w:b/>
                <w:bCs/>
                <w:i/>
                <w:iCs/>
                <w:sz w:val="32"/>
                <w:szCs w:val="32"/>
                <w:cs/>
              </w:rPr>
              <w:t>.</w:t>
            </w:r>
          </w:p>
        </w:tc>
      </w:tr>
      <w:tr w:rsidR="00B64AA8" w:rsidRPr="00B64AA8" w14:paraId="757FCD52" w14:textId="77777777" w:rsidTr="00B64AA8">
        <w:tc>
          <w:tcPr>
            <w:tcW w:w="9350" w:type="dxa"/>
          </w:tcPr>
          <w:p w14:paraId="56116C97" w14:textId="332FDBB1" w:rsidR="00B64AA8" w:rsidRPr="00B64AA8" w:rsidRDefault="000C432A"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1.4 </w:t>
            </w:r>
            <w:r w:rsidRPr="000C432A">
              <w:rPr>
                <w:rFonts w:ascii="TH SarabunPSK" w:hAnsi="TH SarabunPSK" w:cs="TH SarabunPSK"/>
                <w:b/>
                <w:bCs/>
                <w:color w:val="000000" w:themeColor="text1"/>
                <w:sz w:val="32"/>
                <w:szCs w:val="32"/>
                <w:cs/>
              </w:rPr>
              <w:t>หลักสูตรแสดงให้เห็นว่าได้นำความต้องการที่จำเป็นหรือข้อกำหนดต่าง ๆ ของผู้มีส่วนได้ส่วนเสีย โดยเฉพาะผู้มีส่วนได้ส่วนเสียจากภายนอก (</w:t>
            </w:r>
            <w:r w:rsidRPr="000C432A">
              <w:rPr>
                <w:rFonts w:ascii="TH SarabunPSK" w:hAnsi="TH SarabunPSK" w:cs="TH SarabunPSK"/>
                <w:b/>
                <w:bCs/>
                <w:color w:val="000000" w:themeColor="text1"/>
                <w:sz w:val="32"/>
                <w:szCs w:val="32"/>
              </w:rPr>
              <w:t xml:space="preserve">External Stakeholders) </w:t>
            </w:r>
            <w:r w:rsidRPr="000C432A">
              <w:rPr>
                <w:rFonts w:ascii="TH SarabunPSK" w:hAnsi="TH SarabunPSK" w:cs="TH SarabunPSK"/>
                <w:b/>
                <w:bCs/>
                <w:color w:val="000000" w:themeColor="text1"/>
                <w:sz w:val="32"/>
                <w:szCs w:val="32"/>
                <w:cs/>
              </w:rPr>
              <w:t>มากำหนดผลการเรียนรู้ที่คาดหวังของหลักสูตร</w:t>
            </w:r>
          </w:p>
        </w:tc>
      </w:tr>
      <w:tr w:rsidR="00B64AA8" w:rsidRPr="00B64AA8" w14:paraId="40DB539D" w14:textId="77777777" w:rsidTr="00B64AA8">
        <w:tc>
          <w:tcPr>
            <w:tcW w:w="9350" w:type="dxa"/>
          </w:tcPr>
          <w:p w14:paraId="1C7D7089" w14:textId="77777777" w:rsidR="00B64AA8" w:rsidRDefault="00B64AA8" w:rsidP="00C25A19">
            <w:pPr>
              <w:jc w:val="thaiDistribute"/>
              <w:rPr>
                <w:rFonts w:ascii="TH SarabunPSK" w:hAnsi="TH SarabunPSK" w:cs="TH SarabunPSK"/>
                <w:color w:val="000000" w:themeColor="text1"/>
                <w:sz w:val="32"/>
                <w:szCs w:val="32"/>
                <w:u w:val="dotted"/>
              </w:rPr>
            </w:pPr>
            <w:r w:rsidRPr="00B64AA8">
              <w:rPr>
                <w:rFonts w:ascii="TH SarabunPSK" w:hAnsi="TH SarabunPSK" w:cs="TH SarabunPSK"/>
                <w:color w:val="000000" w:themeColor="text1"/>
                <w:sz w:val="32"/>
                <w:szCs w:val="32"/>
                <w:cs/>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 xml:space="preserve">เพิ่มเติมรายละเอียดของผลดำเนินงานตามจริง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r w:rsidR="000C432A" w:rsidRPr="00B64AA8">
              <w:rPr>
                <w:rFonts w:ascii="TH SarabunPSK" w:hAnsi="TH SarabunPSK" w:cs="TH SarabunPSK"/>
                <w:color w:val="808080" w:themeColor="background1" w:themeShade="80"/>
                <w:sz w:val="32"/>
                <w:szCs w:val="32"/>
                <w:u w:val="dotted"/>
                <w:cs/>
              </w:rPr>
              <w:tab/>
            </w:r>
          </w:p>
          <w:p w14:paraId="42F4B548" w14:textId="3808F7EF" w:rsidR="000C432A" w:rsidRPr="00B64AA8" w:rsidRDefault="000C432A" w:rsidP="00C25A19">
            <w:pPr>
              <w:jc w:val="thaiDistribute"/>
              <w:rPr>
                <w:rFonts w:ascii="TH SarabunPSK" w:hAnsi="TH SarabunPSK" w:cs="TH SarabunPSK"/>
                <w:color w:val="000000" w:themeColor="text1"/>
                <w:sz w:val="32"/>
                <w:szCs w:val="32"/>
                <w:u w:val="dotted"/>
                <w:cs/>
              </w:rPr>
            </w:pPr>
          </w:p>
        </w:tc>
      </w:tr>
    </w:tbl>
    <w:p w14:paraId="099AF6DC" w14:textId="77777777" w:rsidR="000C432A" w:rsidRDefault="000C432A" w:rsidP="00C25A19">
      <w:pPr>
        <w:spacing w:after="0" w:line="240" w:lineRule="auto"/>
        <w:ind w:left="1134" w:hanging="1134"/>
        <w:jc w:val="thaiDistribute"/>
        <w:rPr>
          <w:rFonts w:ascii="TH SarabunPSK" w:hAnsi="TH SarabunPSK" w:cs="TH SarabunPSK"/>
          <w:b/>
          <w:bCs/>
          <w:color w:val="FF0000"/>
          <w:sz w:val="32"/>
          <w:szCs w:val="32"/>
        </w:rPr>
      </w:pPr>
    </w:p>
    <w:p w14:paraId="5300D001" w14:textId="3B781A6F" w:rsidR="00F007EA" w:rsidRDefault="00F007EA" w:rsidP="00C25A19">
      <w:pPr>
        <w:spacing w:after="0" w:line="240" w:lineRule="auto"/>
        <w:ind w:left="851" w:hanging="851"/>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A07019">
        <w:rPr>
          <w:rFonts w:ascii="TH SarabunPSK" w:hAnsi="TH SarabunPSK" w:cs="TH SarabunPSK" w:hint="cs"/>
          <w:color w:val="000000" w:themeColor="text1"/>
          <w:sz w:val="32"/>
          <w:szCs w:val="32"/>
          <w:cs/>
        </w:rPr>
        <w:t>คุณลักษณะบัณฑิตที่</w:t>
      </w:r>
      <w:r>
        <w:rPr>
          <w:rFonts w:ascii="TH SarabunPSK" w:hAnsi="TH SarabunPSK" w:cs="TH SarabunPSK" w:hint="cs"/>
          <w:color w:val="000000" w:themeColor="text1"/>
          <w:sz w:val="32"/>
          <w:szCs w:val="32"/>
          <w:cs/>
        </w:rPr>
        <w:t>ต้องการของผู้มีส่วนได้ส่วนเสีย</w:t>
      </w:r>
      <w:r w:rsidR="00A07019">
        <w:rPr>
          <w:rFonts w:ascii="TH SarabunPSK" w:hAnsi="TH SarabunPSK" w:cs="TH SarabunPSK" w:hint="cs"/>
          <w:color w:val="000000" w:themeColor="text1"/>
          <w:sz w:val="32"/>
          <w:szCs w:val="32"/>
          <w:cs/>
        </w:rPr>
        <w:t xml:space="preserve"> </w:t>
      </w:r>
      <w:r w:rsidR="003D6287">
        <w:rPr>
          <w:rFonts w:ascii="TH SarabunPSK" w:hAnsi="TH SarabunPSK" w:cs="TH SarabunPSK" w:hint="cs"/>
          <w:color w:val="000000" w:themeColor="text1"/>
          <w:sz w:val="32"/>
          <w:szCs w:val="32"/>
          <w:cs/>
        </w:rPr>
        <w:t>ที่สอดคล้อง</w:t>
      </w:r>
      <w:r>
        <w:rPr>
          <w:rFonts w:ascii="TH SarabunPSK" w:hAnsi="TH SarabunPSK" w:cs="TH SarabunPSK" w:hint="cs"/>
          <w:color w:val="000000" w:themeColor="text1"/>
          <w:sz w:val="32"/>
          <w:szCs w:val="32"/>
          <w:cs/>
        </w:rPr>
        <w:t>กับผลการเรียนรู้</w:t>
      </w:r>
      <w:r w:rsidR="00A07019">
        <w:rPr>
          <w:rFonts w:ascii="TH SarabunPSK" w:hAnsi="TH SarabunPSK" w:cs="TH SarabunPSK" w:hint="cs"/>
          <w:color w:val="000000" w:themeColor="text1"/>
          <w:sz w:val="32"/>
          <w:szCs w:val="32"/>
          <w:cs/>
        </w:rPr>
        <w:t>ที่คาดหวัง</w:t>
      </w:r>
      <w:r>
        <w:rPr>
          <w:rFonts w:ascii="TH SarabunPSK" w:hAnsi="TH SarabunPSK" w:cs="TH SarabunPSK" w:hint="cs"/>
          <w:color w:val="000000" w:themeColor="text1"/>
          <w:sz w:val="32"/>
          <w:szCs w:val="32"/>
          <w:cs/>
        </w:rPr>
        <w:t>ของหลักสูตร</w:t>
      </w:r>
    </w:p>
    <w:tbl>
      <w:tblPr>
        <w:tblStyle w:val="af7"/>
        <w:tblW w:w="5000" w:type="pct"/>
        <w:tblLook w:val="04A0" w:firstRow="1" w:lastRow="0" w:firstColumn="1" w:lastColumn="0" w:noHBand="0" w:noVBand="1"/>
      </w:tblPr>
      <w:tblGrid>
        <w:gridCol w:w="3259"/>
        <w:gridCol w:w="2507"/>
        <w:gridCol w:w="399"/>
        <w:gridCol w:w="399"/>
        <w:gridCol w:w="398"/>
        <w:gridCol w:w="398"/>
        <w:gridCol w:w="398"/>
        <w:gridCol w:w="398"/>
        <w:gridCol w:w="398"/>
        <w:gridCol w:w="398"/>
        <w:gridCol w:w="398"/>
      </w:tblGrid>
      <w:tr w:rsidR="00F007EA" w:rsidRPr="00044CD1" w14:paraId="7419B2AB" w14:textId="77777777" w:rsidTr="000C432A">
        <w:tc>
          <w:tcPr>
            <w:tcW w:w="1741" w:type="pct"/>
          </w:tcPr>
          <w:p w14:paraId="13D24AD5" w14:textId="67B0674B" w:rsidR="00F007EA" w:rsidRPr="00044CD1" w:rsidRDefault="00F007EA" w:rsidP="00C25A19">
            <w:pPr>
              <w:jc w:val="center"/>
              <w:rPr>
                <w:rFonts w:ascii="TH SarabunPSK" w:hAnsi="TH SarabunPSK" w:cs="TH SarabunPSK"/>
                <w:b/>
                <w:bCs/>
                <w:sz w:val="28"/>
              </w:rPr>
            </w:pPr>
            <w:r>
              <w:rPr>
                <w:rFonts w:ascii="TH SarabunPSK" w:hAnsi="TH SarabunPSK" w:cs="TH SarabunPSK" w:hint="cs"/>
                <w:b/>
                <w:bCs/>
                <w:sz w:val="28"/>
                <w:cs/>
              </w:rPr>
              <w:t>ความต้องการที่สำคัญ</w:t>
            </w:r>
          </w:p>
        </w:tc>
        <w:tc>
          <w:tcPr>
            <w:tcW w:w="1339" w:type="pct"/>
          </w:tcPr>
          <w:p w14:paraId="78EB3A21" w14:textId="77777777" w:rsidR="00F007EA" w:rsidRDefault="00F007EA" w:rsidP="00C25A19">
            <w:pPr>
              <w:jc w:val="right"/>
              <w:rPr>
                <w:rFonts w:ascii="TH SarabunPSK" w:hAnsi="TH SarabunPSK" w:cs="TH SarabunPSK"/>
                <w:color w:val="000000" w:themeColor="text1"/>
                <w:sz w:val="28"/>
              </w:rPr>
            </w:pPr>
            <w:r w:rsidRPr="00044CD1">
              <w:rPr>
                <w:rFonts w:ascii="TH SarabunPSK" w:hAnsi="TH SarabunPSK" w:cs="TH SarabunPSK"/>
                <w:b/>
                <w:bCs/>
                <w:sz w:val="28"/>
              </w:rPr>
              <w:t xml:space="preserve"> </w:t>
            </w:r>
            <w:r w:rsidRPr="00044CD1">
              <w:rPr>
                <w:rFonts w:ascii="TH SarabunPSK" w:hAnsi="TH SarabunPSK" w:cs="TH SarabunPSK"/>
                <w:b/>
                <w:bCs/>
                <w:color w:val="000000" w:themeColor="text1"/>
                <w:sz w:val="28"/>
              </w:rPr>
              <w:t xml:space="preserve">PLOs </w:t>
            </w:r>
            <w:r w:rsidRPr="00044CD1">
              <w:rPr>
                <w:rFonts w:ascii="TH SarabunPSK" w:hAnsi="TH SarabunPSK" w:cs="TH SarabunPSK"/>
                <w:color w:val="000000" w:themeColor="text1"/>
                <w:sz w:val="28"/>
              </w:rPr>
              <w:t>--&gt;</w:t>
            </w:r>
          </w:p>
          <w:p w14:paraId="058D8B59" w14:textId="7322090F" w:rsidR="00F007EA" w:rsidRPr="00044CD1" w:rsidRDefault="00F007EA" w:rsidP="00C25A19">
            <w:pPr>
              <w:rPr>
                <w:rFonts w:ascii="TH SarabunPSK" w:hAnsi="TH SarabunPSK" w:cs="TH SarabunPSK"/>
                <w:b/>
                <w:bCs/>
                <w:sz w:val="28"/>
              </w:rPr>
            </w:pPr>
            <w:r>
              <w:rPr>
                <w:rFonts w:ascii="TH SarabunPSK" w:hAnsi="TH SarabunPSK" w:cs="TH SarabunPSK" w:hint="cs"/>
                <w:b/>
                <w:bCs/>
                <w:sz w:val="28"/>
                <w:cs/>
              </w:rPr>
              <w:t xml:space="preserve">กลุ่ม </w:t>
            </w:r>
            <w:r>
              <w:rPr>
                <w:rFonts w:ascii="TH SarabunPSK" w:hAnsi="TH SarabunPSK" w:cs="TH SarabunPSK"/>
                <w:b/>
                <w:bCs/>
                <w:sz w:val="28"/>
              </w:rPr>
              <w:t>SHs</w:t>
            </w:r>
          </w:p>
        </w:tc>
        <w:tc>
          <w:tcPr>
            <w:tcW w:w="213" w:type="pct"/>
          </w:tcPr>
          <w:p w14:paraId="22279121"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1</w:t>
            </w:r>
          </w:p>
        </w:tc>
        <w:tc>
          <w:tcPr>
            <w:tcW w:w="213" w:type="pct"/>
          </w:tcPr>
          <w:p w14:paraId="62F75084"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2</w:t>
            </w:r>
          </w:p>
        </w:tc>
        <w:tc>
          <w:tcPr>
            <w:tcW w:w="213" w:type="pct"/>
          </w:tcPr>
          <w:p w14:paraId="44D8B444"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3</w:t>
            </w:r>
          </w:p>
        </w:tc>
        <w:tc>
          <w:tcPr>
            <w:tcW w:w="213" w:type="pct"/>
          </w:tcPr>
          <w:p w14:paraId="48886626"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4</w:t>
            </w:r>
          </w:p>
        </w:tc>
        <w:tc>
          <w:tcPr>
            <w:tcW w:w="213" w:type="pct"/>
          </w:tcPr>
          <w:p w14:paraId="33C3AAA7"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5</w:t>
            </w:r>
          </w:p>
        </w:tc>
        <w:tc>
          <w:tcPr>
            <w:tcW w:w="213" w:type="pct"/>
          </w:tcPr>
          <w:p w14:paraId="7476A341"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6</w:t>
            </w:r>
          </w:p>
        </w:tc>
        <w:tc>
          <w:tcPr>
            <w:tcW w:w="213" w:type="pct"/>
          </w:tcPr>
          <w:p w14:paraId="0661E59C"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7</w:t>
            </w:r>
          </w:p>
        </w:tc>
        <w:tc>
          <w:tcPr>
            <w:tcW w:w="213" w:type="pct"/>
          </w:tcPr>
          <w:p w14:paraId="74B241D9"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8</w:t>
            </w:r>
          </w:p>
        </w:tc>
        <w:tc>
          <w:tcPr>
            <w:tcW w:w="213" w:type="pct"/>
          </w:tcPr>
          <w:p w14:paraId="75951A2A" w14:textId="77777777" w:rsidR="00F007EA" w:rsidRPr="00044CD1" w:rsidRDefault="00F007EA" w:rsidP="00C25A19">
            <w:pPr>
              <w:jc w:val="center"/>
              <w:rPr>
                <w:rFonts w:ascii="TH SarabunPSK" w:hAnsi="TH SarabunPSK" w:cs="TH SarabunPSK"/>
                <w:b/>
                <w:bCs/>
                <w:sz w:val="28"/>
              </w:rPr>
            </w:pPr>
            <w:r>
              <w:rPr>
                <w:rFonts w:ascii="TH SarabunPSK" w:hAnsi="TH SarabunPSK" w:cs="TH SarabunPSK"/>
                <w:b/>
                <w:bCs/>
                <w:sz w:val="28"/>
              </w:rPr>
              <w:t>9</w:t>
            </w:r>
          </w:p>
        </w:tc>
      </w:tr>
      <w:tr w:rsidR="00F007EA" w:rsidRPr="00044CD1" w14:paraId="4F95A8BA" w14:textId="77777777" w:rsidTr="000C432A">
        <w:tc>
          <w:tcPr>
            <w:tcW w:w="1741" w:type="pct"/>
          </w:tcPr>
          <w:p w14:paraId="18E83C3D" w14:textId="3C23F405" w:rsidR="00F007EA" w:rsidRPr="00044CD1" w:rsidRDefault="00F007EA" w:rsidP="00C25A19">
            <w:pP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1339" w:type="pct"/>
          </w:tcPr>
          <w:p w14:paraId="205BBC37" w14:textId="1EE59A9E" w:rsidR="00F007EA" w:rsidRPr="00044CD1" w:rsidRDefault="00F007EA" w:rsidP="00C25A19">
            <w:pPr>
              <w:jc w:val="thaiDistribute"/>
              <w:rPr>
                <w:rFonts w:ascii="TH SarabunPSK" w:hAnsi="TH SarabunPSK" w:cs="TH SarabunPSK"/>
                <w:color w:val="808080" w:themeColor="background1" w:themeShade="80"/>
                <w:sz w:val="28"/>
              </w:rPr>
            </w:pPr>
          </w:p>
        </w:tc>
        <w:tc>
          <w:tcPr>
            <w:tcW w:w="213" w:type="pct"/>
          </w:tcPr>
          <w:p w14:paraId="7A504B77" w14:textId="77777777" w:rsidR="00F007EA" w:rsidRPr="00044CD1" w:rsidRDefault="00F007EA" w:rsidP="00C25A19">
            <w:pPr>
              <w:jc w:val="center"/>
              <w:rPr>
                <w:rFonts w:ascii="TH SarabunPSK" w:hAnsi="TH SarabunPSK" w:cs="TH SarabunPSK"/>
                <w:color w:val="FF0000"/>
                <w:sz w:val="28"/>
              </w:rPr>
            </w:pPr>
          </w:p>
        </w:tc>
        <w:tc>
          <w:tcPr>
            <w:tcW w:w="213" w:type="pct"/>
          </w:tcPr>
          <w:p w14:paraId="756C0AFD" w14:textId="1DD3F6E8" w:rsidR="00F007EA" w:rsidRPr="00044CD1" w:rsidRDefault="00F007EA" w:rsidP="00C25A19">
            <w:pPr>
              <w:jc w:val="center"/>
              <w:rPr>
                <w:rFonts w:ascii="TH SarabunPSK" w:hAnsi="TH SarabunPSK" w:cs="TH SarabunPSK"/>
                <w:color w:val="FF0000"/>
                <w:sz w:val="28"/>
                <w:cs/>
              </w:rPr>
            </w:pPr>
          </w:p>
        </w:tc>
        <w:tc>
          <w:tcPr>
            <w:tcW w:w="213" w:type="pct"/>
          </w:tcPr>
          <w:p w14:paraId="4CEE885E" w14:textId="77777777" w:rsidR="00F007EA" w:rsidRPr="00044CD1" w:rsidRDefault="00F007EA" w:rsidP="00C25A19">
            <w:pPr>
              <w:jc w:val="center"/>
              <w:rPr>
                <w:rFonts w:ascii="TH SarabunPSK" w:hAnsi="TH SarabunPSK" w:cs="TH SarabunPSK"/>
                <w:color w:val="FF0000"/>
                <w:sz w:val="28"/>
              </w:rPr>
            </w:pPr>
          </w:p>
        </w:tc>
        <w:tc>
          <w:tcPr>
            <w:tcW w:w="213" w:type="pct"/>
          </w:tcPr>
          <w:p w14:paraId="75F24CBF" w14:textId="7F7A9C88" w:rsidR="00F007EA" w:rsidRPr="00044CD1" w:rsidRDefault="00F007EA" w:rsidP="00C25A19">
            <w:pPr>
              <w:jc w:val="center"/>
              <w:rPr>
                <w:rFonts w:ascii="TH SarabunPSK" w:hAnsi="TH SarabunPSK" w:cs="TH SarabunPSK"/>
                <w:color w:val="FF0000"/>
                <w:sz w:val="28"/>
              </w:rPr>
            </w:pPr>
          </w:p>
        </w:tc>
        <w:tc>
          <w:tcPr>
            <w:tcW w:w="213" w:type="pct"/>
          </w:tcPr>
          <w:p w14:paraId="6B7729FB" w14:textId="77777777" w:rsidR="00F007EA" w:rsidRPr="00044CD1" w:rsidRDefault="00F007EA" w:rsidP="00C25A19">
            <w:pPr>
              <w:jc w:val="center"/>
              <w:rPr>
                <w:rFonts w:ascii="TH SarabunPSK" w:hAnsi="TH SarabunPSK" w:cs="TH SarabunPSK"/>
                <w:color w:val="FF0000"/>
                <w:sz w:val="28"/>
              </w:rPr>
            </w:pPr>
          </w:p>
        </w:tc>
        <w:tc>
          <w:tcPr>
            <w:tcW w:w="213" w:type="pct"/>
          </w:tcPr>
          <w:p w14:paraId="55925FEB" w14:textId="77777777" w:rsidR="00F007EA" w:rsidRPr="00044CD1" w:rsidRDefault="00F007EA" w:rsidP="00C25A19">
            <w:pPr>
              <w:jc w:val="center"/>
              <w:rPr>
                <w:rFonts w:ascii="TH SarabunPSK" w:hAnsi="TH SarabunPSK" w:cs="TH SarabunPSK"/>
                <w:color w:val="FF0000"/>
                <w:sz w:val="28"/>
              </w:rPr>
            </w:pPr>
          </w:p>
        </w:tc>
        <w:tc>
          <w:tcPr>
            <w:tcW w:w="213" w:type="pct"/>
          </w:tcPr>
          <w:p w14:paraId="6B769D33" w14:textId="77777777" w:rsidR="00F007EA" w:rsidRPr="00044CD1" w:rsidRDefault="00F007EA" w:rsidP="00C25A19">
            <w:pPr>
              <w:jc w:val="center"/>
              <w:rPr>
                <w:rFonts w:ascii="TH SarabunPSK" w:hAnsi="TH SarabunPSK" w:cs="TH SarabunPSK"/>
                <w:color w:val="FF0000"/>
                <w:sz w:val="28"/>
              </w:rPr>
            </w:pPr>
          </w:p>
        </w:tc>
        <w:tc>
          <w:tcPr>
            <w:tcW w:w="213" w:type="pct"/>
          </w:tcPr>
          <w:p w14:paraId="40799DC5" w14:textId="77777777" w:rsidR="00F007EA" w:rsidRPr="00044CD1" w:rsidRDefault="00F007EA" w:rsidP="00C25A19">
            <w:pPr>
              <w:jc w:val="center"/>
              <w:rPr>
                <w:rFonts w:ascii="TH SarabunPSK" w:hAnsi="TH SarabunPSK" w:cs="TH SarabunPSK"/>
                <w:color w:val="FF0000"/>
                <w:sz w:val="28"/>
              </w:rPr>
            </w:pPr>
          </w:p>
        </w:tc>
        <w:tc>
          <w:tcPr>
            <w:tcW w:w="213" w:type="pct"/>
          </w:tcPr>
          <w:p w14:paraId="14A66C4E" w14:textId="0CC86941" w:rsidR="00F007EA" w:rsidRPr="00044CD1" w:rsidRDefault="00F007EA" w:rsidP="00C25A19">
            <w:pPr>
              <w:jc w:val="center"/>
              <w:rPr>
                <w:rFonts w:ascii="TH SarabunPSK" w:hAnsi="TH SarabunPSK" w:cs="TH SarabunPSK"/>
                <w:color w:val="FF0000"/>
                <w:sz w:val="28"/>
              </w:rPr>
            </w:pPr>
          </w:p>
        </w:tc>
      </w:tr>
      <w:tr w:rsidR="00F007EA" w:rsidRPr="00044CD1" w14:paraId="5414ECB0" w14:textId="77777777" w:rsidTr="000C432A">
        <w:tc>
          <w:tcPr>
            <w:tcW w:w="1741" w:type="pct"/>
          </w:tcPr>
          <w:p w14:paraId="49D19D4C" w14:textId="47D767CF" w:rsidR="00F007EA" w:rsidRPr="00044CD1" w:rsidRDefault="00F007EA" w:rsidP="00C25A19">
            <w:pP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1339" w:type="pct"/>
          </w:tcPr>
          <w:p w14:paraId="098C40C2" w14:textId="77777777" w:rsidR="00F007EA" w:rsidRPr="00044CD1" w:rsidRDefault="00F007EA" w:rsidP="00C25A19">
            <w:pPr>
              <w:jc w:val="thaiDistribute"/>
              <w:rPr>
                <w:rFonts w:ascii="TH SarabunPSK" w:hAnsi="TH SarabunPSK" w:cs="TH SarabunPSK"/>
                <w:color w:val="808080" w:themeColor="background1" w:themeShade="80"/>
                <w:sz w:val="28"/>
              </w:rPr>
            </w:pPr>
          </w:p>
        </w:tc>
        <w:tc>
          <w:tcPr>
            <w:tcW w:w="213" w:type="pct"/>
          </w:tcPr>
          <w:p w14:paraId="649D0547" w14:textId="77777777" w:rsidR="00F007EA" w:rsidRPr="00044CD1" w:rsidRDefault="00F007EA" w:rsidP="00C25A19">
            <w:pPr>
              <w:jc w:val="center"/>
              <w:rPr>
                <w:rFonts w:ascii="TH SarabunPSK" w:hAnsi="TH SarabunPSK" w:cs="TH SarabunPSK"/>
                <w:color w:val="FF0000"/>
                <w:sz w:val="28"/>
              </w:rPr>
            </w:pPr>
          </w:p>
        </w:tc>
        <w:tc>
          <w:tcPr>
            <w:tcW w:w="213" w:type="pct"/>
          </w:tcPr>
          <w:p w14:paraId="76E05479" w14:textId="77777777" w:rsidR="00F007EA" w:rsidRPr="00044CD1" w:rsidRDefault="00F007EA" w:rsidP="00C25A19">
            <w:pPr>
              <w:jc w:val="center"/>
              <w:rPr>
                <w:rFonts w:ascii="TH SarabunPSK" w:hAnsi="TH SarabunPSK" w:cs="TH SarabunPSK"/>
                <w:color w:val="FF0000"/>
                <w:sz w:val="28"/>
                <w:cs/>
              </w:rPr>
            </w:pPr>
          </w:p>
        </w:tc>
        <w:tc>
          <w:tcPr>
            <w:tcW w:w="213" w:type="pct"/>
          </w:tcPr>
          <w:p w14:paraId="1715A470" w14:textId="77777777" w:rsidR="00F007EA" w:rsidRPr="00044CD1" w:rsidRDefault="00F007EA" w:rsidP="00C25A19">
            <w:pPr>
              <w:jc w:val="center"/>
              <w:rPr>
                <w:rFonts w:ascii="TH SarabunPSK" w:hAnsi="TH SarabunPSK" w:cs="TH SarabunPSK"/>
                <w:color w:val="FF0000"/>
                <w:sz w:val="28"/>
              </w:rPr>
            </w:pPr>
          </w:p>
        </w:tc>
        <w:tc>
          <w:tcPr>
            <w:tcW w:w="213" w:type="pct"/>
          </w:tcPr>
          <w:p w14:paraId="3452278B" w14:textId="77777777" w:rsidR="00F007EA" w:rsidRPr="00044CD1" w:rsidRDefault="00F007EA" w:rsidP="00C25A19">
            <w:pPr>
              <w:jc w:val="center"/>
              <w:rPr>
                <w:rFonts w:ascii="TH SarabunPSK" w:hAnsi="TH SarabunPSK" w:cs="TH SarabunPSK"/>
                <w:color w:val="FF0000"/>
                <w:sz w:val="28"/>
              </w:rPr>
            </w:pPr>
          </w:p>
        </w:tc>
        <w:tc>
          <w:tcPr>
            <w:tcW w:w="213" w:type="pct"/>
          </w:tcPr>
          <w:p w14:paraId="4EC3C494" w14:textId="77777777" w:rsidR="00F007EA" w:rsidRPr="00044CD1" w:rsidRDefault="00F007EA" w:rsidP="00C25A19">
            <w:pPr>
              <w:jc w:val="center"/>
              <w:rPr>
                <w:rFonts w:ascii="TH SarabunPSK" w:hAnsi="TH SarabunPSK" w:cs="TH SarabunPSK"/>
                <w:color w:val="FF0000"/>
                <w:sz w:val="28"/>
              </w:rPr>
            </w:pPr>
          </w:p>
        </w:tc>
        <w:tc>
          <w:tcPr>
            <w:tcW w:w="213" w:type="pct"/>
          </w:tcPr>
          <w:p w14:paraId="47594DBD" w14:textId="77777777" w:rsidR="00F007EA" w:rsidRPr="00044CD1" w:rsidRDefault="00F007EA" w:rsidP="00C25A19">
            <w:pPr>
              <w:jc w:val="center"/>
              <w:rPr>
                <w:rFonts w:ascii="TH SarabunPSK" w:hAnsi="TH SarabunPSK" w:cs="TH SarabunPSK"/>
                <w:color w:val="FF0000"/>
                <w:sz w:val="28"/>
              </w:rPr>
            </w:pPr>
          </w:p>
        </w:tc>
        <w:tc>
          <w:tcPr>
            <w:tcW w:w="213" w:type="pct"/>
          </w:tcPr>
          <w:p w14:paraId="48081BAF" w14:textId="77777777" w:rsidR="00F007EA" w:rsidRPr="00044CD1" w:rsidRDefault="00F007EA" w:rsidP="00C25A19">
            <w:pPr>
              <w:jc w:val="center"/>
              <w:rPr>
                <w:rFonts w:ascii="TH SarabunPSK" w:hAnsi="TH SarabunPSK" w:cs="TH SarabunPSK"/>
                <w:color w:val="FF0000"/>
                <w:sz w:val="28"/>
              </w:rPr>
            </w:pPr>
          </w:p>
        </w:tc>
        <w:tc>
          <w:tcPr>
            <w:tcW w:w="213" w:type="pct"/>
          </w:tcPr>
          <w:p w14:paraId="7A1AE21C" w14:textId="77777777" w:rsidR="00F007EA" w:rsidRPr="00044CD1" w:rsidRDefault="00F007EA" w:rsidP="00C25A19">
            <w:pPr>
              <w:jc w:val="center"/>
              <w:rPr>
                <w:rFonts w:ascii="TH SarabunPSK" w:hAnsi="TH SarabunPSK" w:cs="TH SarabunPSK"/>
                <w:color w:val="FF0000"/>
                <w:sz w:val="28"/>
              </w:rPr>
            </w:pPr>
          </w:p>
        </w:tc>
        <w:tc>
          <w:tcPr>
            <w:tcW w:w="213" w:type="pct"/>
          </w:tcPr>
          <w:p w14:paraId="74614EB2" w14:textId="77777777" w:rsidR="00F007EA" w:rsidRPr="00044CD1" w:rsidRDefault="00F007EA" w:rsidP="00C25A19">
            <w:pPr>
              <w:jc w:val="center"/>
              <w:rPr>
                <w:rFonts w:ascii="TH SarabunPSK" w:hAnsi="TH SarabunPSK" w:cs="TH SarabunPSK"/>
                <w:color w:val="FF0000"/>
                <w:sz w:val="28"/>
              </w:rPr>
            </w:pPr>
          </w:p>
        </w:tc>
      </w:tr>
      <w:tr w:rsidR="00F007EA" w:rsidRPr="00044CD1" w14:paraId="0DF0F97E" w14:textId="77777777" w:rsidTr="000C432A">
        <w:tc>
          <w:tcPr>
            <w:tcW w:w="1741" w:type="pct"/>
          </w:tcPr>
          <w:p w14:paraId="3B76D0D8" w14:textId="4A552AA0" w:rsidR="00F007EA" w:rsidRPr="00044CD1" w:rsidRDefault="00F007EA" w:rsidP="00C25A19">
            <w:pPr>
              <w:rPr>
                <w:rFonts w:ascii="TH SarabunPSK" w:hAnsi="TH SarabunPSK" w:cs="TH SarabunPSK"/>
                <w:color w:val="808080" w:themeColor="background1" w:themeShade="80"/>
                <w:sz w:val="28"/>
              </w:rPr>
            </w:pPr>
            <w:r w:rsidRPr="00044CD1">
              <w:rPr>
                <w:rFonts w:ascii="TH SarabunPSK" w:hAnsi="TH SarabunPSK" w:cs="TH SarabunPSK"/>
                <w:color w:val="808080" w:themeColor="background1" w:themeShade="80"/>
                <w:sz w:val="28"/>
              </w:rPr>
              <w:t>…………………………………………………………</w:t>
            </w:r>
          </w:p>
        </w:tc>
        <w:tc>
          <w:tcPr>
            <w:tcW w:w="1339" w:type="pct"/>
          </w:tcPr>
          <w:p w14:paraId="5836D02D" w14:textId="696957F8" w:rsidR="00F007EA" w:rsidRPr="00044CD1" w:rsidRDefault="00F007EA" w:rsidP="00C25A19">
            <w:pPr>
              <w:jc w:val="thaiDistribute"/>
              <w:rPr>
                <w:rFonts w:ascii="TH SarabunPSK" w:hAnsi="TH SarabunPSK" w:cs="TH SarabunPSK"/>
                <w:color w:val="808080" w:themeColor="background1" w:themeShade="80"/>
                <w:sz w:val="28"/>
              </w:rPr>
            </w:pPr>
          </w:p>
        </w:tc>
        <w:tc>
          <w:tcPr>
            <w:tcW w:w="213" w:type="pct"/>
          </w:tcPr>
          <w:p w14:paraId="49DD22CB" w14:textId="77777777" w:rsidR="00F007EA" w:rsidRPr="00044CD1" w:rsidRDefault="00F007EA" w:rsidP="00C25A19">
            <w:pPr>
              <w:jc w:val="center"/>
              <w:rPr>
                <w:rFonts w:ascii="TH SarabunPSK" w:hAnsi="TH SarabunPSK" w:cs="TH SarabunPSK"/>
                <w:color w:val="FF0000"/>
                <w:sz w:val="28"/>
              </w:rPr>
            </w:pPr>
          </w:p>
        </w:tc>
        <w:tc>
          <w:tcPr>
            <w:tcW w:w="213" w:type="pct"/>
          </w:tcPr>
          <w:p w14:paraId="438C946C" w14:textId="77777777" w:rsidR="00F007EA" w:rsidRPr="00044CD1" w:rsidRDefault="00F007EA" w:rsidP="00C25A19">
            <w:pPr>
              <w:jc w:val="center"/>
              <w:rPr>
                <w:rFonts w:ascii="TH SarabunPSK" w:hAnsi="TH SarabunPSK" w:cs="TH SarabunPSK"/>
                <w:color w:val="FF0000"/>
                <w:sz w:val="28"/>
              </w:rPr>
            </w:pPr>
          </w:p>
        </w:tc>
        <w:tc>
          <w:tcPr>
            <w:tcW w:w="213" w:type="pct"/>
          </w:tcPr>
          <w:p w14:paraId="0326C270" w14:textId="7D6C137C" w:rsidR="00F007EA" w:rsidRPr="00044CD1" w:rsidRDefault="00F007EA" w:rsidP="00C25A19">
            <w:pPr>
              <w:jc w:val="center"/>
              <w:rPr>
                <w:rFonts w:ascii="TH SarabunPSK" w:hAnsi="TH SarabunPSK" w:cs="TH SarabunPSK"/>
                <w:color w:val="FF0000"/>
                <w:sz w:val="28"/>
              </w:rPr>
            </w:pPr>
          </w:p>
        </w:tc>
        <w:tc>
          <w:tcPr>
            <w:tcW w:w="213" w:type="pct"/>
          </w:tcPr>
          <w:p w14:paraId="00FDF5F1" w14:textId="67B3F287" w:rsidR="00F007EA" w:rsidRPr="00044CD1" w:rsidRDefault="00F007EA" w:rsidP="00C25A19">
            <w:pPr>
              <w:jc w:val="center"/>
              <w:rPr>
                <w:rFonts w:ascii="TH SarabunPSK" w:hAnsi="TH SarabunPSK" w:cs="TH SarabunPSK"/>
                <w:color w:val="FF0000"/>
                <w:sz w:val="28"/>
              </w:rPr>
            </w:pPr>
          </w:p>
        </w:tc>
        <w:tc>
          <w:tcPr>
            <w:tcW w:w="213" w:type="pct"/>
          </w:tcPr>
          <w:p w14:paraId="29D0DB52" w14:textId="77777777" w:rsidR="00F007EA" w:rsidRPr="00044CD1" w:rsidRDefault="00F007EA" w:rsidP="00C25A19">
            <w:pPr>
              <w:jc w:val="center"/>
              <w:rPr>
                <w:rFonts w:ascii="TH SarabunPSK" w:hAnsi="TH SarabunPSK" w:cs="TH SarabunPSK"/>
                <w:color w:val="FF0000"/>
                <w:sz w:val="28"/>
              </w:rPr>
            </w:pPr>
          </w:p>
        </w:tc>
        <w:tc>
          <w:tcPr>
            <w:tcW w:w="213" w:type="pct"/>
          </w:tcPr>
          <w:p w14:paraId="4C7AAF2D" w14:textId="77777777" w:rsidR="00F007EA" w:rsidRPr="00044CD1" w:rsidRDefault="00F007EA" w:rsidP="00C25A19">
            <w:pPr>
              <w:jc w:val="center"/>
              <w:rPr>
                <w:rFonts w:ascii="TH SarabunPSK" w:hAnsi="TH SarabunPSK" w:cs="TH SarabunPSK"/>
                <w:color w:val="FF0000"/>
                <w:sz w:val="28"/>
              </w:rPr>
            </w:pPr>
          </w:p>
        </w:tc>
        <w:tc>
          <w:tcPr>
            <w:tcW w:w="213" w:type="pct"/>
          </w:tcPr>
          <w:p w14:paraId="199F289B" w14:textId="77777777" w:rsidR="00F007EA" w:rsidRPr="00044CD1" w:rsidRDefault="00F007EA" w:rsidP="00C25A19">
            <w:pPr>
              <w:jc w:val="center"/>
              <w:rPr>
                <w:rFonts w:ascii="TH SarabunPSK" w:hAnsi="TH SarabunPSK" w:cs="TH SarabunPSK"/>
                <w:color w:val="FF0000"/>
                <w:sz w:val="28"/>
              </w:rPr>
            </w:pPr>
          </w:p>
        </w:tc>
        <w:tc>
          <w:tcPr>
            <w:tcW w:w="213" w:type="pct"/>
          </w:tcPr>
          <w:p w14:paraId="09E5769D" w14:textId="77777777" w:rsidR="00F007EA" w:rsidRPr="00044CD1" w:rsidRDefault="00F007EA" w:rsidP="00C25A19">
            <w:pPr>
              <w:jc w:val="center"/>
              <w:rPr>
                <w:rFonts w:ascii="TH SarabunPSK" w:hAnsi="TH SarabunPSK" w:cs="TH SarabunPSK"/>
                <w:color w:val="FF0000"/>
                <w:sz w:val="28"/>
              </w:rPr>
            </w:pPr>
          </w:p>
        </w:tc>
        <w:tc>
          <w:tcPr>
            <w:tcW w:w="213" w:type="pct"/>
          </w:tcPr>
          <w:p w14:paraId="43041045" w14:textId="77777777" w:rsidR="00F007EA" w:rsidRPr="00044CD1" w:rsidRDefault="00F007EA" w:rsidP="00C25A19">
            <w:pPr>
              <w:jc w:val="center"/>
              <w:rPr>
                <w:rFonts w:ascii="TH SarabunPSK" w:hAnsi="TH SarabunPSK" w:cs="TH SarabunPSK"/>
                <w:color w:val="FF0000"/>
                <w:sz w:val="28"/>
              </w:rPr>
            </w:pPr>
          </w:p>
        </w:tc>
      </w:tr>
      <w:tr w:rsidR="00F007EA" w:rsidRPr="00F007EA" w14:paraId="3F84E8F4" w14:textId="77777777" w:rsidTr="000C432A">
        <w:tc>
          <w:tcPr>
            <w:tcW w:w="1741" w:type="pct"/>
          </w:tcPr>
          <w:p w14:paraId="734AE83C" w14:textId="77777777" w:rsidR="00F007EA" w:rsidRPr="00F007EA" w:rsidRDefault="00F007EA" w:rsidP="00C25A19">
            <w:pPr>
              <w:rPr>
                <w:rFonts w:ascii="TH SarabunPSK" w:hAnsi="TH SarabunPSK" w:cs="TH SarabunPSK"/>
                <w:color w:val="FF0000"/>
                <w:sz w:val="28"/>
                <w:u w:val="single"/>
              </w:rPr>
            </w:pPr>
            <w:r w:rsidRPr="00F007EA">
              <w:rPr>
                <w:rFonts w:ascii="TH SarabunPSK" w:hAnsi="TH SarabunPSK" w:cs="TH SarabunPSK" w:hint="cs"/>
                <w:color w:val="FF0000"/>
                <w:sz w:val="28"/>
                <w:u w:val="single"/>
                <w:cs/>
              </w:rPr>
              <w:t>ตัวอย่าง</w:t>
            </w:r>
          </w:p>
          <w:p w14:paraId="623ED117" w14:textId="3ADC965C" w:rsidR="00F007EA" w:rsidRPr="00F007EA" w:rsidRDefault="00731628" w:rsidP="00C25A19">
            <w:pPr>
              <w:rPr>
                <w:rFonts w:ascii="TH SarabunPSK" w:hAnsi="TH SarabunPSK" w:cs="TH SarabunPSK"/>
                <w:color w:val="FF0000"/>
                <w:sz w:val="28"/>
              </w:rPr>
            </w:pPr>
            <w:r>
              <w:rPr>
                <w:rFonts w:ascii="TH SarabunPSK" w:hAnsi="TH SarabunPSK" w:cs="TH SarabunPSK" w:hint="cs"/>
                <w:color w:val="FF0000"/>
                <w:sz w:val="28"/>
                <w:cs/>
              </w:rPr>
              <w:t xml:space="preserve">สามารถใช้โปรแกรมการออกแบบได้ โดยเฉพาะโปรแกรม </w:t>
            </w:r>
            <w:r>
              <w:rPr>
                <w:rFonts w:ascii="TH SarabunPSK" w:hAnsi="TH SarabunPSK" w:cs="TH SarabunPSK"/>
                <w:color w:val="FF0000"/>
                <w:sz w:val="28"/>
              </w:rPr>
              <w:t xml:space="preserve">photoshop </w:t>
            </w:r>
            <w:r>
              <w:rPr>
                <w:rFonts w:ascii="TH SarabunPSK" w:hAnsi="TH SarabunPSK" w:cs="TH SarabunPSK" w:hint="cs"/>
                <w:color w:val="FF0000"/>
                <w:sz w:val="28"/>
                <w:cs/>
              </w:rPr>
              <w:t xml:space="preserve">และ </w:t>
            </w:r>
            <w:r>
              <w:rPr>
                <w:rFonts w:ascii="TH SarabunPSK" w:hAnsi="TH SarabunPSK" w:cs="TH SarabunPSK"/>
                <w:color w:val="FF0000"/>
                <w:sz w:val="28"/>
              </w:rPr>
              <w:t>illustrator</w:t>
            </w:r>
            <w:r>
              <w:rPr>
                <w:rFonts w:ascii="TH SarabunPSK" w:hAnsi="TH SarabunPSK" w:cs="TH SarabunPSK" w:hint="cs"/>
                <w:color w:val="FF0000"/>
                <w:sz w:val="28"/>
                <w:cs/>
              </w:rPr>
              <w:t xml:space="preserve"> </w:t>
            </w:r>
          </w:p>
        </w:tc>
        <w:tc>
          <w:tcPr>
            <w:tcW w:w="1339" w:type="pct"/>
          </w:tcPr>
          <w:p w14:paraId="618D140A" w14:textId="77777777" w:rsidR="00F007EA" w:rsidRDefault="00F007EA" w:rsidP="00C25A19">
            <w:pPr>
              <w:jc w:val="thaiDistribute"/>
              <w:rPr>
                <w:rFonts w:ascii="TH SarabunPSK" w:hAnsi="TH SarabunPSK" w:cs="TH SarabunPSK"/>
                <w:color w:val="FF0000"/>
                <w:sz w:val="28"/>
              </w:rPr>
            </w:pPr>
          </w:p>
          <w:p w14:paraId="50A64D31" w14:textId="77777777" w:rsidR="00731628" w:rsidRDefault="00731628" w:rsidP="00C25A19">
            <w:pPr>
              <w:jc w:val="thaiDistribute"/>
              <w:rPr>
                <w:rFonts w:ascii="TH SarabunPSK" w:hAnsi="TH SarabunPSK" w:cs="TH SarabunPSK"/>
                <w:color w:val="FF0000"/>
                <w:sz w:val="28"/>
              </w:rPr>
            </w:pPr>
            <w:r>
              <w:rPr>
                <w:rFonts w:ascii="TH SarabunPSK" w:hAnsi="TH SarabunPSK" w:cs="TH SarabunPSK"/>
                <w:color w:val="FF0000"/>
                <w:sz w:val="28"/>
              </w:rPr>
              <w:t xml:space="preserve">- </w:t>
            </w:r>
            <w:r>
              <w:rPr>
                <w:rFonts w:ascii="TH SarabunPSK" w:hAnsi="TH SarabunPSK" w:cs="TH SarabunPSK" w:hint="cs"/>
                <w:color w:val="FF0000"/>
                <w:sz w:val="28"/>
                <w:cs/>
              </w:rPr>
              <w:t>ผู้ใช้บัณฑิต</w:t>
            </w:r>
          </w:p>
          <w:p w14:paraId="7317B02A" w14:textId="77777777" w:rsidR="00731628" w:rsidRDefault="00731628" w:rsidP="00C25A19">
            <w:pPr>
              <w:jc w:val="thaiDistribute"/>
              <w:rPr>
                <w:rFonts w:ascii="TH SarabunPSK" w:hAnsi="TH SarabunPSK" w:cs="TH SarabunPSK"/>
                <w:color w:val="FF0000"/>
                <w:sz w:val="28"/>
              </w:rPr>
            </w:pPr>
            <w:r>
              <w:rPr>
                <w:rFonts w:ascii="TH SarabunPSK" w:hAnsi="TH SarabunPSK" w:cs="TH SarabunPSK" w:hint="cs"/>
                <w:color w:val="FF0000"/>
                <w:sz w:val="28"/>
                <w:cs/>
              </w:rPr>
              <w:t>- ศิษย์เก่า</w:t>
            </w:r>
          </w:p>
          <w:p w14:paraId="1EE856CB" w14:textId="499B7840" w:rsidR="00731628" w:rsidRPr="00F007EA" w:rsidRDefault="00731628" w:rsidP="00C25A19">
            <w:pPr>
              <w:jc w:val="thaiDistribute"/>
              <w:rPr>
                <w:rFonts w:ascii="TH SarabunPSK" w:hAnsi="TH SarabunPSK" w:cs="TH SarabunPSK"/>
                <w:color w:val="FF0000"/>
                <w:sz w:val="28"/>
                <w:cs/>
              </w:rPr>
            </w:pPr>
            <w:r>
              <w:rPr>
                <w:rFonts w:ascii="TH SarabunPSK" w:hAnsi="TH SarabunPSK" w:cs="TH SarabunPSK" w:hint="cs"/>
                <w:color w:val="FF0000"/>
                <w:sz w:val="28"/>
                <w:cs/>
              </w:rPr>
              <w:t>- อาจารย์หลักสูตร</w:t>
            </w:r>
          </w:p>
        </w:tc>
        <w:tc>
          <w:tcPr>
            <w:tcW w:w="213" w:type="pct"/>
          </w:tcPr>
          <w:p w14:paraId="525671C0" w14:textId="77777777" w:rsidR="00F007EA" w:rsidRPr="00F007EA" w:rsidRDefault="00F007EA" w:rsidP="00C25A19">
            <w:pPr>
              <w:jc w:val="center"/>
              <w:rPr>
                <w:rFonts w:ascii="TH SarabunPSK" w:hAnsi="TH SarabunPSK" w:cs="TH SarabunPSK"/>
                <w:color w:val="FF0000"/>
                <w:sz w:val="28"/>
              </w:rPr>
            </w:pPr>
          </w:p>
        </w:tc>
        <w:tc>
          <w:tcPr>
            <w:tcW w:w="213" w:type="pct"/>
          </w:tcPr>
          <w:p w14:paraId="5956C1F1" w14:textId="77777777" w:rsidR="00F007EA" w:rsidRPr="00F007EA" w:rsidRDefault="00F007EA" w:rsidP="00C25A19">
            <w:pPr>
              <w:jc w:val="center"/>
              <w:rPr>
                <w:rFonts w:ascii="TH SarabunPSK" w:hAnsi="TH SarabunPSK" w:cs="TH SarabunPSK"/>
                <w:color w:val="FF0000"/>
                <w:sz w:val="28"/>
              </w:rPr>
            </w:pPr>
          </w:p>
        </w:tc>
        <w:tc>
          <w:tcPr>
            <w:tcW w:w="213" w:type="pct"/>
          </w:tcPr>
          <w:p w14:paraId="705B29AB" w14:textId="77777777" w:rsidR="00F007EA" w:rsidRPr="00F007EA" w:rsidRDefault="00F007EA" w:rsidP="00C25A19">
            <w:pPr>
              <w:jc w:val="center"/>
              <w:rPr>
                <w:rFonts w:ascii="TH SarabunPSK" w:hAnsi="TH SarabunPSK" w:cs="TH SarabunPSK"/>
                <w:color w:val="FF0000"/>
                <w:sz w:val="28"/>
              </w:rPr>
            </w:pPr>
          </w:p>
        </w:tc>
        <w:tc>
          <w:tcPr>
            <w:tcW w:w="213" w:type="pct"/>
          </w:tcPr>
          <w:p w14:paraId="60A3D4AA" w14:textId="77777777" w:rsidR="00F007EA" w:rsidRDefault="00F007EA" w:rsidP="00C25A19">
            <w:pPr>
              <w:jc w:val="center"/>
              <w:rPr>
                <w:rFonts w:ascii="TH SarabunPSK" w:hAnsi="TH SarabunPSK" w:cs="TH SarabunPSK"/>
                <w:color w:val="FF0000"/>
                <w:sz w:val="28"/>
              </w:rPr>
            </w:pPr>
          </w:p>
          <w:p w14:paraId="745A6D45" w14:textId="082270C7" w:rsidR="00731628" w:rsidRPr="00F007EA" w:rsidRDefault="00731628" w:rsidP="00C25A19">
            <w:pPr>
              <w:jc w:val="center"/>
              <w:rPr>
                <w:rFonts w:ascii="TH SarabunPSK" w:hAnsi="TH SarabunPSK" w:cs="TH SarabunPSK"/>
                <w:color w:val="FF0000"/>
                <w:sz w:val="28"/>
              </w:rPr>
            </w:pPr>
            <w:r>
              <w:rPr>
                <w:rFonts w:ascii="TH SarabunPSK" w:hAnsi="TH SarabunPSK" w:cs="TH SarabunPSK" w:hint="cs"/>
                <w:color w:val="FF0000"/>
                <w:sz w:val="28"/>
                <w:cs/>
              </w:rPr>
              <w:t>/</w:t>
            </w:r>
          </w:p>
        </w:tc>
        <w:tc>
          <w:tcPr>
            <w:tcW w:w="213" w:type="pct"/>
          </w:tcPr>
          <w:p w14:paraId="28094444" w14:textId="77777777" w:rsidR="00F007EA" w:rsidRDefault="00F007EA" w:rsidP="00C25A19">
            <w:pPr>
              <w:jc w:val="center"/>
              <w:rPr>
                <w:rFonts w:ascii="TH SarabunPSK" w:hAnsi="TH SarabunPSK" w:cs="TH SarabunPSK"/>
                <w:color w:val="FF0000"/>
                <w:sz w:val="28"/>
              </w:rPr>
            </w:pPr>
          </w:p>
          <w:p w14:paraId="4C1EDC7D" w14:textId="2C4D2ECD" w:rsidR="00731628" w:rsidRPr="00F007EA" w:rsidRDefault="00731628" w:rsidP="00C25A19">
            <w:pPr>
              <w:jc w:val="center"/>
              <w:rPr>
                <w:rFonts w:ascii="TH SarabunPSK" w:hAnsi="TH SarabunPSK" w:cs="TH SarabunPSK"/>
                <w:color w:val="FF0000"/>
                <w:sz w:val="28"/>
              </w:rPr>
            </w:pPr>
          </w:p>
        </w:tc>
        <w:tc>
          <w:tcPr>
            <w:tcW w:w="213" w:type="pct"/>
          </w:tcPr>
          <w:p w14:paraId="56FD7AF4" w14:textId="77777777" w:rsidR="00F007EA" w:rsidRPr="00F007EA" w:rsidRDefault="00F007EA" w:rsidP="00C25A19">
            <w:pPr>
              <w:jc w:val="center"/>
              <w:rPr>
                <w:rFonts w:ascii="TH SarabunPSK" w:hAnsi="TH SarabunPSK" w:cs="TH SarabunPSK"/>
                <w:color w:val="FF0000"/>
                <w:sz w:val="28"/>
              </w:rPr>
            </w:pPr>
          </w:p>
        </w:tc>
        <w:tc>
          <w:tcPr>
            <w:tcW w:w="213" w:type="pct"/>
          </w:tcPr>
          <w:p w14:paraId="5562D0C9" w14:textId="77777777" w:rsidR="00F007EA" w:rsidRPr="00F007EA" w:rsidRDefault="00F007EA" w:rsidP="00C25A19">
            <w:pPr>
              <w:jc w:val="center"/>
              <w:rPr>
                <w:rFonts w:ascii="TH SarabunPSK" w:hAnsi="TH SarabunPSK" w:cs="TH SarabunPSK"/>
                <w:color w:val="FF0000"/>
                <w:sz w:val="28"/>
              </w:rPr>
            </w:pPr>
          </w:p>
        </w:tc>
        <w:tc>
          <w:tcPr>
            <w:tcW w:w="213" w:type="pct"/>
          </w:tcPr>
          <w:p w14:paraId="4AF0894F" w14:textId="77777777" w:rsidR="00F007EA" w:rsidRPr="00F007EA" w:rsidRDefault="00F007EA" w:rsidP="00C25A19">
            <w:pPr>
              <w:jc w:val="center"/>
              <w:rPr>
                <w:rFonts w:ascii="TH SarabunPSK" w:hAnsi="TH SarabunPSK" w:cs="TH SarabunPSK"/>
                <w:color w:val="FF0000"/>
                <w:sz w:val="28"/>
              </w:rPr>
            </w:pPr>
          </w:p>
        </w:tc>
        <w:tc>
          <w:tcPr>
            <w:tcW w:w="213" w:type="pct"/>
          </w:tcPr>
          <w:p w14:paraId="08D070D2" w14:textId="77777777" w:rsidR="00F007EA" w:rsidRPr="00F007EA" w:rsidRDefault="00F007EA" w:rsidP="00C25A19">
            <w:pPr>
              <w:jc w:val="center"/>
              <w:rPr>
                <w:rFonts w:ascii="TH SarabunPSK" w:hAnsi="TH SarabunPSK" w:cs="TH SarabunPSK"/>
                <w:color w:val="FF0000"/>
                <w:sz w:val="28"/>
              </w:rPr>
            </w:pPr>
          </w:p>
        </w:tc>
      </w:tr>
    </w:tbl>
    <w:p w14:paraId="7ABFF450" w14:textId="77777777" w:rsidR="00251FC7" w:rsidRDefault="00251FC7" w:rsidP="00C25A19">
      <w:pPr>
        <w:spacing w:after="0" w:line="240" w:lineRule="auto"/>
        <w:jc w:val="thaiDistribute"/>
        <w:rPr>
          <w:rFonts w:ascii="TH SarabunPSK" w:hAnsi="TH SarabunPSK" w:cs="TH SarabunPSK"/>
          <w:b/>
          <w:bCs/>
          <w:color w:val="000000" w:themeColor="text1"/>
          <w:sz w:val="32"/>
          <w:szCs w:val="32"/>
        </w:rPr>
      </w:pPr>
    </w:p>
    <w:p w14:paraId="415E58AD" w14:textId="77777777" w:rsidR="00620846" w:rsidRDefault="00620846" w:rsidP="00C25A19">
      <w:pPr>
        <w:spacing w:after="0" w:line="240" w:lineRule="auto"/>
        <w:jc w:val="thaiDistribute"/>
        <w:rPr>
          <w:rFonts w:ascii="TH SarabunPSK" w:hAnsi="TH SarabunPSK" w:cs="TH SarabunPSK"/>
          <w:b/>
          <w:bCs/>
          <w:color w:val="000000" w:themeColor="text1"/>
          <w:sz w:val="32"/>
          <w:szCs w:val="32"/>
        </w:rPr>
      </w:pPr>
    </w:p>
    <w:p w14:paraId="59E32C2C" w14:textId="77777777" w:rsidR="00620846" w:rsidRDefault="00620846" w:rsidP="00C25A19">
      <w:pPr>
        <w:spacing w:after="0" w:line="240" w:lineRule="auto"/>
        <w:jc w:val="thaiDistribute"/>
        <w:rPr>
          <w:rFonts w:ascii="TH SarabunPSK" w:hAnsi="TH SarabunPSK" w:cs="TH SarabunPSK"/>
          <w:b/>
          <w:bCs/>
          <w:color w:val="000000" w:themeColor="text1"/>
          <w:sz w:val="32"/>
          <w:szCs w:val="32"/>
        </w:rPr>
      </w:pPr>
    </w:p>
    <w:tbl>
      <w:tblPr>
        <w:tblStyle w:val="af7"/>
        <w:tblW w:w="0" w:type="auto"/>
        <w:tblLook w:val="04A0" w:firstRow="1" w:lastRow="0" w:firstColumn="1" w:lastColumn="0" w:noHBand="0" w:noVBand="1"/>
      </w:tblPr>
      <w:tblGrid>
        <w:gridCol w:w="9350"/>
      </w:tblGrid>
      <w:tr w:rsidR="00B64AA8" w:rsidRPr="00B64AA8" w14:paraId="2E67BADF" w14:textId="77777777" w:rsidTr="00620846">
        <w:tc>
          <w:tcPr>
            <w:tcW w:w="9350" w:type="dxa"/>
            <w:shd w:val="clear" w:color="auto" w:fill="D9D9D9" w:themeFill="background1" w:themeFillShade="D9"/>
          </w:tcPr>
          <w:p w14:paraId="171C2943" w14:textId="77777777" w:rsidR="00B64AA8" w:rsidRPr="00B64AA8" w:rsidRDefault="00B64AA8" w:rsidP="00C25A19">
            <w:pPr>
              <w:jc w:val="thaiDistribute"/>
              <w:rPr>
                <w:rFonts w:ascii="TH SarabunPSK" w:hAnsi="TH SarabunPSK" w:cs="TH SarabunPSK"/>
                <w:i/>
                <w:iCs/>
                <w:color w:val="000000" w:themeColor="text1"/>
                <w:sz w:val="32"/>
                <w:szCs w:val="32"/>
              </w:rPr>
            </w:pPr>
            <w:r w:rsidRPr="00B64AA8">
              <w:rPr>
                <w:rFonts w:ascii="TH SarabunPSK" w:hAnsi="TH SarabunPSK" w:cs="TH SarabunPSK" w:hint="cs"/>
                <w:i/>
                <w:iCs/>
                <w:color w:val="000000" w:themeColor="text1"/>
                <w:sz w:val="32"/>
                <w:szCs w:val="32"/>
                <w:cs/>
              </w:rPr>
              <w:lastRenderedPageBreak/>
              <w:t xml:space="preserve">1.5 </w:t>
            </w:r>
            <w:r w:rsidRPr="00B64AA8">
              <w:rPr>
                <w:rFonts w:ascii="TH SarabunPSK" w:hAnsi="TH SarabunPSK" w:cs="TH SarabunPSK"/>
                <w:i/>
                <w:iCs/>
                <w:sz w:val="32"/>
                <w:szCs w:val="32"/>
              </w:rPr>
              <w:t xml:space="preserve">The </w:t>
            </w:r>
            <w:proofErr w:type="spellStart"/>
            <w:r w:rsidRPr="00B64AA8">
              <w:rPr>
                <w:rFonts w:ascii="TH SarabunPSK" w:hAnsi="TH SarabunPSK" w:cs="TH SarabunPSK"/>
                <w:i/>
                <w:iCs/>
                <w:sz w:val="32"/>
                <w:szCs w:val="32"/>
              </w:rPr>
              <w:t>programme</w:t>
            </w:r>
            <w:proofErr w:type="spellEnd"/>
            <w:r w:rsidRPr="00B64AA8">
              <w:rPr>
                <w:rFonts w:ascii="TH SarabunPSK" w:hAnsi="TH SarabunPSK" w:cs="TH SarabunPSK"/>
                <w:i/>
                <w:iCs/>
                <w:sz w:val="32"/>
                <w:szCs w:val="32"/>
              </w:rPr>
              <w:t xml:space="preserve"> to show that the expected learning outcomes are achieved by the students by the time they graduate</w:t>
            </w:r>
            <w:r w:rsidRPr="00B64AA8">
              <w:rPr>
                <w:rFonts w:ascii="TH SarabunPSK" w:hAnsi="TH SarabunPSK" w:cs="TH SarabunPSK"/>
                <w:i/>
                <w:iCs/>
                <w:sz w:val="32"/>
                <w:szCs w:val="32"/>
                <w:cs/>
              </w:rPr>
              <w:t>.</w:t>
            </w:r>
          </w:p>
        </w:tc>
      </w:tr>
      <w:tr w:rsidR="00B64AA8" w:rsidRPr="00B64AA8" w14:paraId="1F5AB306" w14:textId="77777777" w:rsidTr="00B64AA8">
        <w:tc>
          <w:tcPr>
            <w:tcW w:w="9350" w:type="dxa"/>
          </w:tcPr>
          <w:p w14:paraId="5C78BF96" w14:textId="2DD2B851" w:rsidR="00B64AA8" w:rsidRPr="00B64AA8" w:rsidRDefault="000C432A"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1.5 </w:t>
            </w:r>
            <w:r w:rsidRPr="000C432A">
              <w:rPr>
                <w:rFonts w:ascii="TH SarabunPSK" w:hAnsi="TH SarabunPSK" w:cs="TH SarabunPSK"/>
                <w:b/>
                <w:bCs/>
                <w:color w:val="000000" w:themeColor="text1"/>
                <w:sz w:val="32"/>
                <w:szCs w:val="32"/>
                <w:cs/>
              </w:rPr>
              <w:t>หลักสูตรแสดงให้เห็นว่านักศึกษาสามารถบรรลุผลการเรียนรู้ที่คาดหวังของหลักสูตรเมื่อสำเร็จการศึกษา</w:t>
            </w:r>
          </w:p>
        </w:tc>
      </w:tr>
      <w:tr w:rsidR="00B64AA8" w:rsidRPr="00B64AA8" w14:paraId="1A0106F7" w14:textId="77777777" w:rsidTr="00B64AA8">
        <w:tc>
          <w:tcPr>
            <w:tcW w:w="9350" w:type="dxa"/>
          </w:tcPr>
          <w:p w14:paraId="7592C0F2" w14:textId="07F5B859" w:rsidR="00B64AA8" w:rsidRPr="00B64AA8" w:rsidRDefault="00B64AA8" w:rsidP="00C25A19">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000000" w:themeColor="text1"/>
                <w:sz w:val="32"/>
                <w:szCs w:val="32"/>
              </w:rPr>
              <w:tab/>
            </w:r>
            <w:r w:rsidRPr="00B64AA8">
              <w:rPr>
                <w:rFonts w:ascii="TH SarabunPSK" w:hAnsi="TH SarabunPSK" w:cs="TH SarabunPSK"/>
                <w:color w:val="808080" w:themeColor="background1" w:themeShade="80"/>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เพิ่มเติมรายละเอียดของผลดำเนินงานตามจริง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tc>
      </w:tr>
    </w:tbl>
    <w:p w14:paraId="56481604" w14:textId="77777777" w:rsidR="00003C3E" w:rsidRDefault="00003C3E" w:rsidP="00C25A19">
      <w:pPr>
        <w:spacing w:after="0" w:line="240" w:lineRule="auto"/>
        <w:jc w:val="thaiDistribute"/>
        <w:rPr>
          <w:rFonts w:ascii="TH SarabunPSK" w:hAnsi="TH SarabunPSK" w:cs="TH SarabunPSK"/>
          <w:b/>
          <w:bCs/>
          <w:color w:val="000000" w:themeColor="text1"/>
          <w:sz w:val="32"/>
          <w:szCs w:val="32"/>
        </w:rPr>
      </w:pPr>
    </w:p>
    <w:p w14:paraId="5AA33B91" w14:textId="4FE66F49" w:rsidR="00820C14" w:rsidRPr="000C432A" w:rsidRDefault="00820C14" w:rsidP="00C25A19">
      <w:pPr>
        <w:spacing w:after="0" w:line="240" w:lineRule="auto"/>
        <w:jc w:val="thaiDistribute"/>
        <w:rPr>
          <w:rFonts w:ascii="TH SarabunPSK" w:hAnsi="TH SarabunPSK" w:cs="TH SarabunPSK"/>
          <w:b/>
          <w:bCs/>
          <w:color w:val="000000" w:themeColor="text1"/>
          <w:sz w:val="32"/>
          <w:szCs w:val="32"/>
          <w:cs/>
        </w:rPr>
      </w:pPr>
      <w:r w:rsidRPr="000C432A">
        <w:rPr>
          <w:rFonts w:ascii="TH SarabunPSK" w:hAnsi="TH SarabunPSK" w:cs="TH SarabunPSK" w:hint="cs"/>
          <w:b/>
          <w:bCs/>
          <w:color w:val="000000" w:themeColor="text1"/>
          <w:sz w:val="32"/>
          <w:szCs w:val="32"/>
          <w:cs/>
        </w:rPr>
        <w:t>หลักฐาน</w:t>
      </w:r>
      <w:r w:rsidR="000C432A" w:rsidRPr="000C432A">
        <w:rPr>
          <w:rFonts w:ascii="TH SarabunPSK" w:hAnsi="TH SarabunPSK" w:cs="TH SarabunPSK" w:hint="cs"/>
          <w:b/>
          <w:bCs/>
          <w:color w:val="000000" w:themeColor="text1"/>
          <w:sz w:val="32"/>
          <w:szCs w:val="32"/>
          <w:cs/>
        </w:rPr>
        <w:t>อ้างอิง</w:t>
      </w:r>
    </w:p>
    <w:p w14:paraId="539704CE" w14:textId="152C0003" w:rsidR="00820C14" w:rsidRPr="00820C14" w:rsidRDefault="00820C14"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AUNQA-1-</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r w:rsidRPr="00820C14">
        <w:rPr>
          <w:rFonts w:ascii="TH SarabunPSK" w:hAnsi="TH SarabunPSK" w:cs="TH SarabunPSK" w:hint="cs"/>
          <w:color w:val="808080" w:themeColor="background1" w:themeShade="80"/>
          <w:sz w:val="32"/>
          <w:szCs w:val="32"/>
          <w:cs/>
        </w:rPr>
        <w:t>เล่ม</w:t>
      </w:r>
      <w:proofErr w:type="gramEnd"/>
      <w:r w:rsidRPr="00820C14">
        <w:rPr>
          <w:rFonts w:ascii="TH SarabunPSK" w:hAnsi="TH SarabunPSK" w:cs="TH SarabunPSK" w:hint="cs"/>
          <w:color w:val="808080" w:themeColor="background1" w:themeShade="80"/>
          <w:sz w:val="32"/>
          <w:szCs w:val="32"/>
          <w:cs/>
        </w:rPr>
        <w:t xml:space="preserve"> มคอ.2</w:t>
      </w:r>
    </w:p>
    <w:p w14:paraId="174E38B1" w14:textId="77777777" w:rsidR="00820C14" w:rsidRPr="00820C14" w:rsidRDefault="00820C14"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AUNQA-1-</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r w:rsidRPr="00820C14">
        <w:rPr>
          <w:rFonts w:ascii="TH SarabunPSK" w:hAnsi="TH SarabunPSK" w:cs="TH SarabunPSK" w:hint="cs"/>
          <w:color w:val="808080" w:themeColor="background1" w:themeShade="80"/>
          <w:sz w:val="32"/>
          <w:szCs w:val="32"/>
          <w:cs/>
        </w:rPr>
        <w:t>รายงานการประชุมคณะกรรมการประจำหลักสูตร</w:t>
      </w:r>
      <w:proofErr w:type="gramEnd"/>
    </w:p>
    <w:p w14:paraId="51800C97" w14:textId="066B93F4" w:rsidR="00820C14" w:rsidRPr="00820C14" w:rsidRDefault="00820C14"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AUNQA-1-</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0CAAEEF6" w14:textId="71F4EE12" w:rsidR="00820C14" w:rsidRPr="00820C14" w:rsidRDefault="00820C14" w:rsidP="00C25A19">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AUNQA-1-</w:t>
      </w:r>
      <w:proofErr w:type="gramStart"/>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1C94B23" w14:textId="77777777" w:rsidR="000C432A" w:rsidRDefault="000C432A" w:rsidP="00C25A19">
      <w:pPr>
        <w:spacing w:after="0" w:line="240" w:lineRule="auto"/>
        <w:jc w:val="thaiDistribute"/>
        <w:rPr>
          <w:rFonts w:ascii="TH SarabunPSK" w:hAnsi="TH SarabunPSK" w:cs="TH SarabunPSK"/>
          <w:b/>
          <w:bCs/>
          <w:sz w:val="32"/>
          <w:szCs w:val="32"/>
        </w:rPr>
      </w:pPr>
    </w:p>
    <w:p w14:paraId="02193CF2" w14:textId="0BF28BAA" w:rsidR="00410360"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2 :</w:t>
      </w:r>
      <w:proofErr w:type="gramEnd"/>
      <w:r w:rsidR="007E0B51">
        <w:rPr>
          <w:rFonts w:ascii="TH SarabunPSK" w:hAnsi="TH SarabunPSK" w:cs="TH SarabunPSK"/>
          <w:color w:val="000000" w:themeColor="text1"/>
          <w:sz w:val="32"/>
          <w:szCs w:val="32"/>
        </w:rPr>
        <w:t xml:space="preserve"> </w:t>
      </w:r>
      <w:r w:rsidR="007E0B51" w:rsidRPr="000B257B">
        <w:rPr>
          <w:rFonts w:ascii="TH SarabunPSK" w:hAnsi="TH SarabunPSK" w:cs="TH SarabunPSK"/>
          <w:b/>
          <w:bCs/>
          <w:sz w:val="32"/>
          <w:szCs w:val="32"/>
          <w:cs/>
        </w:rPr>
        <w:t>โครงสร้างและเนื้อหาของหลักสูตร (</w:t>
      </w:r>
      <w:proofErr w:type="spellStart"/>
      <w:r w:rsidR="007E0B51" w:rsidRPr="000B257B">
        <w:rPr>
          <w:rFonts w:ascii="TH SarabunPSK" w:hAnsi="TH SarabunPSK" w:cs="TH SarabunPSK"/>
          <w:b/>
          <w:bCs/>
          <w:sz w:val="32"/>
          <w:szCs w:val="32"/>
        </w:rPr>
        <w:t>Programme</w:t>
      </w:r>
      <w:proofErr w:type="spellEnd"/>
      <w:r w:rsidR="007E0B51" w:rsidRPr="000B257B">
        <w:rPr>
          <w:rFonts w:ascii="TH SarabunPSK" w:hAnsi="TH SarabunPSK" w:cs="TH SarabunPSK"/>
          <w:b/>
          <w:bCs/>
          <w:sz w:val="32"/>
          <w:szCs w:val="32"/>
        </w:rPr>
        <w:t xml:space="preserve"> Structure and Content</w:t>
      </w:r>
      <w:r w:rsidR="007E0B51"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B64AA8" w:rsidRPr="00B64AA8" w14:paraId="165B146C" w14:textId="77777777" w:rsidTr="004B2E1C">
        <w:tc>
          <w:tcPr>
            <w:tcW w:w="9350" w:type="dxa"/>
            <w:shd w:val="clear" w:color="auto" w:fill="D9D9D9" w:themeFill="background1" w:themeFillShade="D9"/>
          </w:tcPr>
          <w:p w14:paraId="50F9B329" w14:textId="330CF2B0" w:rsidR="00B64AA8" w:rsidRPr="00B64AA8" w:rsidRDefault="004B2E1C" w:rsidP="00C25A19">
            <w:pPr>
              <w:jc w:val="thaiDistribute"/>
              <w:rPr>
                <w:rFonts w:ascii="TH SarabunPSK" w:hAnsi="TH SarabunPSK" w:cs="TH SarabunPSK"/>
                <w:b/>
                <w:bCs/>
                <w:i/>
                <w:iCs/>
                <w:color w:val="000000" w:themeColor="text1"/>
                <w:sz w:val="32"/>
                <w:szCs w:val="32"/>
              </w:rPr>
            </w:pPr>
            <w:r>
              <w:rPr>
                <w:rFonts w:ascii="TH SarabunPSK" w:hAnsi="TH SarabunPSK" w:cs="TH SarabunPSK"/>
                <w:b/>
                <w:bCs/>
                <w:i/>
                <w:iCs/>
                <w:color w:val="000000" w:themeColor="text1"/>
                <w:sz w:val="32"/>
                <w:szCs w:val="32"/>
              </w:rPr>
              <w:t>2.</w:t>
            </w:r>
            <w:r w:rsidR="00B64AA8" w:rsidRPr="00B64AA8">
              <w:rPr>
                <w:rFonts w:ascii="TH SarabunPSK" w:hAnsi="TH SarabunPSK" w:cs="TH SarabunPSK" w:hint="cs"/>
                <w:b/>
                <w:bCs/>
                <w:i/>
                <w:iCs/>
                <w:color w:val="000000" w:themeColor="text1"/>
                <w:sz w:val="32"/>
                <w:szCs w:val="32"/>
                <w:cs/>
              </w:rPr>
              <w:t>1</w:t>
            </w:r>
            <w:r w:rsidR="00B64AA8" w:rsidRPr="00B64AA8">
              <w:rPr>
                <w:rFonts w:ascii="TH SarabunPSK" w:hAnsi="TH SarabunPSK" w:cs="TH SarabunPSK"/>
                <w:b/>
                <w:bCs/>
                <w:i/>
                <w:iCs/>
                <w:sz w:val="32"/>
                <w:szCs w:val="32"/>
              </w:rPr>
              <w:t xml:space="preserve">The specifications of the </w:t>
            </w:r>
            <w:proofErr w:type="spellStart"/>
            <w:r w:rsidR="00B64AA8" w:rsidRPr="00B64AA8">
              <w:rPr>
                <w:rFonts w:ascii="TH SarabunPSK" w:hAnsi="TH SarabunPSK" w:cs="TH SarabunPSK"/>
                <w:b/>
                <w:bCs/>
                <w:i/>
                <w:iCs/>
                <w:sz w:val="32"/>
                <w:szCs w:val="32"/>
              </w:rPr>
              <w:t>programme</w:t>
            </w:r>
            <w:proofErr w:type="spellEnd"/>
            <w:r w:rsidR="00B64AA8" w:rsidRPr="00B64AA8">
              <w:rPr>
                <w:rFonts w:ascii="TH SarabunPSK" w:hAnsi="TH SarabunPSK" w:cs="TH SarabunPSK"/>
                <w:b/>
                <w:bCs/>
                <w:i/>
                <w:iCs/>
                <w:sz w:val="32"/>
                <w:szCs w:val="32"/>
              </w:rPr>
              <w:t xml:space="preserve"> and all its courses are shown to be comprehensive, up</w:t>
            </w:r>
            <w:r w:rsidR="00B64AA8" w:rsidRPr="00B64AA8">
              <w:rPr>
                <w:rFonts w:ascii="TH SarabunPSK" w:hAnsi="TH SarabunPSK" w:cs="TH SarabunPSK"/>
                <w:b/>
                <w:bCs/>
                <w:i/>
                <w:iCs/>
                <w:sz w:val="32"/>
                <w:szCs w:val="32"/>
                <w:cs/>
              </w:rPr>
              <w:t>-</w:t>
            </w:r>
            <w:r w:rsidR="00B64AA8" w:rsidRPr="00B64AA8">
              <w:rPr>
                <w:rFonts w:ascii="TH SarabunPSK" w:hAnsi="TH SarabunPSK" w:cs="TH SarabunPSK"/>
                <w:b/>
                <w:bCs/>
                <w:i/>
                <w:iCs/>
                <w:sz w:val="32"/>
                <w:szCs w:val="32"/>
              </w:rPr>
              <w:t>to</w:t>
            </w:r>
            <w:r w:rsidR="00B64AA8" w:rsidRPr="00B64AA8">
              <w:rPr>
                <w:rFonts w:ascii="TH SarabunPSK" w:hAnsi="TH SarabunPSK" w:cs="TH SarabunPSK"/>
                <w:b/>
                <w:bCs/>
                <w:i/>
                <w:iCs/>
                <w:sz w:val="32"/>
                <w:szCs w:val="32"/>
                <w:cs/>
              </w:rPr>
              <w:t>-</w:t>
            </w:r>
            <w:r w:rsidR="00B64AA8" w:rsidRPr="00B64AA8">
              <w:rPr>
                <w:rFonts w:ascii="TH SarabunPSK" w:hAnsi="TH SarabunPSK" w:cs="TH SarabunPSK"/>
                <w:b/>
                <w:bCs/>
                <w:i/>
                <w:iCs/>
                <w:sz w:val="32"/>
                <w:szCs w:val="32"/>
              </w:rPr>
              <w:t>date, and made available and communicated to all stakeholders</w:t>
            </w:r>
            <w:r w:rsidR="00B64AA8" w:rsidRPr="00B64AA8">
              <w:rPr>
                <w:rFonts w:ascii="TH SarabunPSK" w:hAnsi="TH SarabunPSK" w:cs="TH SarabunPSK"/>
                <w:b/>
                <w:bCs/>
                <w:i/>
                <w:iCs/>
                <w:sz w:val="32"/>
                <w:szCs w:val="32"/>
                <w:cs/>
              </w:rPr>
              <w:t>.</w:t>
            </w:r>
          </w:p>
        </w:tc>
      </w:tr>
      <w:tr w:rsidR="00B64AA8" w:rsidRPr="00B64AA8" w14:paraId="77B4EC0D" w14:textId="77777777" w:rsidTr="00B64AA8">
        <w:tc>
          <w:tcPr>
            <w:tcW w:w="9350" w:type="dxa"/>
          </w:tcPr>
          <w:p w14:paraId="3F2B359F" w14:textId="206C12B0" w:rsidR="00B64AA8"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2.1 </w:t>
            </w:r>
            <w:r w:rsidRPr="0045197D">
              <w:rPr>
                <w:rFonts w:ascii="TH SarabunPSK" w:hAnsi="TH SarabunPSK" w:cs="TH SarabunPSK"/>
                <w:b/>
                <w:bCs/>
                <w:color w:val="000000" w:themeColor="text1"/>
                <w:sz w:val="32"/>
                <w:szCs w:val="32"/>
                <w:cs/>
              </w:rPr>
              <w:t>มีข้อมูลรายละเอียดของหลักสูตร (</w:t>
            </w:r>
            <w:r w:rsidRPr="0045197D">
              <w:rPr>
                <w:rFonts w:ascii="TH SarabunPSK" w:hAnsi="TH SarabunPSK" w:cs="TH SarabunPSK"/>
                <w:b/>
                <w:bCs/>
                <w:color w:val="000000" w:themeColor="text1"/>
                <w:sz w:val="32"/>
                <w:szCs w:val="32"/>
              </w:rPr>
              <w:t xml:space="preserve">Program Specification) </w:t>
            </w:r>
            <w:r w:rsidRPr="0045197D">
              <w:rPr>
                <w:rFonts w:ascii="TH SarabunPSK" w:hAnsi="TH SarabunPSK" w:cs="TH SarabunPSK"/>
                <w:b/>
                <w:bCs/>
                <w:color w:val="000000" w:themeColor="text1"/>
                <w:sz w:val="32"/>
                <w:szCs w:val="32"/>
                <w:cs/>
              </w:rPr>
              <w:t>และรายละเอียดของรายวิชา (</w:t>
            </w:r>
            <w:r w:rsidRPr="0045197D">
              <w:rPr>
                <w:rFonts w:ascii="TH SarabunPSK" w:hAnsi="TH SarabunPSK" w:cs="TH SarabunPSK"/>
                <w:b/>
                <w:bCs/>
                <w:color w:val="000000" w:themeColor="text1"/>
                <w:sz w:val="32"/>
                <w:szCs w:val="32"/>
              </w:rPr>
              <w:t xml:space="preserve">Courses Specification) </w:t>
            </w:r>
            <w:r w:rsidRPr="0045197D">
              <w:rPr>
                <w:rFonts w:ascii="TH SarabunPSK" w:hAnsi="TH SarabunPSK" w:cs="TH SarabunPSK"/>
                <w:b/>
                <w:bCs/>
                <w:color w:val="000000" w:themeColor="text1"/>
                <w:sz w:val="32"/>
                <w:szCs w:val="32"/>
                <w:cs/>
              </w:rPr>
              <w:t>ครอบคลุมครบถ้วน (</w:t>
            </w:r>
            <w:r w:rsidRPr="0045197D">
              <w:rPr>
                <w:rFonts w:ascii="TH SarabunPSK" w:hAnsi="TH SarabunPSK" w:cs="TH SarabunPSK"/>
                <w:b/>
                <w:bCs/>
                <w:color w:val="000000" w:themeColor="text1"/>
                <w:sz w:val="32"/>
                <w:szCs w:val="32"/>
              </w:rPr>
              <w:t xml:space="preserve">Comprehensive) </w:t>
            </w:r>
            <w:r w:rsidRPr="0045197D">
              <w:rPr>
                <w:rFonts w:ascii="TH SarabunPSK" w:hAnsi="TH SarabunPSK" w:cs="TH SarabunPSK"/>
                <w:b/>
                <w:bCs/>
                <w:color w:val="000000" w:themeColor="text1"/>
                <w:sz w:val="32"/>
                <w:szCs w:val="32"/>
                <w:cs/>
              </w:rPr>
              <w:t>เป็นปัจจุบัน (</w:t>
            </w:r>
            <w:r w:rsidRPr="0045197D">
              <w:rPr>
                <w:rFonts w:ascii="TH SarabunPSK" w:hAnsi="TH SarabunPSK" w:cs="TH SarabunPSK"/>
                <w:b/>
                <w:bCs/>
                <w:color w:val="000000" w:themeColor="text1"/>
                <w:sz w:val="32"/>
                <w:szCs w:val="32"/>
              </w:rPr>
              <w:t xml:space="preserve">Up-to-date) </w:t>
            </w:r>
            <w:r w:rsidRPr="0045197D">
              <w:rPr>
                <w:rFonts w:ascii="TH SarabunPSK" w:hAnsi="TH SarabunPSK" w:cs="TH SarabunPSK"/>
                <w:b/>
                <w:bCs/>
                <w:color w:val="000000" w:themeColor="text1"/>
                <w:sz w:val="32"/>
                <w:szCs w:val="32"/>
                <w:cs/>
              </w:rPr>
              <w:t>มีช่องทางที่สามารถเข้าถึงได้ (</w:t>
            </w:r>
            <w:r w:rsidRPr="0045197D">
              <w:rPr>
                <w:rFonts w:ascii="TH SarabunPSK" w:hAnsi="TH SarabunPSK" w:cs="TH SarabunPSK"/>
                <w:b/>
                <w:bCs/>
                <w:color w:val="000000" w:themeColor="text1"/>
                <w:sz w:val="32"/>
                <w:szCs w:val="32"/>
              </w:rPr>
              <w:t xml:space="preserve">Made Available) </w:t>
            </w:r>
            <w:r w:rsidRPr="0045197D">
              <w:rPr>
                <w:rFonts w:ascii="TH SarabunPSK" w:hAnsi="TH SarabunPSK" w:cs="TH SarabunPSK"/>
                <w:b/>
                <w:bCs/>
                <w:color w:val="000000" w:themeColor="text1"/>
                <w:sz w:val="32"/>
                <w:szCs w:val="32"/>
                <w:cs/>
              </w:rPr>
              <w:t>และมีการสื่อสารไปยังผู้มีส่วนได้ส่วนเสียทุกกลุ่ม</w:t>
            </w:r>
          </w:p>
        </w:tc>
      </w:tr>
      <w:tr w:rsidR="00B64AA8" w:rsidRPr="00B64AA8" w14:paraId="55F155C0" w14:textId="77777777" w:rsidTr="00B64AA8">
        <w:tc>
          <w:tcPr>
            <w:tcW w:w="9350" w:type="dxa"/>
          </w:tcPr>
          <w:p w14:paraId="77E98DC9" w14:textId="3950EADC"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ได้แก่ สื่อหรือเอกสารที่ใช้ในการเผยแพร่หลักสูตร เช่น มคอ.2 แผ่นพับ คู่มือนักศึกษา เว็บไซต์ ฯลฯ มีรายละเอียดเหมือนกันทุกสื่อและครบถามเกณฑ์, ข้อกำหนดของรายวิชามีครบถ้วนตามเกณฑ์, สื่อหรือเอกสารแต่ละประเภทที่เผยแพร่มีการสื่อสารไปยังผู้มีส่วนได้ส่วนเสียกลุ่มใดบ้าน สื่อสารด้วยวิธีใด ฯลฯ</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45197D">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p>
        </w:tc>
      </w:tr>
    </w:tbl>
    <w:p w14:paraId="139D845F" w14:textId="6B0BFB9A" w:rsidR="008B2F30" w:rsidRDefault="008B2F30" w:rsidP="00C25A19">
      <w:pPr>
        <w:spacing w:after="0" w:line="240" w:lineRule="auto"/>
        <w:jc w:val="thaiDistribute"/>
        <w:rPr>
          <w:rFonts w:ascii="TH SarabunPSK" w:hAnsi="TH SarabunPSK" w:cs="TH SarabunPSK"/>
          <w:color w:val="000000" w:themeColor="text1"/>
          <w:sz w:val="32"/>
          <w:szCs w:val="32"/>
        </w:rPr>
      </w:pPr>
    </w:p>
    <w:p w14:paraId="771936A6" w14:textId="77777777" w:rsidR="00512BAD" w:rsidRDefault="00512BAD" w:rsidP="00C25A19">
      <w:pPr>
        <w:spacing w:after="0" w:line="240" w:lineRule="auto"/>
        <w:jc w:val="thaiDistribute"/>
        <w:rPr>
          <w:rFonts w:ascii="TH SarabunPSK" w:hAnsi="TH SarabunPSK" w:cs="TH SarabunPSK"/>
          <w:color w:val="000000" w:themeColor="text1"/>
          <w:sz w:val="32"/>
          <w:szCs w:val="32"/>
        </w:rPr>
      </w:pPr>
    </w:p>
    <w:p w14:paraId="4882790C"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45197D" w:rsidRPr="00B64AA8" w14:paraId="553D03C1" w14:textId="77777777" w:rsidTr="000B0E8B">
        <w:tc>
          <w:tcPr>
            <w:tcW w:w="9350" w:type="dxa"/>
            <w:shd w:val="clear" w:color="auto" w:fill="D9D9D9" w:themeFill="background1" w:themeFillShade="D9"/>
          </w:tcPr>
          <w:p w14:paraId="040F2CF9" w14:textId="4AD28AAE" w:rsidR="0045197D" w:rsidRPr="00B64AA8" w:rsidRDefault="0045197D"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lastRenderedPageBreak/>
              <w:t xml:space="preserve">2.2 </w:t>
            </w:r>
            <w:r w:rsidRPr="00B64AA8">
              <w:rPr>
                <w:rFonts w:ascii="TH SarabunPSK" w:hAnsi="TH SarabunPSK" w:cs="TH SarabunPSK"/>
                <w:b/>
                <w:bCs/>
                <w:i/>
                <w:iCs/>
                <w:sz w:val="32"/>
                <w:szCs w:val="32"/>
              </w:rPr>
              <w:t>The design of the curriculum is shown to be constructively aligned with achieving the expected learning outcomes</w:t>
            </w:r>
            <w:r w:rsidRPr="00B64AA8">
              <w:rPr>
                <w:rFonts w:ascii="TH SarabunPSK" w:hAnsi="TH SarabunPSK" w:cs="TH SarabunPSK"/>
                <w:b/>
                <w:bCs/>
                <w:i/>
                <w:iCs/>
                <w:sz w:val="32"/>
                <w:szCs w:val="32"/>
                <w:cs/>
              </w:rPr>
              <w:t>.</w:t>
            </w:r>
          </w:p>
        </w:tc>
      </w:tr>
      <w:tr w:rsidR="0045197D" w:rsidRPr="00B64AA8" w14:paraId="62050AF3" w14:textId="77777777" w:rsidTr="000B0E8B">
        <w:tc>
          <w:tcPr>
            <w:tcW w:w="9350" w:type="dxa"/>
          </w:tcPr>
          <w:p w14:paraId="20C5DEE7" w14:textId="64941743" w:rsidR="0045197D"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2.2 </w:t>
            </w:r>
            <w:r w:rsidRPr="0045197D">
              <w:rPr>
                <w:rFonts w:ascii="TH SarabunPSK" w:hAnsi="TH SarabunPSK" w:cs="TH SarabunPSK"/>
                <w:b/>
                <w:bCs/>
                <w:color w:val="000000" w:themeColor="text1"/>
                <w:sz w:val="32"/>
                <w:szCs w:val="32"/>
                <w:cs/>
              </w:rPr>
              <w:t>มีการออกแบบหลักสูตรที่มีโครงสร้างสอดคล้อง (</w:t>
            </w:r>
            <w:r w:rsidRPr="0045197D">
              <w:rPr>
                <w:rFonts w:ascii="TH SarabunPSK" w:hAnsi="TH SarabunPSK" w:cs="TH SarabunPSK"/>
                <w:b/>
                <w:bCs/>
                <w:color w:val="000000" w:themeColor="text1"/>
                <w:sz w:val="32"/>
                <w:szCs w:val="32"/>
              </w:rPr>
              <w:t xml:space="preserve">Constructively Aligned) </w:t>
            </w:r>
            <w:r w:rsidRPr="0045197D">
              <w:rPr>
                <w:rFonts w:ascii="TH SarabunPSK" w:hAnsi="TH SarabunPSK" w:cs="TH SarabunPSK"/>
                <w:b/>
                <w:bCs/>
                <w:color w:val="000000" w:themeColor="text1"/>
                <w:sz w:val="32"/>
                <w:szCs w:val="32"/>
                <w:cs/>
              </w:rPr>
              <w:t xml:space="preserve">กับการบรรลุผลการเรียนรู้ที่คาดหวัง </w:t>
            </w:r>
          </w:p>
        </w:tc>
      </w:tr>
      <w:tr w:rsidR="0045197D" w:rsidRPr="00B64AA8" w14:paraId="718551A3" w14:textId="77777777" w:rsidTr="000B0E8B">
        <w:tc>
          <w:tcPr>
            <w:tcW w:w="9350" w:type="dxa"/>
          </w:tcPr>
          <w:p w14:paraId="2AA47226" w14:textId="77777777" w:rsidR="0045197D" w:rsidRDefault="0045197D" w:rsidP="00C25A19">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000000" w:themeColor="text1"/>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p w14:paraId="1B9D4026" w14:textId="77777777" w:rsidR="0045197D" w:rsidRDefault="0045197D" w:rsidP="00C25A19">
            <w:pPr>
              <w:jc w:val="thaiDistribute"/>
              <w:rPr>
                <w:rFonts w:ascii="TH SarabunPSK" w:hAnsi="TH SarabunPSK" w:cs="TH SarabunPSK"/>
                <w:color w:val="808080" w:themeColor="background1" w:themeShade="80"/>
                <w:sz w:val="32"/>
                <w:szCs w:val="32"/>
                <w:u w:val="dotted"/>
              </w:rPr>
            </w:pPr>
            <w:r>
              <w:rPr>
                <w:rFonts w:ascii="TH SarabunPSK" w:hAnsi="TH SarabunPSK" w:cs="TH SarabunPSK" w:hint="cs"/>
                <w:color w:val="808080" w:themeColor="background1" w:themeShade="80"/>
                <w:sz w:val="32"/>
                <w:szCs w:val="32"/>
                <w:u w:val="dotted"/>
                <w:cs/>
              </w:rPr>
              <w:t xml:space="preserve">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p w14:paraId="7681ED9B" w14:textId="7AB2AF78" w:rsidR="002F6D8F" w:rsidRPr="00B64AA8" w:rsidRDefault="002F6D8F" w:rsidP="00C25A19">
            <w:pPr>
              <w:jc w:val="thaiDistribute"/>
              <w:rPr>
                <w:rFonts w:ascii="TH SarabunPSK" w:hAnsi="TH SarabunPSK" w:cs="TH SarabunPSK"/>
                <w:color w:val="000000" w:themeColor="text1"/>
                <w:sz w:val="32"/>
                <w:szCs w:val="32"/>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tc>
      </w:tr>
    </w:tbl>
    <w:p w14:paraId="7C2228E7" w14:textId="77777777" w:rsidR="00B64AA8" w:rsidRDefault="00B64AA8"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45197D" w:rsidRPr="00B64AA8" w14:paraId="73548B7A" w14:textId="77777777" w:rsidTr="000B0E8B">
        <w:tc>
          <w:tcPr>
            <w:tcW w:w="9350" w:type="dxa"/>
            <w:shd w:val="clear" w:color="auto" w:fill="D9D9D9" w:themeFill="background1" w:themeFillShade="D9"/>
          </w:tcPr>
          <w:p w14:paraId="4FD32C3A" w14:textId="5E988A60" w:rsidR="0045197D" w:rsidRPr="00B64AA8" w:rsidRDefault="0045197D"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hint="cs"/>
                <w:b/>
                <w:bCs/>
                <w:i/>
                <w:iCs/>
                <w:color w:val="000000" w:themeColor="text1"/>
                <w:sz w:val="32"/>
                <w:szCs w:val="32"/>
                <w:cs/>
              </w:rPr>
              <w:t xml:space="preserve">2.3 </w:t>
            </w:r>
            <w:r w:rsidRPr="00B64AA8">
              <w:rPr>
                <w:rFonts w:ascii="TH SarabunPSK" w:hAnsi="TH SarabunPSK" w:cs="TH SarabunPSK"/>
                <w:b/>
                <w:bCs/>
                <w:i/>
                <w:iCs/>
                <w:sz w:val="32"/>
                <w:szCs w:val="32"/>
              </w:rPr>
              <w:t>The design of the curriculum is shown to include feedback from stakeholders, especially external stakeholders</w:t>
            </w:r>
            <w:r w:rsidRPr="00B64AA8">
              <w:rPr>
                <w:rFonts w:ascii="TH SarabunPSK" w:hAnsi="TH SarabunPSK" w:cs="TH SarabunPSK"/>
                <w:b/>
                <w:bCs/>
                <w:i/>
                <w:iCs/>
                <w:sz w:val="32"/>
                <w:szCs w:val="32"/>
                <w:cs/>
              </w:rPr>
              <w:t>.</w:t>
            </w:r>
          </w:p>
        </w:tc>
      </w:tr>
      <w:tr w:rsidR="0045197D" w:rsidRPr="00B64AA8" w14:paraId="466ABA38" w14:textId="77777777" w:rsidTr="000B0E8B">
        <w:tc>
          <w:tcPr>
            <w:tcW w:w="9350" w:type="dxa"/>
          </w:tcPr>
          <w:p w14:paraId="0D77C26E" w14:textId="5AE14BFE" w:rsidR="0045197D"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2.3 </w:t>
            </w:r>
            <w:r w:rsidRPr="0045197D">
              <w:rPr>
                <w:rFonts w:ascii="TH SarabunPSK" w:hAnsi="TH SarabunPSK" w:cs="TH SarabunPSK"/>
                <w:b/>
                <w:bCs/>
                <w:color w:val="000000" w:themeColor="text1"/>
                <w:sz w:val="32"/>
                <w:szCs w:val="32"/>
                <w:cs/>
              </w:rPr>
              <w:t>มีการนำข้อเสนอแนะ (</w:t>
            </w:r>
            <w:r w:rsidRPr="0045197D">
              <w:rPr>
                <w:rFonts w:ascii="TH SarabunPSK" w:hAnsi="TH SarabunPSK" w:cs="TH SarabunPSK"/>
                <w:b/>
                <w:bCs/>
                <w:color w:val="000000" w:themeColor="text1"/>
                <w:sz w:val="32"/>
                <w:szCs w:val="32"/>
              </w:rPr>
              <w:t xml:space="preserve">Feedback) </w:t>
            </w:r>
            <w:r w:rsidRPr="0045197D">
              <w:rPr>
                <w:rFonts w:ascii="TH SarabunPSK" w:hAnsi="TH SarabunPSK" w:cs="TH SarabunPSK"/>
                <w:b/>
                <w:bCs/>
                <w:color w:val="000000" w:themeColor="text1"/>
                <w:sz w:val="32"/>
                <w:szCs w:val="32"/>
                <w:cs/>
              </w:rPr>
              <w:t>จากผู้มีส่วนได้ส่วนเสียแต่ละกลุ่มมาใช้ในการออกแบบหลักสูตร โดยเฉพาะผู้มีส่วนได้ส่วนเสียจากภายนอก</w:t>
            </w:r>
          </w:p>
        </w:tc>
      </w:tr>
      <w:tr w:rsidR="0045197D" w:rsidRPr="00B64AA8" w14:paraId="2F40B6C8" w14:textId="77777777" w:rsidTr="000B0E8B">
        <w:tc>
          <w:tcPr>
            <w:tcW w:w="9350" w:type="dxa"/>
          </w:tcPr>
          <w:p w14:paraId="56239CBC" w14:textId="04FA4482" w:rsidR="0045197D" w:rsidRPr="00B64AA8" w:rsidRDefault="0045197D" w:rsidP="00C25A19">
            <w:pPr>
              <w:jc w:val="thaiDistribute"/>
              <w:rPr>
                <w:rFonts w:ascii="TH SarabunPSK" w:hAnsi="TH SarabunPSK" w:cs="TH SarabunPSK"/>
                <w:color w:val="000000" w:themeColor="text1"/>
                <w:sz w:val="32"/>
                <w:szCs w:val="32"/>
              </w:rPr>
            </w:pPr>
            <w:r w:rsidRPr="00B64AA8">
              <w:rPr>
                <w:rFonts w:ascii="TH SarabunPSK" w:hAnsi="TH SarabunPSK" w:cs="TH SarabunPSK"/>
                <w:color w:val="000000" w:themeColor="text1"/>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sidRPr="00B64AA8">
              <w:rPr>
                <w:rFonts w:ascii="TH SarabunPSK" w:hAnsi="TH SarabunPSK" w:cs="TH SarabunPSK"/>
                <w:color w:val="808080" w:themeColor="background1" w:themeShade="80"/>
                <w:sz w:val="32"/>
                <w:szCs w:val="32"/>
                <w:u w:val="dotted"/>
                <w:cs/>
              </w:rPr>
              <w:tab/>
            </w:r>
            <w:r w:rsidR="00AB0C48">
              <w:rPr>
                <w:rFonts w:ascii="TH SarabunPSK" w:hAnsi="TH SarabunPSK" w:cs="TH SarabunPSK"/>
                <w:color w:val="808080" w:themeColor="background1" w:themeShade="80"/>
                <w:sz w:val="32"/>
                <w:szCs w:val="32"/>
                <w:u w:val="dotted"/>
              </w:rPr>
              <w:t xml:space="preserve">                                                                                       </w:t>
            </w:r>
            <w:r w:rsidR="00AB0C48" w:rsidRPr="00B64AA8">
              <w:rPr>
                <w:rFonts w:ascii="TH SarabunPSK" w:hAnsi="TH SarabunPSK" w:cs="TH SarabunPSK"/>
                <w:color w:val="808080" w:themeColor="background1" w:themeShade="80"/>
                <w:sz w:val="32"/>
                <w:szCs w:val="32"/>
                <w:u w:val="dotted"/>
                <w:cs/>
              </w:rPr>
              <w:tab/>
            </w:r>
          </w:p>
        </w:tc>
      </w:tr>
    </w:tbl>
    <w:p w14:paraId="7E82C0AF" w14:textId="77777777" w:rsidR="008B2F30" w:rsidRDefault="008B2F30"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2F6D8F" w:rsidRPr="00B64AA8" w14:paraId="20F5E563" w14:textId="77777777" w:rsidTr="000B0E8B">
        <w:tc>
          <w:tcPr>
            <w:tcW w:w="9350" w:type="dxa"/>
            <w:shd w:val="clear" w:color="auto" w:fill="D9D9D9" w:themeFill="background1" w:themeFillShade="D9"/>
          </w:tcPr>
          <w:p w14:paraId="65A90A1D" w14:textId="77777777" w:rsidR="002F6D8F" w:rsidRPr="00B64AA8" w:rsidRDefault="002F6D8F" w:rsidP="000B0E8B">
            <w:pPr>
              <w:jc w:val="thaiDistribute"/>
              <w:rPr>
                <w:rFonts w:ascii="TH SarabunPSK" w:hAnsi="TH SarabunPSK" w:cs="TH SarabunPSK"/>
                <w:b/>
                <w:bCs/>
                <w:i/>
                <w:iCs/>
                <w:color w:val="000000" w:themeColor="text1"/>
                <w:sz w:val="32"/>
                <w:szCs w:val="32"/>
              </w:rPr>
            </w:pPr>
            <w:r w:rsidRPr="00B64AA8">
              <w:rPr>
                <w:rFonts w:ascii="TH SarabunPSK" w:hAnsi="TH SarabunPSK" w:cs="TH SarabunPSK"/>
                <w:b/>
                <w:bCs/>
                <w:i/>
                <w:iCs/>
                <w:color w:val="000000" w:themeColor="text1"/>
                <w:sz w:val="32"/>
                <w:szCs w:val="32"/>
                <w:cs/>
              </w:rPr>
              <w:t>2.4</w:t>
            </w:r>
            <w:r>
              <w:rPr>
                <w:rFonts w:ascii="TH SarabunPSK" w:hAnsi="TH SarabunPSK" w:cs="TH SarabunPSK"/>
                <w:b/>
                <w:bCs/>
                <w:i/>
                <w:iCs/>
                <w:color w:val="000000" w:themeColor="text1"/>
                <w:sz w:val="32"/>
                <w:szCs w:val="32"/>
              </w:rPr>
              <w:t xml:space="preserve"> </w:t>
            </w:r>
            <w:r w:rsidRPr="00B64AA8">
              <w:rPr>
                <w:rFonts w:ascii="TH SarabunPSK" w:hAnsi="TH SarabunPSK" w:cs="TH SarabunPSK"/>
                <w:b/>
                <w:bCs/>
                <w:i/>
                <w:iCs/>
                <w:color w:val="000000" w:themeColor="text1"/>
                <w:sz w:val="32"/>
                <w:szCs w:val="32"/>
              </w:rPr>
              <w:t>The contribution made by each course in achieving the expected learning outcomes is shown to be clear.</w:t>
            </w:r>
          </w:p>
        </w:tc>
      </w:tr>
      <w:tr w:rsidR="002F6D8F" w:rsidRPr="00B64AA8" w14:paraId="50B3116E" w14:textId="77777777" w:rsidTr="000B0E8B">
        <w:tc>
          <w:tcPr>
            <w:tcW w:w="9350" w:type="dxa"/>
          </w:tcPr>
          <w:p w14:paraId="146DBB31" w14:textId="77777777" w:rsidR="002F6D8F" w:rsidRPr="00B64AA8" w:rsidRDefault="002F6D8F" w:rsidP="000B0E8B">
            <w:pPr>
              <w:jc w:val="thaiDistribute"/>
              <w:rPr>
                <w:rFonts w:ascii="TH SarabunPSK" w:hAnsi="TH SarabunPSK" w:cs="TH SarabunPSK"/>
                <w:b/>
                <w:bCs/>
                <w:color w:val="000000" w:themeColor="text1"/>
                <w:sz w:val="32"/>
                <w:szCs w:val="32"/>
              </w:rPr>
            </w:pPr>
            <w:r w:rsidRPr="00B64AA8">
              <w:rPr>
                <w:rFonts w:ascii="TH SarabunPSK" w:hAnsi="TH SarabunPSK" w:cs="TH SarabunPSK"/>
                <w:b/>
                <w:bCs/>
                <w:color w:val="000000" w:themeColor="text1"/>
                <w:sz w:val="32"/>
                <w:szCs w:val="32"/>
              </w:rPr>
              <w:t xml:space="preserve">2.4 </w:t>
            </w:r>
            <w:r w:rsidRPr="0045197D">
              <w:rPr>
                <w:rFonts w:ascii="TH SarabunPSK" w:hAnsi="TH SarabunPSK" w:cs="TH SarabunPSK"/>
                <w:b/>
                <w:bCs/>
                <w:sz w:val="32"/>
                <w:szCs w:val="32"/>
                <w:cs/>
              </w:rPr>
              <w:t>การจัดการเรียนการสอนในแต่ละรายวิชาส่งเสริมการบรรลุผลการเรียนรู้อย่างชัดเจน</w:t>
            </w:r>
          </w:p>
        </w:tc>
      </w:tr>
      <w:tr w:rsidR="002F6D8F" w:rsidRPr="00B64AA8" w14:paraId="0E1849D7" w14:textId="77777777" w:rsidTr="000B0E8B">
        <w:tc>
          <w:tcPr>
            <w:tcW w:w="9350" w:type="dxa"/>
          </w:tcPr>
          <w:p w14:paraId="7B016D87" w14:textId="77777777" w:rsidR="002F6D8F" w:rsidRDefault="002F6D8F" w:rsidP="000B0E8B">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 xml:space="preserve">แต่ละรายวิชาช่วยผลักดันการบรรลุ </w:t>
            </w:r>
            <w:r w:rsidRPr="00B64AA8">
              <w:rPr>
                <w:rFonts w:ascii="TH SarabunPSK" w:hAnsi="TH SarabunPSK" w:cs="TH SarabunPSK"/>
                <w:color w:val="808080" w:themeColor="background1" w:themeShade="80"/>
                <w:sz w:val="32"/>
                <w:szCs w:val="32"/>
                <w:u w:val="dotted"/>
              </w:rPr>
              <w:t xml:space="preserve">PLO </w:t>
            </w:r>
            <w:r w:rsidRPr="00B64AA8">
              <w:rPr>
                <w:rFonts w:ascii="TH SarabunPSK" w:hAnsi="TH SarabunPSK" w:cs="TH SarabunPSK" w:hint="cs"/>
                <w:color w:val="808080" w:themeColor="background1" w:themeShade="80"/>
                <w:sz w:val="32"/>
                <w:szCs w:val="32"/>
                <w:u w:val="dotted"/>
                <w:cs/>
              </w:rPr>
              <w:t>ตัวใดบ้าง แสดงรายละเอียดด้วยการบรรยาย หรือแสดงตารางความสัมพันธ์ก็ได้</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p w14:paraId="79E8978D" w14:textId="77777777" w:rsidR="002F6D8F" w:rsidRDefault="002F6D8F" w:rsidP="000B0E8B">
            <w:pPr>
              <w:jc w:val="thaiDistribute"/>
              <w:rPr>
                <w:rFonts w:ascii="TH SarabunPSK" w:hAnsi="TH SarabunPSK" w:cs="TH SarabunPSK"/>
                <w:color w:val="808080" w:themeColor="background1" w:themeShade="80"/>
                <w:sz w:val="32"/>
                <w:szCs w:val="32"/>
                <w:u w:val="dotted"/>
              </w:rPr>
            </w:pP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r w:rsidRPr="00B64AA8">
              <w:rPr>
                <w:rFonts w:ascii="TH SarabunPSK" w:hAnsi="TH SarabunPSK" w:cs="TH SarabunPSK"/>
                <w:color w:val="808080" w:themeColor="background1" w:themeShade="80"/>
                <w:sz w:val="32"/>
                <w:szCs w:val="32"/>
                <w:u w:val="dotted"/>
                <w:cs/>
              </w:rPr>
              <w:tab/>
            </w:r>
          </w:p>
          <w:p w14:paraId="00B07F82" w14:textId="00D3CFE7" w:rsidR="002F6D8F" w:rsidRPr="00B64AA8" w:rsidRDefault="002F6D8F" w:rsidP="000B0E8B">
            <w:pPr>
              <w:jc w:val="thaiDistribute"/>
              <w:rPr>
                <w:rFonts w:ascii="TH SarabunPSK" w:hAnsi="TH SarabunPSK" w:cs="TH SarabunPSK"/>
                <w:color w:val="000000" w:themeColor="text1"/>
                <w:sz w:val="32"/>
                <w:szCs w:val="32"/>
              </w:rPr>
            </w:pPr>
          </w:p>
        </w:tc>
      </w:tr>
    </w:tbl>
    <w:p w14:paraId="53EE954A" w14:textId="77777777" w:rsidR="002F6D8F" w:rsidRDefault="002F6D8F" w:rsidP="00C25A19">
      <w:pPr>
        <w:spacing w:after="0" w:line="240" w:lineRule="auto"/>
        <w:jc w:val="thaiDistribute"/>
        <w:rPr>
          <w:rFonts w:ascii="TH SarabunPSK" w:hAnsi="TH SarabunPSK" w:cs="TH SarabunPSK"/>
          <w:color w:val="000000" w:themeColor="text1"/>
          <w:sz w:val="32"/>
          <w:szCs w:val="32"/>
        </w:rPr>
      </w:pPr>
    </w:p>
    <w:p w14:paraId="39EDA86B" w14:textId="77777777" w:rsidR="002F6D8F" w:rsidRDefault="002F6D8F" w:rsidP="00C25A19">
      <w:pPr>
        <w:spacing w:after="0" w:line="240" w:lineRule="auto"/>
        <w:jc w:val="thaiDistribute"/>
        <w:rPr>
          <w:rFonts w:ascii="TH SarabunPSK" w:hAnsi="TH SarabunPSK" w:cs="TH SarabunPSK"/>
          <w:color w:val="000000" w:themeColor="text1"/>
          <w:sz w:val="32"/>
          <w:szCs w:val="32"/>
        </w:rPr>
      </w:pPr>
    </w:p>
    <w:p w14:paraId="0EC010F3" w14:textId="77777777" w:rsidR="002F6D8F" w:rsidRDefault="002F6D8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B64AA8" w:rsidRPr="00B64AA8" w14:paraId="72C76894" w14:textId="77777777" w:rsidTr="004B2E1C">
        <w:tc>
          <w:tcPr>
            <w:tcW w:w="9350" w:type="dxa"/>
            <w:shd w:val="clear" w:color="auto" w:fill="D9D9D9" w:themeFill="background1" w:themeFillShade="D9"/>
          </w:tcPr>
          <w:p w14:paraId="60C4A3A9" w14:textId="27557FA8"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b/>
                <w:bCs/>
                <w:i/>
                <w:iCs/>
                <w:color w:val="000000" w:themeColor="text1"/>
                <w:sz w:val="32"/>
                <w:szCs w:val="32"/>
              </w:rPr>
              <w:lastRenderedPageBreak/>
              <w:t>2.5</w:t>
            </w:r>
            <w:r w:rsidR="0045197D">
              <w:rPr>
                <w:rFonts w:ascii="TH SarabunPSK" w:hAnsi="TH SarabunPSK" w:cs="TH SarabunPSK"/>
                <w:b/>
                <w:bCs/>
                <w:i/>
                <w:iCs/>
                <w:color w:val="000000" w:themeColor="text1"/>
                <w:sz w:val="32"/>
                <w:szCs w:val="32"/>
              </w:rPr>
              <w:t xml:space="preserve"> </w:t>
            </w:r>
            <w:r w:rsidRPr="00B64AA8">
              <w:rPr>
                <w:rFonts w:ascii="TH SarabunPSK" w:hAnsi="TH SarabunPSK" w:cs="TH SarabunPSK"/>
                <w:b/>
                <w:bCs/>
                <w:i/>
                <w:iCs/>
                <w:color w:val="000000" w:themeColor="text1"/>
                <w:sz w:val="32"/>
                <w:szCs w:val="32"/>
              </w:rPr>
              <w:t xml:space="preserve">The curriculum to show that all its courses are logically structured, properly sequenced (progression from basic to intermediate to </w:t>
            </w:r>
            <w:proofErr w:type="spellStart"/>
            <w:r w:rsidRPr="00B64AA8">
              <w:rPr>
                <w:rFonts w:ascii="TH SarabunPSK" w:hAnsi="TH SarabunPSK" w:cs="TH SarabunPSK"/>
                <w:b/>
                <w:bCs/>
                <w:i/>
                <w:iCs/>
                <w:color w:val="000000" w:themeColor="text1"/>
                <w:sz w:val="32"/>
                <w:szCs w:val="32"/>
              </w:rPr>
              <w:t>specialised</w:t>
            </w:r>
            <w:proofErr w:type="spellEnd"/>
            <w:r w:rsidRPr="00B64AA8">
              <w:rPr>
                <w:rFonts w:ascii="TH SarabunPSK" w:hAnsi="TH SarabunPSK" w:cs="TH SarabunPSK"/>
                <w:b/>
                <w:bCs/>
                <w:i/>
                <w:iCs/>
                <w:color w:val="000000" w:themeColor="text1"/>
                <w:sz w:val="32"/>
                <w:szCs w:val="32"/>
              </w:rPr>
              <w:t xml:space="preserve"> courses), and are integrated.</w:t>
            </w:r>
          </w:p>
        </w:tc>
      </w:tr>
      <w:tr w:rsidR="00B64AA8" w:rsidRPr="00B64AA8" w14:paraId="1A1A89A5" w14:textId="77777777" w:rsidTr="00B64AA8">
        <w:tc>
          <w:tcPr>
            <w:tcW w:w="9350" w:type="dxa"/>
          </w:tcPr>
          <w:p w14:paraId="6703DBF7" w14:textId="2BE7FCF8" w:rsidR="00B64AA8"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2.5 </w:t>
            </w:r>
            <w:r w:rsidRPr="0045197D">
              <w:rPr>
                <w:rFonts w:ascii="TH SarabunPSK" w:hAnsi="TH SarabunPSK" w:cs="TH SarabunPSK"/>
                <w:b/>
                <w:bCs/>
                <w:color w:val="000000" w:themeColor="text1"/>
                <w:sz w:val="32"/>
                <w:szCs w:val="32"/>
                <w:cs/>
              </w:rPr>
              <w:t>หลักสูตรแสดงให้เห็นว่าทุกรายวิชามีการออกแบบโครงสร้างหลักสูตรอย่างสมเหตุสมผล มีการเรียงลำดับที่เหมาะสม (มีพัฒนาการของรายวิชาตั้งแต่ระดับเริ่มต้น ระดับกลาง ไปสู่ระดับที่มีความเฉพาะทาง) และจัดแบบบูรณาการ</w:t>
            </w:r>
          </w:p>
        </w:tc>
      </w:tr>
      <w:tr w:rsidR="00B64AA8" w:rsidRPr="00B64AA8" w14:paraId="54621315" w14:textId="77777777" w:rsidTr="00B64AA8">
        <w:tc>
          <w:tcPr>
            <w:tcW w:w="9350" w:type="dxa"/>
          </w:tcPr>
          <w:p w14:paraId="071F3C89" w14:textId="1BAC7472"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 xml:space="preserve">อาจใช้การบรรยาย หรือตารางเพื่อแสดงให้เห็นว่ารายวิชา </w:t>
            </w:r>
            <w:r w:rsidRPr="00B64AA8">
              <w:rPr>
                <w:rFonts w:ascii="TH SarabunPSK" w:hAnsi="TH SarabunPSK" w:cs="TH SarabunPSK"/>
                <w:color w:val="808080" w:themeColor="background1" w:themeShade="80"/>
                <w:sz w:val="32"/>
                <w:szCs w:val="32"/>
                <w:u w:val="dotted"/>
              </w:rPr>
              <w:t xml:space="preserve">basic, intermediate, advance </w:t>
            </w:r>
            <w:r w:rsidRPr="00B64AA8">
              <w:rPr>
                <w:rFonts w:ascii="TH SarabunPSK" w:hAnsi="TH SarabunPSK" w:cs="TH SarabunPSK" w:hint="cs"/>
                <w:color w:val="808080" w:themeColor="background1" w:themeShade="80"/>
                <w:sz w:val="32"/>
                <w:szCs w:val="32"/>
                <w:u w:val="dotted"/>
                <w:cs/>
              </w:rPr>
              <w:t>ถูกกำหนดให้</w:t>
            </w:r>
            <w:r w:rsidR="0045197D">
              <w:rPr>
                <w:rFonts w:ascii="TH SarabunPSK" w:hAnsi="TH SarabunPSK" w:cs="TH SarabunPSK" w:hint="cs"/>
                <w:color w:val="808080" w:themeColor="background1" w:themeShade="80"/>
                <w:sz w:val="32"/>
                <w:szCs w:val="32"/>
                <w:u w:val="dotted"/>
                <w:cs/>
              </w:rPr>
              <w:t>นักศึกษา</w:t>
            </w:r>
            <w:r w:rsidRPr="00B64AA8">
              <w:rPr>
                <w:rFonts w:ascii="TH SarabunPSK" w:hAnsi="TH SarabunPSK" w:cs="TH SarabunPSK" w:hint="cs"/>
                <w:color w:val="808080" w:themeColor="background1" w:themeShade="80"/>
                <w:sz w:val="32"/>
                <w:szCs w:val="32"/>
                <w:u w:val="dotted"/>
                <w:cs/>
              </w:rPr>
              <w:t>เรียนในชั้นปีใดบ้าง, รวมถึงแสดงรายวิชาบูรณาการ หมายถึงเป็นรายวิชาที่มีการใช้ความรู้ในรายวิชาอื่นหรือในศาสตร์อื่นมาใช้ร่วมในการเรียนรู้ของรายวิชานั้นด้วย</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002F6D8F" w:rsidRPr="00B64AA8">
              <w:rPr>
                <w:rFonts w:ascii="TH SarabunPSK" w:hAnsi="TH SarabunPSK" w:cs="TH SarabunPSK"/>
                <w:color w:val="808080" w:themeColor="background1" w:themeShade="80"/>
                <w:sz w:val="32"/>
                <w:szCs w:val="32"/>
                <w:u w:val="dotted"/>
                <w:cs/>
              </w:rPr>
              <w:tab/>
            </w:r>
            <w:r w:rsidR="002F6D8F" w:rsidRPr="00B64AA8">
              <w:rPr>
                <w:rFonts w:ascii="TH SarabunPSK" w:hAnsi="TH SarabunPSK" w:cs="TH SarabunPSK"/>
                <w:color w:val="808080" w:themeColor="background1" w:themeShade="80"/>
                <w:sz w:val="32"/>
                <w:szCs w:val="32"/>
                <w:u w:val="dotted"/>
                <w:cs/>
              </w:rPr>
              <w:tab/>
            </w:r>
            <w:r w:rsidR="002F6D8F" w:rsidRPr="00B64AA8">
              <w:rPr>
                <w:rFonts w:ascii="TH SarabunPSK" w:hAnsi="TH SarabunPSK" w:cs="TH SarabunPSK"/>
                <w:color w:val="808080" w:themeColor="background1" w:themeShade="80"/>
                <w:sz w:val="32"/>
                <w:szCs w:val="32"/>
                <w:u w:val="dotted"/>
                <w:cs/>
              </w:rPr>
              <w:tab/>
            </w:r>
            <w:r w:rsidR="002F6D8F">
              <w:rPr>
                <w:rFonts w:ascii="TH SarabunPSK" w:hAnsi="TH SarabunPSK" w:cs="TH SarabunPSK"/>
                <w:color w:val="808080" w:themeColor="background1" w:themeShade="80"/>
                <w:sz w:val="32"/>
                <w:szCs w:val="32"/>
                <w:u w:val="dotted"/>
              </w:rPr>
              <w:t xml:space="preserve">                                                                                       </w:t>
            </w:r>
            <w:r w:rsidR="002F6D8F" w:rsidRPr="00B64AA8">
              <w:rPr>
                <w:rFonts w:ascii="TH SarabunPSK" w:hAnsi="TH SarabunPSK" w:cs="TH SarabunPSK"/>
                <w:color w:val="808080" w:themeColor="background1" w:themeShade="80"/>
                <w:sz w:val="32"/>
                <w:szCs w:val="32"/>
                <w:u w:val="dotted"/>
                <w:cs/>
              </w:rPr>
              <w:tab/>
            </w:r>
          </w:p>
        </w:tc>
      </w:tr>
    </w:tbl>
    <w:p w14:paraId="6D89574A" w14:textId="49C99480" w:rsidR="00B64AA8" w:rsidRPr="00383C7B" w:rsidRDefault="00B64AA8" w:rsidP="00C25A19">
      <w:pPr>
        <w:spacing w:after="0" w:line="240" w:lineRule="auto"/>
        <w:jc w:val="thaiDistribute"/>
        <w:rPr>
          <w:rFonts w:ascii="TH SarabunPSK" w:hAnsi="TH SarabunPSK" w:cs="TH SarabunPSK"/>
          <w:b/>
          <w:bCs/>
          <w:i/>
          <w:iCs/>
          <w:color w:val="000000" w:themeColor="text1"/>
          <w:sz w:val="32"/>
          <w:szCs w:val="32"/>
          <w:cs/>
        </w:rPr>
      </w:pPr>
    </w:p>
    <w:tbl>
      <w:tblPr>
        <w:tblStyle w:val="af7"/>
        <w:tblW w:w="0" w:type="auto"/>
        <w:tblLook w:val="04A0" w:firstRow="1" w:lastRow="0" w:firstColumn="1" w:lastColumn="0" w:noHBand="0" w:noVBand="1"/>
      </w:tblPr>
      <w:tblGrid>
        <w:gridCol w:w="9350"/>
      </w:tblGrid>
      <w:tr w:rsidR="00B64AA8" w:rsidRPr="00B64AA8" w14:paraId="1105393A" w14:textId="77777777" w:rsidTr="004B2E1C">
        <w:tc>
          <w:tcPr>
            <w:tcW w:w="9350" w:type="dxa"/>
            <w:shd w:val="clear" w:color="auto" w:fill="D9D9D9" w:themeFill="background1" w:themeFillShade="D9"/>
          </w:tcPr>
          <w:p w14:paraId="2437F02A" w14:textId="43472E39" w:rsidR="00B64AA8" w:rsidRPr="00B64AA8" w:rsidRDefault="00B64AA8" w:rsidP="00C25A19">
            <w:pPr>
              <w:jc w:val="thaiDistribute"/>
              <w:rPr>
                <w:rFonts w:ascii="TH SarabunPSK" w:hAnsi="TH SarabunPSK" w:cs="TH SarabunPSK"/>
                <w:b/>
                <w:bCs/>
                <w:i/>
                <w:iCs/>
                <w:color w:val="000000" w:themeColor="text1"/>
                <w:sz w:val="32"/>
                <w:szCs w:val="32"/>
              </w:rPr>
            </w:pPr>
            <w:r>
              <w:rPr>
                <w:rFonts w:ascii="TH SarabunPSK" w:hAnsi="TH SarabunPSK" w:cs="TH SarabunPSK"/>
                <w:b/>
                <w:bCs/>
                <w:i/>
                <w:iCs/>
                <w:color w:val="000000" w:themeColor="text1"/>
                <w:sz w:val="32"/>
                <w:szCs w:val="32"/>
              </w:rPr>
              <w:t>2</w:t>
            </w:r>
            <w:r w:rsidRPr="00B64AA8">
              <w:rPr>
                <w:rFonts w:ascii="TH SarabunPSK" w:hAnsi="TH SarabunPSK" w:cs="TH SarabunPSK"/>
                <w:b/>
                <w:bCs/>
                <w:i/>
                <w:iCs/>
                <w:color w:val="000000" w:themeColor="text1"/>
                <w:sz w:val="32"/>
                <w:szCs w:val="32"/>
                <w:cs/>
              </w:rPr>
              <w:t>.6</w:t>
            </w:r>
            <w:r w:rsidRPr="00B64AA8">
              <w:rPr>
                <w:rFonts w:ascii="TH SarabunPSK" w:hAnsi="TH SarabunPSK" w:cs="TH SarabunPSK"/>
                <w:b/>
                <w:bCs/>
                <w:i/>
                <w:iCs/>
                <w:color w:val="000000" w:themeColor="text1"/>
                <w:sz w:val="32"/>
                <w:szCs w:val="32"/>
              </w:rPr>
              <w:t xml:space="preserve">The curriculum to have option(s) for students to pursue major and/or minor </w:t>
            </w:r>
            <w:proofErr w:type="spellStart"/>
            <w:r w:rsidRPr="00B64AA8">
              <w:rPr>
                <w:rFonts w:ascii="TH SarabunPSK" w:hAnsi="TH SarabunPSK" w:cs="TH SarabunPSK"/>
                <w:b/>
                <w:bCs/>
                <w:i/>
                <w:iCs/>
                <w:color w:val="000000" w:themeColor="text1"/>
                <w:sz w:val="32"/>
                <w:szCs w:val="32"/>
              </w:rPr>
              <w:t>specialisations</w:t>
            </w:r>
            <w:proofErr w:type="spellEnd"/>
            <w:r w:rsidRPr="00B64AA8">
              <w:rPr>
                <w:rFonts w:ascii="TH SarabunPSK" w:hAnsi="TH SarabunPSK" w:cs="TH SarabunPSK"/>
                <w:b/>
                <w:bCs/>
                <w:i/>
                <w:iCs/>
                <w:color w:val="000000" w:themeColor="text1"/>
                <w:sz w:val="32"/>
                <w:szCs w:val="32"/>
              </w:rPr>
              <w:t>.</w:t>
            </w:r>
          </w:p>
        </w:tc>
      </w:tr>
      <w:tr w:rsidR="00B64AA8" w:rsidRPr="00B64AA8" w14:paraId="5F2CF32D" w14:textId="77777777" w:rsidTr="00B64AA8">
        <w:tc>
          <w:tcPr>
            <w:tcW w:w="9350" w:type="dxa"/>
          </w:tcPr>
          <w:p w14:paraId="107121DE" w14:textId="11497EE5" w:rsidR="00B64AA8" w:rsidRPr="00B64AA8" w:rsidRDefault="00B64AA8" w:rsidP="00C25A19">
            <w:pPr>
              <w:jc w:val="thaiDistribute"/>
              <w:rPr>
                <w:rFonts w:ascii="TH SarabunPSK" w:hAnsi="TH SarabunPSK" w:cs="TH SarabunPSK"/>
                <w:b/>
                <w:bCs/>
                <w:color w:val="000000" w:themeColor="text1"/>
                <w:sz w:val="32"/>
                <w:szCs w:val="32"/>
              </w:rPr>
            </w:pPr>
            <w:r w:rsidRPr="00B64AA8">
              <w:rPr>
                <w:rFonts w:ascii="TH SarabunPSK" w:hAnsi="TH SarabunPSK" w:cs="TH SarabunPSK"/>
                <w:b/>
                <w:bCs/>
                <w:color w:val="000000" w:themeColor="text1"/>
                <w:sz w:val="32"/>
                <w:szCs w:val="32"/>
              </w:rPr>
              <w:t xml:space="preserve">2.6 </w:t>
            </w:r>
            <w:r w:rsidR="0045197D" w:rsidRPr="0045197D">
              <w:rPr>
                <w:rFonts w:ascii="TH SarabunPSK" w:hAnsi="TH SarabunPSK" w:cs="TH SarabunPSK"/>
                <w:b/>
                <w:bCs/>
                <w:sz w:val="32"/>
                <w:szCs w:val="32"/>
                <w:cs/>
              </w:rPr>
              <w:t>หลักสูตรมีการจัดทางเลือกให้กับนักศึกษาเพื่อสร้างความเชี่ยวชาญพิเศษในวิชาเอกและ/หรือวิชาโท</w:t>
            </w:r>
          </w:p>
        </w:tc>
      </w:tr>
      <w:tr w:rsidR="00B64AA8" w:rsidRPr="00B64AA8" w14:paraId="10D2E1D8" w14:textId="77777777" w:rsidTr="00B64AA8">
        <w:tc>
          <w:tcPr>
            <w:tcW w:w="9350" w:type="dxa"/>
          </w:tcPr>
          <w:p w14:paraId="5A79E1A8" w14:textId="2DFE9BCC"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sz w:val="28"/>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เพิ่มเติมผลการดำเนินงานตามจริง</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 xml:space="preserve">หลักสูตรต้องมี </w:t>
            </w:r>
            <w:r w:rsidRPr="00B64AA8">
              <w:rPr>
                <w:rFonts w:ascii="TH SarabunPSK" w:hAnsi="TH SarabunPSK" w:cs="TH SarabunPSK"/>
                <w:color w:val="808080" w:themeColor="background1" w:themeShade="80"/>
                <w:sz w:val="32"/>
                <w:szCs w:val="32"/>
                <w:u w:val="dotted"/>
              </w:rPr>
              <w:t xml:space="preserve">Option </w:t>
            </w:r>
            <w:r w:rsidRPr="00B64AA8">
              <w:rPr>
                <w:rFonts w:ascii="TH SarabunPSK" w:hAnsi="TH SarabunPSK" w:cs="TH SarabunPSK" w:hint="cs"/>
                <w:color w:val="808080" w:themeColor="background1" w:themeShade="80"/>
                <w:sz w:val="32"/>
                <w:szCs w:val="32"/>
                <w:u w:val="dotted"/>
                <w:cs/>
              </w:rPr>
              <w:t>ที่เปิดโอกาสให้ผู้เรียนได้เลือกเรียนเองได้ ซึ่งอาจเป็นการเลือกรายวิชา  เลือกอาจารย์ที่ปรึกษาวิทยานิพนธ์ หรือเลือกอื่น ๆ</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tc>
      </w:tr>
    </w:tbl>
    <w:p w14:paraId="715199EF" w14:textId="77777777" w:rsidR="0045197D" w:rsidRDefault="0045197D"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B64AA8" w:rsidRPr="00B64AA8" w14:paraId="19FFAE17" w14:textId="77777777" w:rsidTr="004B2E1C">
        <w:tc>
          <w:tcPr>
            <w:tcW w:w="9350" w:type="dxa"/>
            <w:shd w:val="clear" w:color="auto" w:fill="D9D9D9" w:themeFill="background1" w:themeFillShade="D9"/>
          </w:tcPr>
          <w:p w14:paraId="7A2935BE" w14:textId="77777777" w:rsidR="00B64AA8" w:rsidRPr="00B64AA8" w:rsidRDefault="00B64AA8" w:rsidP="00C25A19">
            <w:pPr>
              <w:jc w:val="thaiDistribute"/>
              <w:rPr>
                <w:rFonts w:ascii="TH SarabunPSK" w:hAnsi="TH SarabunPSK" w:cs="TH SarabunPSK"/>
                <w:b/>
                <w:bCs/>
                <w:i/>
                <w:iCs/>
                <w:color w:val="000000" w:themeColor="text1"/>
                <w:sz w:val="32"/>
                <w:szCs w:val="32"/>
              </w:rPr>
            </w:pPr>
            <w:r w:rsidRPr="00B64AA8">
              <w:rPr>
                <w:rFonts w:ascii="TH SarabunPSK" w:hAnsi="TH SarabunPSK" w:cs="TH SarabunPSK"/>
                <w:b/>
                <w:bCs/>
                <w:i/>
                <w:iCs/>
                <w:color w:val="000000" w:themeColor="text1"/>
                <w:sz w:val="32"/>
                <w:szCs w:val="32"/>
                <w:cs/>
              </w:rPr>
              <w:t>2.7</w:t>
            </w:r>
            <w:r w:rsidRPr="00B64AA8">
              <w:rPr>
                <w:rFonts w:ascii="TH SarabunPSK" w:hAnsi="TH SarabunPSK" w:cs="TH SarabunPSK"/>
                <w:b/>
                <w:bCs/>
                <w:i/>
                <w:iCs/>
                <w:color w:val="000000" w:themeColor="text1"/>
                <w:sz w:val="32"/>
                <w:szCs w:val="32"/>
              </w:rPr>
              <w:t xml:space="preserve">The </w:t>
            </w:r>
            <w:proofErr w:type="spellStart"/>
            <w:r w:rsidRPr="00B64AA8">
              <w:rPr>
                <w:rFonts w:ascii="TH SarabunPSK" w:hAnsi="TH SarabunPSK" w:cs="TH SarabunPSK"/>
                <w:b/>
                <w:bCs/>
                <w:i/>
                <w:iCs/>
                <w:color w:val="000000" w:themeColor="text1"/>
                <w:sz w:val="32"/>
                <w:szCs w:val="32"/>
              </w:rPr>
              <w:t>programme</w:t>
            </w:r>
            <w:proofErr w:type="spellEnd"/>
            <w:r w:rsidRPr="00B64AA8">
              <w:rPr>
                <w:rFonts w:ascii="TH SarabunPSK" w:hAnsi="TH SarabunPSK" w:cs="TH SarabunPSK"/>
                <w:b/>
                <w:bCs/>
                <w:i/>
                <w:iCs/>
                <w:color w:val="000000" w:themeColor="text1"/>
                <w:sz w:val="32"/>
                <w:szCs w:val="32"/>
              </w:rPr>
              <w:t xml:space="preserve"> to show that its curriculum is reviewed periodically following an established procedure and that it remains up-to-date and relevant to industry.</w:t>
            </w:r>
          </w:p>
        </w:tc>
      </w:tr>
      <w:tr w:rsidR="00B64AA8" w:rsidRPr="00B64AA8" w14:paraId="56D473FF" w14:textId="77777777" w:rsidTr="00B64AA8">
        <w:tc>
          <w:tcPr>
            <w:tcW w:w="9350" w:type="dxa"/>
          </w:tcPr>
          <w:p w14:paraId="00C669C6" w14:textId="24EDC9CE" w:rsidR="00B64AA8" w:rsidRPr="00B64AA8"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2.7 </w:t>
            </w:r>
            <w:r w:rsidRPr="0045197D">
              <w:rPr>
                <w:rFonts w:ascii="TH SarabunPSK" w:hAnsi="TH SarabunPSK" w:cs="TH SarabunPSK"/>
                <w:b/>
                <w:bCs/>
                <w:color w:val="000000" w:themeColor="text1"/>
                <w:sz w:val="32"/>
                <w:szCs w:val="32"/>
                <w:cs/>
              </w:rPr>
              <w:t>มีการพิจารณาทบทวนหลักสูตรตามระยะเวลา ขั้นตอน และกระบวนที่กำหนดอย่างชัดเจน เพื่อให้หลักสูตรทันสมัยและสอดคล้องกับการประกอบอาชีพ</w:t>
            </w:r>
          </w:p>
        </w:tc>
      </w:tr>
      <w:tr w:rsidR="00B64AA8" w:rsidRPr="00B64AA8" w14:paraId="63CCBFF0" w14:textId="77777777" w:rsidTr="00B64AA8">
        <w:tc>
          <w:tcPr>
            <w:tcW w:w="9350" w:type="dxa"/>
          </w:tcPr>
          <w:p w14:paraId="2F72D7C7" w14:textId="0CF0BDBD" w:rsidR="00B64AA8" w:rsidRPr="00B64AA8" w:rsidRDefault="00B64AA8" w:rsidP="00C25A19">
            <w:pPr>
              <w:jc w:val="thaiDistribute"/>
              <w:rPr>
                <w:rFonts w:ascii="TH SarabunPSK" w:hAnsi="TH SarabunPSK" w:cs="TH SarabunPSK"/>
                <w:color w:val="000000" w:themeColor="text1"/>
                <w:sz w:val="32"/>
                <w:szCs w:val="32"/>
              </w:rPr>
            </w:pPr>
            <w:r w:rsidRPr="00B64AA8">
              <w:rPr>
                <w:rFonts w:ascii="TH SarabunPSK" w:hAnsi="TH SarabunPSK" w:cs="TH SarabunPSK"/>
                <w:sz w:val="32"/>
                <w:szCs w:val="32"/>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color w:val="808080" w:themeColor="background1" w:themeShade="80"/>
                <w:sz w:val="32"/>
                <w:szCs w:val="32"/>
                <w:u w:val="dotted"/>
              </w:rPr>
              <w:tab/>
            </w:r>
            <w:r w:rsidRPr="00B64AA8">
              <w:rPr>
                <w:rFonts w:ascii="TH SarabunPSK" w:hAnsi="TH SarabunPSK" w:cs="TH SarabunPSK" w:hint="cs"/>
                <w:color w:val="808080" w:themeColor="background1" w:themeShade="80"/>
                <w:sz w:val="32"/>
                <w:szCs w:val="32"/>
                <w:u w:val="dotted"/>
                <w:cs/>
              </w:rPr>
              <w:t>โปรดใส่ผลการดำเนินงาน</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hint="cs"/>
                <w:color w:val="808080" w:themeColor="background1" w:themeShade="80"/>
                <w:sz w:val="32"/>
                <w:szCs w:val="32"/>
                <w:u w:val="dotted"/>
                <w:cs/>
              </w:rPr>
              <w:t>--</w:t>
            </w:r>
            <w:r w:rsidRPr="00B64AA8">
              <w:rPr>
                <w:rFonts w:ascii="TH SarabunPSK" w:hAnsi="TH SarabunPSK" w:cs="TH SarabunPSK"/>
                <w:color w:val="808080" w:themeColor="background1" w:themeShade="80"/>
                <w:sz w:val="32"/>
                <w:szCs w:val="32"/>
                <w:u w:val="dotted"/>
              </w:rPr>
              <w:t xml:space="preserve">&gt; </w:t>
            </w:r>
            <w:r w:rsidRPr="00B64AA8">
              <w:rPr>
                <w:rFonts w:ascii="TH SarabunPSK" w:hAnsi="TH SarabunPSK" w:cs="TH SarabunPSK" w:hint="cs"/>
                <w:color w:val="808080" w:themeColor="background1" w:themeShade="80"/>
                <w:sz w:val="32"/>
                <w:szCs w:val="32"/>
                <w:u w:val="dotted"/>
                <w:cs/>
              </w:rPr>
              <w:t>มีการประเมินและทบทวนโครงสร้างหลักสูตร และต้อ</w:t>
            </w:r>
            <w:r w:rsidR="0045197D">
              <w:rPr>
                <w:rFonts w:ascii="TH SarabunPSK" w:hAnsi="TH SarabunPSK" w:cs="TH SarabunPSK" w:hint="cs"/>
                <w:color w:val="808080" w:themeColor="background1" w:themeShade="80"/>
                <w:sz w:val="32"/>
                <w:szCs w:val="32"/>
                <w:u w:val="dotted"/>
                <w:cs/>
              </w:rPr>
              <w:t>งระบุ</w:t>
            </w:r>
            <w:r w:rsidRPr="00B64AA8">
              <w:rPr>
                <w:rFonts w:ascii="TH SarabunPSK" w:hAnsi="TH SarabunPSK" w:cs="TH SarabunPSK" w:hint="cs"/>
                <w:color w:val="808080" w:themeColor="background1" w:themeShade="80"/>
                <w:sz w:val="32"/>
                <w:szCs w:val="32"/>
                <w:u w:val="dotted"/>
                <w:cs/>
              </w:rPr>
              <w:t xml:space="preserve">ระยะเวลาที่ดำเนินการด้วย, </w:t>
            </w:r>
            <w:r w:rsidR="0045197D">
              <w:rPr>
                <w:rFonts w:ascii="TH SarabunPSK" w:hAnsi="TH SarabunPSK" w:cs="TH SarabunPSK" w:hint="cs"/>
                <w:color w:val="808080" w:themeColor="background1" w:themeShade="80"/>
                <w:sz w:val="32"/>
                <w:szCs w:val="32"/>
                <w:u w:val="dotted"/>
                <w:cs/>
              </w:rPr>
              <w:t>ระบุ</w:t>
            </w:r>
            <w:r w:rsidRPr="00B64AA8">
              <w:rPr>
                <w:rFonts w:ascii="TH SarabunPSK" w:hAnsi="TH SarabunPSK" w:cs="TH SarabunPSK" w:hint="cs"/>
                <w:color w:val="808080" w:themeColor="background1" w:themeShade="80"/>
                <w:sz w:val="32"/>
                <w:szCs w:val="32"/>
                <w:u w:val="dotted"/>
                <w:cs/>
              </w:rPr>
              <w:t xml:space="preserve">วิธีการที่ใช้ในการประเมินและทบทวนฯ , </w:t>
            </w:r>
            <w:r w:rsidR="0045197D">
              <w:rPr>
                <w:rFonts w:ascii="TH SarabunPSK" w:hAnsi="TH SarabunPSK" w:cs="TH SarabunPSK" w:hint="cs"/>
                <w:color w:val="808080" w:themeColor="background1" w:themeShade="80"/>
                <w:sz w:val="32"/>
                <w:szCs w:val="32"/>
                <w:u w:val="dotted"/>
                <w:cs/>
              </w:rPr>
              <w:t>ระบุ</w:t>
            </w:r>
            <w:r w:rsidRPr="00B64AA8">
              <w:rPr>
                <w:rFonts w:ascii="TH SarabunPSK" w:hAnsi="TH SarabunPSK" w:cs="TH SarabunPSK" w:hint="cs"/>
                <w:color w:val="808080" w:themeColor="background1" w:themeShade="80"/>
                <w:sz w:val="32"/>
                <w:szCs w:val="32"/>
                <w:u w:val="dotted"/>
                <w:cs/>
              </w:rPr>
              <w:t xml:space="preserve">รายละเอียดอื่น ๆ ที่เกี่ยวกับเกณฑ์ข้อนี้ </w:t>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r w:rsidRPr="00B64AA8">
              <w:rPr>
                <w:rFonts w:ascii="TH SarabunPSK" w:hAnsi="TH SarabunPSK" w:cs="TH SarabunPSK"/>
                <w:color w:val="808080" w:themeColor="background1" w:themeShade="80"/>
                <w:sz w:val="32"/>
                <w:szCs w:val="32"/>
                <w:u w:val="dotted"/>
                <w:cs/>
              </w:rPr>
              <w:tab/>
            </w:r>
          </w:p>
        </w:tc>
      </w:tr>
    </w:tbl>
    <w:p w14:paraId="464C1B21" w14:textId="3CB47C30" w:rsidR="007849A2" w:rsidRPr="0045197D" w:rsidRDefault="007849A2" w:rsidP="00C25A19">
      <w:pPr>
        <w:spacing w:after="0" w:line="240" w:lineRule="auto"/>
        <w:jc w:val="thaiDistribute"/>
        <w:rPr>
          <w:rFonts w:ascii="TH SarabunPSK" w:hAnsi="TH SarabunPSK" w:cs="TH SarabunPSK"/>
          <w:b/>
          <w:bCs/>
          <w:color w:val="000000" w:themeColor="text1"/>
          <w:sz w:val="32"/>
          <w:szCs w:val="32"/>
        </w:rPr>
      </w:pPr>
      <w:r w:rsidRPr="0045197D">
        <w:rPr>
          <w:rFonts w:ascii="TH SarabunPSK" w:hAnsi="TH SarabunPSK" w:cs="TH SarabunPSK" w:hint="cs"/>
          <w:b/>
          <w:bCs/>
          <w:color w:val="000000" w:themeColor="text1"/>
          <w:sz w:val="32"/>
          <w:szCs w:val="32"/>
          <w:cs/>
        </w:rPr>
        <w:lastRenderedPageBreak/>
        <w:t>หลักฐาน</w:t>
      </w:r>
      <w:r w:rsidR="0045197D" w:rsidRPr="0045197D">
        <w:rPr>
          <w:rFonts w:ascii="TH SarabunPSK" w:hAnsi="TH SarabunPSK" w:cs="TH SarabunPSK" w:hint="cs"/>
          <w:b/>
          <w:bCs/>
          <w:color w:val="000000" w:themeColor="text1"/>
          <w:sz w:val="32"/>
          <w:szCs w:val="32"/>
          <w:cs/>
        </w:rPr>
        <w:t>อ้างอิง</w:t>
      </w:r>
    </w:p>
    <w:p w14:paraId="70B9A52A" w14:textId="1153F57E" w:rsidR="007849A2" w:rsidRPr="00820C14" w:rsidRDefault="007849A2"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D0236D8" w14:textId="62B18DE7" w:rsidR="007849A2" w:rsidRPr="00820C14" w:rsidRDefault="007849A2"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78FEB63C" w14:textId="50306A81" w:rsidR="007849A2" w:rsidRPr="00820C14" w:rsidRDefault="007849A2"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5EA21DB9" w14:textId="093C20AF" w:rsidR="007849A2" w:rsidRPr="00820C14" w:rsidRDefault="007849A2" w:rsidP="00C25A19">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2</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0C5B1ADA" w14:textId="77777777" w:rsidR="007849A2" w:rsidRDefault="007849A2" w:rsidP="00C25A19">
      <w:pPr>
        <w:spacing w:after="0" w:line="240" w:lineRule="auto"/>
        <w:jc w:val="thaiDistribute"/>
        <w:rPr>
          <w:rFonts w:ascii="TH SarabunPSK" w:hAnsi="TH SarabunPSK" w:cs="TH SarabunPSK"/>
          <w:b/>
          <w:bCs/>
          <w:color w:val="000000" w:themeColor="text1"/>
          <w:sz w:val="32"/>
          <w:szCs w:val="32"/>
        </w:rPr>
      </w:pPr>
    </w:p>
    <w:p w14:paraId="07D8BA9F" w14:textId="2E71974B"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3 :</w:t>
      </w:r>
      <w:proofErr w:type="gramEnd"/>
      <w:r w:rsidR="003518AE">
        <w:rPr>
          <w:rFonts w:ascii="TH SarabunPSK" w:hAnsi="TH SarabunPSK" w:cs="TH SarabunPSK"/>
          <w:color w:val="000000" w:themeColor="text1"/>
          <w:sz w:val="32"/>
          <w:szCs w:val="32"/>
        </w:rPr>
        <w:t xml:space="preserve"> </w:t>
      </w:r>
      <w:r w:rsidR="00FA7105" w:rsidRPr="000B257B">
        <w:rPr>
          <w:rFonts w:ascii="TH SarabunPSK" w:hAnsi="TH SarabunPSK" w:cs="TH SarabunPSK"/>
          <w:b/>
          <w:bCs/>
          <w:sz w:val="32"/>
          <w:szCs w:val="32"/>
          <w:cs/>
        </w:rPr>
        <w:t>วิธีการเรียนการสอน (</w:t>
      </w:r>
      <w:r w:rsidR="00FA7105" w:rsidRPr="000B257B">
        <w:rPr>
          <w:rFonts w:ascii="TH SarabunPSK" w:hAnsi="TH SarabunPSK" w:cs="TH SarabunPSK"/>
          <w:b/>
          <w:bCs/>
          <w:sz w:val="32"/>
          <w:szCs w:val="32"/>
        </w:rPr>
        <w:t>Teaching and Learning Approach</w:t>
      </w:r>
      <w:r w:rsidR="00FA7105"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8224E2" w:rsidRPr="008224E2" w14:paraId="55FEF4CA" w14:textId="77777777" w:rsidTr="004B2E1C">
        <w:tc>
          <w:tcPr>
            <w:tcW w:w="9350" w:type="dxa"/>
            <w:shd w:val="clear" w:color="auto" w:fill="D9D9D9" w:themeFill="background1" w:themeFillShade="D9"/>
          </w:tcPr>
          <w:p w14:paraId="14888FBD" w14:textId="7DC81500" w:rsidR="008224E2" w:rsidRPr="008224E2" w:rsidRDefault="008224E2" w:rsidP="00C25A19">
            <w:pPr>
              <w:jc w:val="thaiDistribute"/>
              <w:rPr>
                <w:rFonts w:ascii="TH SarabunPSK" w:hAnsi="TH SarabunPSK" w:cs="TH SarabunPSK"/>
                <w:color w:val="000000" w:themeColor="text1"/>
                <w:sz w:val="32"/>
                <w:szCs w:val="32"/>
              </w:rPr>
            </w:pPr>
            <w:r w:rsidRPr="008224E2">
              <w:rPr>
                <w:rFonts w:ascii="TH SarabunPSK" w:hAnsi="TH SarabunPSK" w:cs="TH SarabunPSK"/>
                <w:b/>
                <w:bCs/>
                <w:i/>
                <w:iCs/>
                <w:color w:val="000000" w:themeColor="text1"/>
                <w:sz w:val="32"/>
                <w:szCs w:val="32"/>
                <w:cs/>
              </w:rPr>
              <w:t>3.1</w:t>
            </w:r>
            <w:r w:rsidR="0045197D">
              <w:rPr>
                <w:rFonts w:ascii="TH SarabunPSK" w:hAnsi="TH SarabunPSK" w:cs="TH SarabunPSK" w:hint="cs"/>
                <w:b/>
                <w:bCs/>
                <w:i/>
                <w:iCs/>
                <w:color w:val="000000" w:themeColor="text1"/>
                <w:sz w:val="32"/>
                <w:szCs w:val="32"/>
                <w:cs/>
              </w:rPr>
              <w:t xml:space="preserve"> </w:t>
            </w:r>
            <w:r w:rsidRPr="008224E2">
              <w:rPr>
                <w:rFonts w:ascii="TH SarabunPSK" w:hAnsi="TH SarabunPSK" w:cs="TH SarabunPSK"/>
                <w:b/>
                <w:bCs/>
                <w:i/>
                <w:iCs/>
                <w:color w:val="000000" w:themeColor="text1"/>
                <w:sz w:val="32"/>
                <w:szCs w:val="32"/>
              </w:rPr>
              <w:t>The educational philosophy is shown to be articulated and communicated to all stakeholders. It is also shown to be reflected in the teaching and learning activities</w:t>
            </w:r>
            <w:r w:rsidRPr="008224E2">
              <w:rPr>
                <w:rFonts w:ascii="TH SarabunPSK" w:hAnsi="TH SarabunPSK" w:cs="TH SarabunPSK"/>
                <w:color w:val="000000" w:themeColor="text1"/>
                <w:sz w:val="32"/>
                <w:szCs w:val="32"/>
              </w:rPr>
              <w:t>.</w:t>
            </w:r>
          </w:p>
        </w:tc>
      </w:tr>
      <w:tr w:rsidR="008224E2" w:rsidRPr="008224E2" w14:paraId="2D1E02B3" w14:textId="77777777" w:rsidTr="008224E2">
        <w:tc>
          <w:tcPr>
            <w:tcW w:w="9350" w:type="dxa"/>
          </w:tcPr>
          <w:p w14:paraId="3101CCE4" w14:textId="7B72A826" w:rsidR="008224E2" w:rsidRPr="008224E2"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3.1 </w:t>
            </w:r>
            <w:r w:rsidRPr="0045197D">
              <w:rPr>
                <w:rFonts w:ascii="TH SarabunPSK" w:hAnsi="TH SarabunPSK" w:cs="TH SarabunPSK"/>
                <w:b/>
                <w:bCs/>
                <w:color w:val="000000" w:themeColor="text1"/>
                <w:sz w:val="32"/>
                <w:szCs w:val="32"/>
                <w:cs/>
              </w:rPr>
              <w:t>มีการกำหนดปรัชญาการศึกษาของสถาบันอย่างชัดเจน สื่อสารไปยังผู้มีส่วนได้ส่วนเสียทุกกลุ่ม และนำไปใช้เป็นแนวทางในการจัดกิจกรรมการจัดการเรียนและการสอน</w:t>
            </w:r>
          </w:p>
        </w:tc>
      </w:tr>
      <w:tr w:rsidR="008224E2" w:rsidRPr="008224E2" w14:paraId="6929FDDE" w14:textId="77777777" w:rsidTr="008224E2">
        <w:tc>
          <w:tcPr>
            <w:tcW w:w="9350" w:type="dxa"/>
          </w:tcPr>
          <w:p w14:paraId="5B4E3EEA" w14:textId="77777777" w:rsidR="008224E2" w:rsidRDefault="008224E2" w:rsidP="00C25A19">
            <w:pPr>
              <w:jc w:val="thaiDistribute"/>
              <w:rPr>
                <w:rFonts w:ascii="TH SarabunPSK" w:hAnsi="TH SarabunPSK" w:cs="TH SarabunPSK"/>
                <w:color w:val="808080" w:themeColor="background1" w:themeShade="80"/>
                <w:sz w:val="32"/>
                <w:szCs w:val="32"/>
                <w:u w:val="dotted"/>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hint="cs"/>
                <w:color w:val="808080" w:themeColor="background1" w:themeShade="80"/>
                <w:sz w:val="32"/>
                <w:szCs w:val="32"/>
                <w:u w:val="dotted"/>
                <w:cs/>
              </w:rPr>
              <w:t>--</w:t>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หลักสูตรสามารถเข้าไปดูปรัชญาการจัดการศึกษาของมหาวิทยาลัยได้ที่เว็บไซต์ของมหาวิทยาลัย, พร้อมอธิบายว่าหลักสูตรนำปรัชญาการจัดการศึกษาของมหาวิทยาลัยไปใช้ในการจัดการเรียนการสอน และกิจกรรมเสริมหลักสูตร อย่างไรบ้าง</w:t>
            </w:r>
          </w:p>
          <w:p w14:paraId="735A4585" w14:textId="63D06E4C" w:rsidR="009D2C4F" w:rsidRPr="008224E2" w:rsidRDefault="009D2C4F"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5C53A0DC" w14:textId="2F66ACF8" w:rsidR="00E14F7F" w:rsidRDefault="00E14F7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8224E2" w:rsidRPr="008224E2" w14:paraId="4E10DB10" w14:textId="77777777" w:rsidTr="004B2E1C">
        <w:tc>
          <w:tcPr>
            <w:tcW w:w="9350" w:type="dxa"/>
            <w:shd w:val="clear" w:color="auto" w:fill="D9D9D9" w:themeFill="background1" w:themeFillShade="D9"/>
          </w:tcPr>
          <w:p w14:paraId="6C7E8DBF" w14:textId="2EB7541D" w:rsidR="008224E2" w:rsidRPr="008224E2" w:rsidRDefault="008224E2" w:rsidP="00C25A19">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t>3.2</w:t>
            </w:r>
            <w:r w:rsidR="0045197D">
              <w:rPr>
                <w:rFonts w:ascii="TH SarabunPSK" w:hAnsi="TH SarabunPSK" w:cs="TH SarabunPSK"/>
                <w:b/>
                <w:bCs/>
                <w:i/>
                <w:iCs/>
                <w:color w:val="000000" w:themeColor="text1"/>
                <w:sz w:val="32"/>
                <w:szCs w:val="32"/>
              </w:rPr>
              <w:t xml:space="preserve"> </w:t>
            </w:r>
            <w:r w:rsidRPr="008224E2">
              <w:rPr>
                <w:rFonts w:ascii="TH SarabunPSK" w:hAnsi="TH SarabunPSK" w:cs="TH SarabunPSK"/>
                <w:b/>
                <w:bCs/>
                <w:i/>
                <w:iCs/>
                <w:color w:val="000000" w:themeColor="text1"/>
                <w:sz w:val="32"/>
                <w:szCs w:val="32"/>
              </w:rPr>
              <w:t>The teaching and learning activities are shown to allow students to participate responsibly in the learning process.</w:t>
            </w:r>
          </w:p>
        </w:tc>
      </w:tr>
      <w:tr w:rsidR="008224E2" w:rsidRPr="008224E2" w14:paraId="53B2BCD3" w14:textId="77777777" w:rsidTr="008224E2">
        <w:tc>
          <w:tcPr>
            <w:tcW w:w="9350" w:type="dxa"/>
          </w:tcPr>
          <w:p w14:paraId="77B0C642" w14:textId="7D239417" w:rsidR="008224E2" w:rsidRPr="008224E2" w:rsidRDefault="0045197D"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3.2 </w:t>
            </w:r>
            <w:r w:rsidRPr="0045197D">
              <w:rPr>
                <w:rFonts w:ascii="TH SarabunPSK" w:hAnsi="TH SarabunPSK" w:cs="TH SarabunPSK"/>
                <w:b/>
                <w:bCs/>
                <w:color w:val="000000" w:themeColor="text1"/>
                <w:sz w:val="32"/>
                <w:szCs w:val="32"/>
                <w:cs/>
              </w:rPr>
              <w:t>กิจกรรมการจัดการเรียนและการสอนเปิดโอกาสให้นักศึกษามีส่วนร่วมรับผิดชอบ</w:t>
            </w:r>
          </w:p>
        </w:tc>
      </w:tr>
      <w:tr w:rsidR="008224E2" w:rsidRPr="008224E2" w14:paraId="045B65E6" w14:textId="77777777" w:rsidTr="008224E2">
        <w:tc>
          <w:tcPr>
            <w:tcW w:w="9350" w:type="dxa"/>
          </w:tcPr>
          <w:p w14:paraId="3219C172" w14:textId="77777777" w:rsidR="008224E2" w:rsidRDefault="008224E2" w:rsidP="00C25A19">
            <w:pPr>
              <w:jc w:val="thaiDistribute"/>
              <w:rPr>
                <w:rFonts w:ascii="TH SarabunPSK" w:hAnsi="TH SarabunPSK" w:cs="TH SarabunPSK"/>
                <w:color w:val="808080" w:themeColor="background1" w:themeShade="80"/>
                <w:sz w:val="32"/>
                <w:szCs w:val="32"/>
                <w:u w:val="dotted"/>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hint="cs"/>
                <w:color w:val="808080" w:themeColor="background1" w:themeShade="80"/>
                <w:sz w:val="32"/>
                <w:szCs w:val="32"/>
                <w:u w:val="dotted"/>
                <w:cs/>
              </w:rPr>
              <w:t>--</w:t>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การมีส่วนร่วมของผู้เรียนในกิจกรรมการเรียนการสอน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r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r w:rsidR="009D2C4F" w:rsidRPr="008224E2">
              <w:rPr>
                <w:rFonts w:ascii="TH SarabunPSK" w:hAnsi="TH SarabunPSK" w:cs="TH SarabunPSK"/>
                <w:color w:val="808080" w:themeColor="background1" w:themeShade="80"/>
                <w:sz w:val="32"/>
                <w:szCs w:val="32"/>
                <w:u w:val="dotted"/>
                <w:cs/>
              </w:rPr>
              <w:tab/>
            </w:r>
          </w:p>
          <w:p w14:paraId="0B02C565" w14:textId="211F04FD" w:rsidR="009D2C4F" w:rsidRPr="008224E2" w:rsidRDefault="009D2C4F"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317730F0" w14:textId="77777777" w:rsidR="001B55BF" w:rsidRDefault="001B55BF" w:rsidP="00C25A19">
      <w:pPr>
        <w:spacing w:after="0" w:line="240" w:lineRule="auto"/>
        <w:jc w:val="thaiDistribute"/>
        <w:rPr>
          <w:rFonts w:ascii="TH SarabunPSK" w:hAnsi="TH SarabunPSK" w:cs="TH SarabunPSK"/>
          <w:color w:val="000000" w:themeColor="text1"/>
          <w:sz w:val="32"/>
          <w:szCs w:val="32"/>
        </w:rPr>
      </w:pPr>
    </w:p>
    <w:p w14:paraId="64120983"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p w14:paraId="6649DBF8"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p w14:paraId="28B83B9D"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D2C4F" w:rsidRPr="008224E2" w14:paraId="52105BC3" w14:textId="77777777" w:rsidTr="000B0E8B">
        <w:tc>
          <w:tcPr>
            <w:tcW w:w="9350" w:type="dxa"/>
            <w:shd w:val="clear" w:color="auto" w:fill="D9D9D9" w:themeFill="background1" w:themeFillShade="D9"/>
          </w:tcPr>
          <w:p w14:paraId="1E0C1F10" w14:textId="77777777" w:rsidR="009D2C4F" w:rsidRPr="008224E2" w:rsidRDefault="009D2C4F" w:rsidP="000B0E8B">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lastRenderedPageBreak/>
              <w:t>3.3</w:t>
            </w:r>
            <w:r>
              <w:rPr>
                <w:rFonts w:ascii="TH SarabunPSK" w:hAnsi="TH SarabunPSK" w:cs="TH SarabunPSK"/>
                <w:b/>
                <w:bCs/>
                <w:i/>
                <w:iCs/>
                <w:color w:val="000000" w:themeColor="text1"/>
                <w:sz w:val="32"/>
                <w:szCs w:val="32"/>
              </w:rPr>
              <w:t xml:space="preserve"> </w:t>
            </w:r>
            <w:r w:rsidRPr="008224E2">
              <w:rPr>
                <w:rFonts w:ascii="TH SarabunPSK" w:hAnsi="TH SarabunPSK" w:cs="TH SarabunPSK"/>
                <w:b/>
                <w:bCs/>
                <w:i/>
                <w:iCs/>
                <w:color w:val="000000" w:themeColor="text1"/>
                <w:sz w:val="32"/>
                <w:szCs w:val="32"/>
              </w:rPr>
              <w:t>The teaching and learning activities are shown to involve active learning by the students.</w:t>
            </w:r>
          </w:p>
        </w:tc>
      </w:tr>
      <w:tr w:rsidR="009D2C4F" w:rsidRPr="008224E2" w14:paraId="2218BFBE" w14:textId="77777777" w:rsidTr="000B0E8B">
        <w:tc>
          <w:tcPr>
            <w:tcW w:w="9350" w:type="dxa"/>
          </w:tcPr>
          <w:p w14:paraId="589D3575" w14:textId="77777777" w:rsidR="009D2C4F" w:rsidRPr="008224E2" w:rsidRDefault="009D2C4F" w:rsidP="000B0E8B">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3.3 </w:t>
            </w:r>
            <w:r w:rsidRPr="001B55BF">
              <w:rPr>
                <w:rFonts w:ascii="TH SarabunPSK" w:hAnsi="TH SarabunPSK" w:cs="TH SarabunPSK"/>
                <w:b/>
                <w:bCs/>
                <w:color w:val="000000" w:themeColor="text1"/>
                <w:sz w:val="32"/>
                <w:szCs w:val="32"/>
                <w:cs/>
              </w:rPr>
              <w:t xml:space="preserve">กิจกรรมการจัดการเรียนและการสอนมีกระบวนการ </w:t>
            </w:r>
            <w:r w:rsidRPr="001B55BF">
              <w:rPr>
                <w:rFonts w:ascii="TH SarabunPSK" w:hAnsi="TH SarabunPSK" w:cs="TH SarabunPSK"/>
                <w:b/>
                <w:bCs/>
                <w:color w:val="000000" w:themeColor="text1"/>
                <w:sz w:val="32"/>
                <w:szCs w:val="32"/>
              </w:rPr>
              <w:t xml:space="preserve">Active Learning </w:t>
            </w:r>
            <w:r w:rsidRPr="001B55BF">
              <w:rPr>
                <w:rFonts w:ascii="TH SarabunPSK" w:hAnsi="TH SarabunPSK" w:cs="TH SarabunPSK"/>
                <w:b/>
                <w:bCs/>
                <w:color w:val="000000" w:themeColor="text1"/>
                <w:sz w:val="32"/>
                <w:szCs w:val="32"/>
                <w:cs/>
              </w:rPr>
              <w:t>โดยนักศึกษา</w:t>
            </w:r>
          </w:p>
        </w:tc>
      </w:tr>
      <w:tr w:rsidR="009D2C4F" w:rsidRPr="008224E2" w14:paraId="24AB8988" w14:textId="77777777" w:rsidTr="000B0E8B">
        <w:tc>
          <w:tcPr>
            <w:tcW w:w="9350" w:type="dxa"/>
          </w:tcPr>
          <w:p w14:paraId="2A80A7A1" w14:textId="6E863008" w:rsidR="009D2C4F" w:rsidRPr="008224E2" w:rsidRDefault="009D2C4F" w:rsidP="000B0E8B">
            <w:pPr>
              <w:jc w:val="thaiDistribute"/>
              <w:rPr>
                <w:rFonts w:ascii="TH SarabunPSK" w:hAnsi="TH SarabunPSK" w:cs="TH SarabunPSK"/>
                <w:color w:val="000000" w:themeColor="text1"/>
                <w:sz w:val="32"/>
                <w:szCs w:val="32"/>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rPr>
              <w:t>--&gt; .</w:t>
            </w:r>
            <w:r w:rsidRPr="008224E2">
              <w:rPr>
                <w:rFonts w:ascii="TH SarabunPSK" w:hAnsi="TH SarabunPSK" w:cs="TH SarabunPSK" w:hint="cs"/>
                <w:color w:val="808080" w:themeColor="background1" w:themeShade="80"/>
                <w:sz w:val="32"/>
                <w:szCs w:val="32"/>
                <w:u w:val="dotted"/>
                <w:cs/>
              </w:rPr>
              <w:t>มีรายวิชาใดบ้างที่มีการจัดการเรียนการสอนแบบ</w:t>
            </w:r>
            <w:r w:rsidRPr="008224E2">
              <w:rPr>
                <w:rFonts w:ascii="TH SarabunPSK" w:hAnsi="TH SarabunPSK" w:cs="TH SarabunPSK"/>
                <w:color w:val="808080" w:themeColor="background1" w:themeShade="80"/>
                <w:sz w:val="32"/>
                <w:szCs w:val="32"/>
                <w:u w:val="dotted"/>
              </w:rPr>
              <w:t xml:space="preserve"> active learning</w:t>
            </w:r>
            <w:r w:rsidRPr="008224E2">
              <w:rPr>
                <w:rFonts w:ascii="TH SarabunPSK" w:hAnsi="TH SarabunPSK" w:cs="TH SarabunPSK" w:hint="cs"/>
                <w:color w:val="808080" w:themeColor="background1" w:themeShade="80"/>
                <w:sz w:val="32"/>
                <w:szCs w:val="32"/>
                <w:u w:val="dotted"/>
                <w:cs/>
              </w:rPr>
              <w:t xml:space="preserve"> --</w:t>
            </w:r>
            <w:r w:rsidRPr="008224E2">
              <w:rPr>
                <w:rFonts w:ascii="TH SarabunPSK" w:hAnsi="TH SarabunPSK" w:cs="TH SarabunPSK"/>
                <w:color w:val="808080" w:themeColor="background1" w:themeShade="80"/>
                <w:sz w:val="32"/>
                <w:szCs w:val="32"/>
                <w:u w:val="dotted"/>
              </w:rPr>
              <w:t>&gt;</w:t>
            </w:r>
            <w:r w:rsidRPr="008224E2">
              <w:rPr>
                <w:rFonts w:ascii="TH SarabunPSK" w:hAnsi="TH SarabunPSK" w:cs="TH SarabunPSK" w:hint="cs"/>
                <w:color w:val="808080" w:themeColor="background1" w:themeShade="80"/>
                <w:sz w:val="32"/>
                <w:szCs w:val="32"/>
                <w:u w:val="dotted"/>
                <w:cs/>
              </w:rPr>
              <w:t xml:space="preserve"> ต้องดำเนินการทุกรายวิชา</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2CAD58E6" w14:textId="77777777" w:rsidR="009D2C4F" w:rsidRDefault="009D2C4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8224E2" w14:paraId="752449F8" w14:textId="77777777" w:rsidTr="004B2E1C">
        <w:tc>
          <w:tcPr>
            <w:tcW w:w="9350" w:type="dxa"/>
            <w:shd w:val="clear" w:color="auto" w:fill="D9D9D9" w:themeFill="background1" w:themeFillShade="D9"/>
          </w:tcPr>
          <w:p w14:paraId="75C3D737" w14:textId="483A862A" w:rsidR="008224E2" w:rsidRDefault="008224E2" w:rsidP="00C25A19">
            <w:pPr>
              <w:jc w:val="thaiDistribute"/>
              <w:rPr>
                <w:rFonts w:ascii="TH SarabunPSK" w:hAnsi="TH SarabunPSK" w:cs="TH SarabunPSK"/>
                <w:b/>
                <w:bCs/>
                <w:i/>
                <w:iCs/>
                <w:color w:val="000000" w:themeColor="text1"/>
                <w:sz w:val="32"/>
                <w:szCs w:val="32"/>
              </w:rPr>
            </w:pPr>
            <w:r w:rsidRPr="00652AC1">
              <w:rPr>
                <w:rFonts w:ascii="TH SarabunPSK" w:hAnsi="TH SarabunPSK" w:cs="TH SarabunPSK"/>
                <w:b/>
                <w:bCs/>
                <w:i/>
                <w:iCs/>
                <w:color w:val="000000" w:themeColor="text1"/>
                <w:sz w:val="32"/>
                <w:szCs w:val="32"/>
                <w:cs/>
              </w:rPr>
              <w:t>3.4</w:t>
            </w:r>
            <w:r w:rsidR="001B55BF">
              <w:rPr>
                <w:rFonts w:ascii="TH SarabunPSK" w:hAnsi="TH SarabunPSK" w:cs="TH SarabunPSK" w:hint="cs"/>
                <w:b/>
                <w:bCs/>
                <w:i/>
                <w:iCs/>
                <w:color w:val="000000" w:themeColor="text1"/>
                <w:sz w:val="32"/>
                <w:szCs w:val="32"/>
                <w:cs/>
              </w:rPr>
              <w:t xml:space="preserve"> </w:t>
            </w:r>
            <w:r w:rsidRPr="00652AC1">
              <w:rPr>
                <w:rFonts w:ascii="TH SarabunPSK" w:hAnsi="TH SarabunPSK" w:cs="TH SarabunPSK"/>
                <w:b/>
                <w:bCs/>
                <w:i/>
                <w:iCs/>
                <w:color w:val="000000" w:themeColor="text1"/>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r>
      <w:tr w:rsidR="008224E2" w14:paraId="28714E0C" w14:textId="77777777" w:rsidTr="008224E2">
        <w:tc>
          <w:tcPr>
            <w:tcW w:w="9350" w:type="dxa"/>
          </w:tcPr>
          <w:p w14:paraId="0C36AC01" w14:textId="708513A6" w:rsidR="008224E2" w:rsidRDefault="001B55BF" w:rsidP="00C25A19">
            <w:pPr>
              <w:jc w:val="thaiDistribute"/>
              <w:rPr>
                <w:rFonts w:ascii="TH SarabunPSK" w:hAnsi="TH SarabunPSK" w:cs="TH SarabunPSK"/>
                <w:b/>
                <w:bCs/>
                <w:i/>
                <w:iCs/>
                <w:color w:val="000000" w:themeColor="text1"/>
                <w:sz w:val="32"/>
                <w:szCs w:val="32"/>
              </w:rPr>
            </w:pPr>
            <w:r>
              <w:rPr>
                <w:rFonts w:ascii="TH SarabunPSK" w:hAnsi="TH SarabunPSK" w:cs="TH SarabunPSK" w:hint="cs"/>
                <w:b/>
                <w:bCs/>
                <w:color w:val="000000" w:themeColor="text1"/>
                <w:sz w:val="32"/>
                <w:szCs w:val="32"/>
                <w:cs/>
              </w:rPr>
              <w:t xml:space="preserve">3.4 </w:t>
            </w:r>
            <w:r w:rsidRPr="001B55BF">
              <w:rPr>
                <w:rFonts w:ascii="TH SarabunPSK" w:hAnsi="TH SarabunPSK" w:cs="TH SarabunPSK"/>
                <w:b/>
                <w:bCs/>
                <w:color w:val="000000" w:themeColor="text1"/>
                <w:sz w:val="32"/>
                <w:szCs w:val="32"/>
                <w:cs/>
              </w:rPr>
              <w:t xml:space="preserve">กิจกรรมการจัดการเรียนและการสอนส่งเสริมให้นักศึกษาเกิดการเรียนรู้ รู้จักวิธีเรียน มีทักษะในการเรียนรู้ตลอดชีวิต (เช่น การตั้งคำถามอย่างสร้างสรรค์ ทักษะในวิเคราะห์ประมวลข้อมูล การนำเสนอแนวความคิดใหม่ๆ และการลงมือปฏิบัติ เป็นต้น) </w:t>
            </w:r>
          </w:p>
        </w:tc>
      </w:tr>
      <w:tr w:rsidR="008224E2" w14:paraId="34FEA90E" w14:textId="77777777" w:rsidTr="008224E2">
        <w:tc>
          <w:tcPr>
            <w:tcW w:w="9350" w:type="dxa"/>
          </w:tcPr>
          <w:p w14:paraId="1DCBF83B" w14:textId="7E533D12" w:rsidR="008224E2" w:rsidRDefault="008224E2" w:rsidP="00C25A19">
            <w:pPr>
              <w:jc w:val="thaiDistribute"/>
              <w:rPr>
                <w:rFonts w:ascii="TH SarabunPSK" w:hAnsi="TH SarabunPSK" w:cs="TH SarabunPSK"/>
                <w:b/>
                <w:bCs/>
                <w:i/>
                <w:iCs/>
                <w:color w:val="000000" w:themeColor="text1"/>
                <w:sz w:val="32"/>
                <w:szCs w:val="32"/>
              </w:rPr>
            </w:pP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sidRPr="008B2F30">
              <w:rPr>
                <w:rFonts w:ascii="TH SarabunPSK" w:hAnsi="TH SarabunPSK" w:cs="TH SarabunPSK"/>
                <w:color w:val="808080" w:themeColor="background1" w:themeShade="80"/>
                <w:sz w:val="32"/>
                <w:szCs w:val="32"/>
                <w:u w:val="dotted"/>
              </w:rPr>
              <w:tab/>
            </w:r>
            <w:r>
              <w:rPr>
                <w:rFonts w:ascii="TH SarabunPSK" w:hAnsi="TH SarabunPSK" w:cs="TH SarabunPSK" w:hint="cs"/>
                <w:color w:val="808080" w:themeColor="background1" w:themeShade="80"/>
                <w:sz w:val="32"/>
                <w:szCs w:val="32"/>
                <w:u w:val="dotted"/>
                <w:cs/>
              </w:rPr>
              <w:t>เพิ่มเติม</w:t>
            </w:r>
            <w:r w:rsidRPr="008B2F30">
              <w:rPr>
                <w:rFonts w:ascii="TH SarabunPSK" w:hAnsi="TH SarabunPSK" w:cs="TH SarabunPSK" w:hint="cs"/>
                <w:color w:val="808080" w:themeColor="background1" w:themeShade="80"/>
                <w:sz w:val="32"/>
                <w:szCs w:val="32"/>
                <w:u w:val="dotted"/>
                <w:cs/>
              </w:rPr>
              <w:t>ผลการดำเนินงาน</w:t>
            </w:r>
            <w:r>
              <w:rPr>
                <w:rFonts w:ascii="TH SarabunPSK" w:hAnsi="TH SarabunPSK" w:cs="TH SarabunPSK" w:hint="cs"/>
                <w:color w:val="808080" w:themeColor="background1" w:themeShade="80"/>
                <w:sz w:val="32"/>
                <w:szCs w:val="32"/>
                <w:u w:val="dotted"/>
                <w:cs/>
              </w:rPr>
              <w:t>ตามจริง</w:t>
            </w:r>
            <w:r w:rsidRPr="008B2F30">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--&gt; </w:t>
            </w:r>
            <w:r>
              <w:rPr>
                <w:rFonts w:ascii="TH SarabunPSK" w:hAnsi="TH SarabunPSK" w:cs="TH SarabunPSK" w:hint="cs"/>
                <w:color w:val="808080" w:themeColor="background1" w:themeShade="80"/>
                <w:sz w:val="32"/>
                <w:szCs w:val="32"/>
                <w:u w:val="dotted"/>
                <w:cs/>
              </w:rPr>
              <w:t>จงอธิบายว่ากิจการรมการเรียนการสอนส่งเสริมหรือผลักดันการเรียนรู้ของผู้เรียนได้อย่างไร , อาจารย์ผู้สอน/หลักสูตรต้องเรียนรู้ว่าผู้เรียนแต่ละคนจะสามารถเรียนรู้ได้ดีได้อย่างไรในแต่ละสภาวการณ์ ,</w:t>
            </w:r>
            <w:r>
              <w:rPr>
                <w:rFonts w:ascii="TH SarabunPSK" w:hAnsi="TH SarabunPSK" w:cs="TH SarabunPSK"/>
                <w:color w:val="808080" w:themeColor="background1" w:themeShade="80"/>
                <w:sz w:val="32"/>
                <w:szCs w:val="32"/>
                <w:u w:val="dotted"/>
              </w:rPr>
              <w:t xml:space="preserve"> </w:t>
            </w:r>
            <w:r>
              <w:rPr>
                <w:rFonts w:ascii="TH SarabunPSK" w:hAnsi="TH SarabunPSK" w:cs="TH SarabunPSK" w:hint="cs"/>
                <w:color w:val="808080" w:themeColor="background1" w:themeShade="80"/>
                <w:sz w:val="32"/>
                <w:szCs w:val="32"/>
                <w:u w:val="dotted"/>
                <w:cs/>
              </w:rPr>
              <w:t xml:space="preserve">หลักสูตรต้องมีการกำหนดทักษะ </w:t>
            </w:r>
            <w:proofErr w:type="spellStart"/>
            <w:r>
              <w:rPr>
                <w:rFonts w:ascii="TH SarabunPSK" w:hAnsi="TH SarabunPSK" w:cs="TH SarabunPSK"/>
                <w:color w:val="808080" w:themeColor="background1" w:themeShade="80"/>
                <w:sz w:val="32"/>
                <w:szCs w:val="32"/>
                <w:u w:val="dotted"/>
              </w:rPr>
              <w:t>life long</w:t>
            </w:r>
            <w:proofErr w:type="spellEnd"/>
            <w:r>
              <w:rPr>
                <w:rFonts w:ascii="TH SarabunPSK" w:hAnsi="TH SarabunPSK" w:cs="TH SarabunPSK"/>
                <w:color w:val="808080" w:themeColor="background1" w:themeShade="80"/>
                <w:sz w:val="32"/>
                <w:szCs w:val="32"/>
                <w:u w:val="dotted"/>
              </w:rPr>
              <w:t xml:space="preserve"> learning (LLL) </w:t>
            </w:r>
            <w:r>
              <w:rPr>
                <w:rFonts w:ascii="TH SarabunPSK" w:hAnsi="TH SarabunPSK" w:cs="TH SarabunPSK" w:hint="cs"/>
                <w:color w:val="808080" w:themeColor="background1" w:themeShade="80"/>
                <w:sz w:val="32"/>
                <w:szCs w:val="32"/>
                <w:u w:val="dotted"/>
                <w:cs/>
              </w:rPr>
              <w:t xml:space="preserve">ว่ามีทักษะใดบ้างที่ต้องการพัฒนาในตัวผู้เรียนมาตั้งแต่ต้นปีการศึกษา และดำเนินการพัฒนาทักษะ  </w:t>
            </w:r>
            <w:r>
              <w:rPr>
                <w:rFonts w:ascii="TH SarabunPSK" w:hAnsi="TH SarabunPSK" w:cs="TH SarabunPSK"/>
                <w:color w:val="808080" w:themeColor="background1" w:themeShade="80"/>
                <w:sz w:val="32"/>
                <w:szCs w:val="32"/>
                <w:u w:val="dotted"/>
              </w:rPr>
              <w:t xml:space="preserve">LLL </w:t>
            </w:r>
            <w:r>
              <w:rPr>
                <w:rFonts w:ascii="TH SarabunPSK" w:hAnsi="TH SarabunPSK" w:cs="TH SarabunPSK" w:hint="cs"/>
                <w:color w:val="808080" w:themeColor="background1" w:themeShade="80"/>
                <w:sz w:val="32"/>
                <w:szCs w:val="32"/>
                <w:u w:val="dotted"/>
                <w:cs/>
              </w:rPr>
              <w:t>ในปีการศึกษาที่ตรวจประเมินอย่างไรบ้าง</w:t>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Pr="008B2F30">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p>
        </w:tc>
      </w:tr>
    </w:tbl>
    <w:p w14:paraId="4B3A3010" w14:textId="04198E5E" w:rsidR="006539F1" w:rsidRDefault="006539F1"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8224E2" w:rsidRPr="008224E2" w14:paraId="194E9D82" w14:textId="77777777" w:rsidTr="004B2E1C">
        <w:tc>
          <w:tcPr>
            <w:tcW w:w="9350" w:type="dxa"/>
            <w:shd w:val="clear" w:color="auto" w:fill="D9D9D9" w:themeFill="background1" w:themeFillShade="D9"/>
          </w:tcPr>
          <w:p w14:paraId="53F92D60" w14:textId="5A21895B" w:rsidR="008224E2" w:rsidRPr="008224E2" w:rsidRDefault="008224E2" w:rsidP="00C25A19">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t>3.5</w:t>
            </w:r>
            <w:r w:rsidR="001B55BF">
              <w:rPr>
                <w:rFonts w:ascii="TH SarabunPSK" w:hAnsi="TH SarabunPSK" w:cs="TH SarabunPSK" w:hint="cs"/>
                <w:b/>
                <w:bCs/>
                <w:i/>
                <w:iCs/>
                <w:color w:val="000000" w:themeColor="text1"/>
                <w:sz w:val="32"/>
                <w:szCs w:val="32"/>
                <w:cs/>
              </w:rPr>
              <w:t xml:space="preserve"> </w:t>
            </w:r>
            <w:r w:rsidRPr="008224E2">
              <w:rPr>
                <w:rFonts w:ascii="TH SarabunPSK" w:hAnsi="TH SarabunPSK" w:cs="TH SarabunPSK"/>
                <w:b/>
                <w:bCs/>
                <w:i/>
                <w:iCs/>
                <w:color w:val="000000" w:themeColor="text1"/>
                <w:sz w:val="32"/>
                <w:szCs w:val="32"/>
              </w:rPr>
              <w:t>The teaching and learning activities are shown to inculcate in students, new ideas, creative thought, innovation, and an entrepreneurial mindset.</w:t>
            </w:r>
          </w:p>
        </w:tc>
      </w:tr>
      <w:tr w:rsidR="008224E2" w:rsidRPr="008224E2" w14:paraId="4C343930" w14:textId="77777777" w:rsidTr="008224E2">
        <w:tc>
          <w:tcPr>
            <w:tcW w:w="9350" w:type="dxa"/>
          </w:tcPr>
          <w:p w14:paraId="77FD51B3" w14:textId="5C94B8C1" w:rsidR="008224E2" w:rsidRPr="008224E2"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3.5 </w:t>
            </w:r>
            <w:r w:rsidRPr="001B55BF">
              <w:rPr>
                <w:rFonts w:ascii="TH SarabunPSK" w:hAnsi="TH SarabunPSK" w:cs="TH SarabunPSK"/>
                <w:b/>
                <w:bCs/>
                <w:color w:val="000000" w:themeColor="text1"/>
                <w:sz w:val="32"/>
                <w:szCs w:val="32"/>
                <w:cs/>
              </w:rPr>
              <w:t>กิจกรรมการจัดการเรียนและการสอน มีการบ่มเพาะนักศึกษาให้เกิดความคิดใหม่ ความคิดสร้างสรรค์ นวัตกรรม และแนวคิดของการเป็นผู้ประกอบการ</w:t>
            </w:r>
          </w:p>
        </w:tc>
      </w:tr>
      <w:tr w:rsidR="008224E2" w:rsidRPr="008224E2" w14:paraId="53738858" w14:textId="77777777" w:rsidTr="008224E2">
        <w:tc>
          <w:tcPr>
            <w:tcW w:w="9350" w:type="dxa"/>
          </w:tcPr>
          <w:p w14:paraId="0A82B557" w14:textId="6A8D3B1E" w:rsidR="008224E2" w:rsidRPr="008224E2" w:rsidRDefault="008224E2"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p>
        </w:tc>
      </w:tr>
    </w:tbl>
    <w:p w14:paraId="07449529" w14:textId="77777777" w:rsidR="008224E2" w:rsidRDefault="008224E2"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8224E2" w:rsidRPr="008224E2" w14:paraId="3FF48048" w14:textId="77777777" w:rsidTr="0048299B">
        <w:tc>
          <w:tcPr>
            <w:tcW w:w="9350" w:type="dxa"/>
            <w:shd w:val="clear" w:color="auto" w:fill="D9D9D9" w:themeFill="background1" w:themeFillShade="D9"/>
          </w:tcPr>
          <w:p w14:paraId="6C958AA3" w14:textId="3F590F7C" w:rsidR="008224E2" w:rsidRPr="008224E2" w:rsidRDefault="008224E2" w:rsidP="00C25A19">
            <w:pPr>
              <w:jc w:val="thaiDistribute"/>
              <w:rPr>
                <w:rFonts w:ascii="TH SarabunPSK" w:hAnsi="TH SarabunPSK" w:cs="TH SarabunPSK"/>
                <w:b/>
                <w:bCs/>
                <w:i/>
                <w:iCs/>
                <w:color w:val="000000" w:themeColor="text1"/>
                <w:sz w:val="32"/>
                <w:szCs w:val="32"/>
              </w:rPr>
            </w:pPr>
            <w:r w:rsidRPr="008224E2">
              <w:rPr>
                <w:rFonts w:ascii="TH SarabunPSK" w:hAnsi="TH SarabunPSK" w:cs="TH SarabunPSK"/>
                <w:b/>
                <w:bCs/>
                <w:i/>
                <w:iCs/>
                <w:color w:val="000000" w:themeColor="text1"/>
                <w:sz w:val="32"/>
                <w:szCs w:val="32"/>
                <w:cs/>
              </w:rPr>
              <w:lastRenderedPageBreak/>
              <w:t>3.6</w:t>
            </w:r>
            <w:r w:rsidR="001B55BF">
              <w:rPr>
                <w:rFonts w:ascii="TH SarabunPSK" w:hAnsi="TH SarabunPSK" w:cs="TH SarabunPSK"/>
                <w:b/>
                <w:bCs/>
                <w:i/>
                <w:iCs/>
                <w:color w:val="000000" w:themeColor="text1"/>
                <w:sz w:val="32"/>
                <w:szCs w:val="32"/>
              </w:rPr>
              <w:t xml:space="preserve"> </w:t>
            </w:r>
            <w:r w:rsidRPr="008224E2">
              <w:rPr>
                <w:rFonts w:ascii="TH SarabunPSK" w:hAnsi="TH SarabunPSK" w:cs="TH SarabunPSK"/>
                <w:b/>
                <w:bCs/>
                <w:i/>
                <w:iCs/>
                <w:color w:val="000000" w:themeColor="text1"/>
                <w:sz w:val="32"/>
                <w:szCs w:val="32"/>
              </w:rPr>
              <w:t>The teaching and learning processes are shown to be continuously improved to ensure their relevance to the needs of industry and are aligned to the expected learning outcomes.</w:t>
            </w:r>
          </w:p>
        </w:tc>
      </w:tr>
      <w:tr w:rsidR="008224E2" w:rsidRPr="008224E2" w14:paraId="2F0378D8" w14:textId="77777777" w:rsidTr="008224E2">
        <w:tc>
          <w:tcPr>
            <w:tcW w:w="9350" w:type="dxa"/>
          </w:tcPr>
          <w:p w14:paraId="21EA27BE" w14:textId="5825981C" w:rsidR="008224E2" w:rsidRPr="008224E2" w:rsidRDefault="001B55B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3.6 </w:t>
            </w:r>
            <w:r w:rsidRPr="001B55BF">
              <w:rPr>
                <w:rFonts w:ascii="TH SarabunPSK" w:hAnsi="TH SarabunPSK" w:cs="TH SarabunPSK"/>
                <w:b/>
                <w:bCs/>
                <w:color w:val="000000" w:themeColor="text1"/>
                <w:sz w:val="32"/>
                <w:szCs w:val="32"/>
                <w:cs/>
              </w:rPr>
              <w:t>มีการประเมิน ทบทวน และปรับปรุงกระบวนการเรียนและการสอนอย่างต่อเนื่อง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w:t>
            </w:r>
          </w:p>
        </w:tc>
      </w:tr>
      <w:tr w:rsidR="008224E2" w:rsidRPr="008224E2" w14:paraId="2FF3D1B8" w14:textId="77777777" w:rsidTr="008224E2">
        <w:tc>
          <w:tcPr>
            <w:tcW w:w="9350" w:type="dxa"/>
          </w:tcPr>
          <w:p w14:paraId="333FC19F" w14:textId="39980BEF" w:rsidR="008224E2" w:rsidRPr="008224E2" w:rsidRDefault="008224E2" w:rsidP="00C25A19">
            <w:pPr>
              <w:jc w:val="thaiDistribute"/>
              <w:rPr>
                <w:rFonts w:ascii="TH SarabunPSK" w:hAnsi="TH SarabunPSK" w:cs="TH SarabunPSK"/>
                <w:color w:val="000000" w:themeColor="text1"/>
                <w:sz w:val="32"/>
                <w:szCs w:val="32"/>
              </w:rPr>
            </w:pPr>
            <w:r w:rsidRPr="008224E2">
              <w:rPr>
                <w:rFonts w:ascii="TH SarabunPSK" w:hAnsi="TH SarabunPSK" w:cs="TH SarabunPSK"/>
                <w:sz w:val="32"/>
                <w:szCs w:val="32"/>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color w:val="808080" w:themeColor="background1" w:themeShade="80"/>
                <w:sz w:val="32"/>
                <w:szCs w:val="32"/>
                <w:u w:val="dotted"/>
              </w:rPr>
              <w:tab/>
            </w:r>
            <w:r w:rsidRPr="008224E2">
              <w:rPr>
                <w:rFonts w:ascii="TH SarabunPSK" w:hAnsi="TH SarabunPSK" w:cs="TH SarabunPSK" w:hint="cs"/>
                <w:color w:val="808080" w:themeColor="background1" w:themeShade="80"/>
                <w:sz w:val="32"/>
                <w:szCs w:val="32"/>
                <w:u w:val="dotted"/>
                <w:cs/>
              </w:rPr>
              <w:t>เพิ่มเติมผลการดำเนินงานตามจริง</w:t>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กระบวนการเรียนการสอนจะต้องถูกประเมินและทบทวนอย่างต่อเนื่อง สม่ำเสมอ และนำไปปรับปรุง --</w:t>
            </w:r>
            <w:r w:rsidRPr="008224E2">
              <w:rPr>
                <w:rFonts w:ascii="TH SarabunPSK" w:hAnsi="TH SarabunPSK" w:cs="TH SarabunPSK"/>
                <w:color w:val="808080" w:themeColor="background1" w:themeShade="80"/>
                <w:sz w:val="32"/>
                <w:szCs w:val="32"/>
                <w:u w:val="dotted"/>
              </w:rPr>
              <w:t xml:space="preserve">&gt; </w:t>
            </w:r>
            <w:r w:rsidRPr="008224E2">
              <w:rPr>
                <w:rFonts w:ascii="TH SarabunPSK" w:hAnsi="TH SarabunPSK" w:cs="TH SarabunPSK" w:hint="cs"/>
                <w:color w:val="808080" w:themeColor="background1" w:themeShade="80"/>
                <w:sz w:val="32"/>
                <w:szCs w:val="32"/>
                <w:u w:val="dotted"/>
                <w:cs/>
              </w:rPr>
              <w:t>ดำเนินการทุกรายวิชา</w:t>
            </w:r>
            <w:r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r w:rsidR="006B3CA9" w:rsidRPr="008224E2">
              <w:rPr>
                <w:rFonts w:ascii="TH SarabunPSK" w:hAnsi="TH SarabunPSK" w:cs="TH SarabunPSK"/>
                <w:color w:val="808080" w:themeColor="background1" w:themeShade="80"/>
                <w:sz w:val="32"/>
                <w:szCs w:val="32"/>
                <w:u w:val="dotted"/>
                <w:cs/>
              </w:rPr>
              <w:tab/>
            </w:r>
          </w:p>
        </w:tc>
      </w:tr>
    </w:tbl>
    <w:p w14:paraId="1838214F" w14:textId="3C629869" w:rsidR="006539F1" w:rsidRDefault="006539F1" w:rsidP="00C25A19">
      <w:pPr>
        <w:spacing w:after="0" w:line="240" w:lineRule="auto"/>
        <w:jc w:val="thaiDistribute"/>
        <w:rPr>
          <w:rFonts w:ascii="TH SarabunPSK" w:hAnsi="TH SarabunPSK" w:cs="TH SarabunPSK"/>
          <w:color w:val="000000" w:themeColor="text1"/>
          <w:sz w:val="32"/>
          <w:szCs w:val="32"/>
        </w:rPr>
      </w:pPr>
    </w:p>
    <w:p w14:paraId="0A051FF5" w14:textId="57CD89CD" w:rsidR="007849A2" w:rsidRPr="00820C14" w:rsidRDefault="007849A2" w:rsidP="00C25A19">
      <w:pPr>
        <w:spacing w:after="0" w:line="240" w:lineRule="auto"/>
        <w:jc w:val="thaiDistribute"/>
        <w:rPr>
          <w:rFonts w:ascii="TH SarabunPSK" w:hAnsi="TH SarabunPSK" w:cs="TH SarabunPSK"/>
          <w:b/>
          <w:bCs/>
          <w:color w:val="000000" w:themeColor="text1"/>
          <w:sz w:val="32"/>
          <w:szCs w:val="32"/>
          <w:u w:val="single"/>
        </w:rPr>
      </w:pPr>
      <w:r w:rsidRPr="00820C14">
        <w:rPr>
          <w:rFonts w:ascii="TH SarabunPSK" w:hAnsi="TH SarabunPSK" w:cs="TH SarabunPSK" w:hint="cs"/>
          <w:b/>
          <w:bCs/>
          <w:color w:val="000000" w:themeColor="text1"/>
          <w:sz w:val="32"/>
          <w:szCs w:val="32"/>
          <w:u w:val="single"/>
          <w:cs/>
        </w:rPr>
        <w:t>หลักฐาน</w:t>
      </w:r>
      <w:r w:rsidR="001B55BF">
        <w:rPr>
          <w:rFonts w:ascii="TH SarabunPSK" w:hAnsi="TH SarabunPSK" w:cs="TH SarabunPSK" w:hint="cs"/>
          <w:b/>
          <w:bCs/>
          <w:color w:val="000000" w:themeColor="text1"/>
          <w:sz w:val="32"/>
          <w:szCs w:val="32"/>
          <w:u w:val="single"/>
          <w:cs/>
        </w:rPr>
        <w:t>อ้างอิง</w:t>
      </w:r>
    </w:p>
    <w:p w14:paraId="01A7C34A" w14:textId="42C4F7FB" w:rsidR="007849A2" w:rsidRPr="00820C14" w:rsidRDefault="007849A2"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BFBA21A" w14:textId="17B23D03" w:rsidR="007849A2" w:rsidRPr="00820C14" w:rsidRDefault="007849A2"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F867AD2" w14:textId="1AAD1B24" w:rsidR="007849A2" w:rsidRPr="00820C14" w:rsidRDefault="007849A2"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05228B4B" w14:textId="0399CA36" w:rsidR="007849A2" w:rsidRPr="00820C14" w:rsidRDefault="007849A2" w:rsidP="00C25A19">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3</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9467289" w14:textId="77777777" w:rsidR="007849A2" w:rsidRDefault="007849A2" w:rsidP="00C25A19">
      <w:pPr>
        <w:spacing w:after="0" w:line="240" w:lineRule="auto"/>
        <w:jc w:val="thaiDistribute"/>
        <w:rPr>
          <w:rFonts w:ascii="TH SarabunPSK" w:hAnsi="TH SarabunPSK" w:cs="TH SarabunPSK"/>
          <w:b/>
          <w:bCs/>
          <w:color w:val="000000" w:themeColor="text1"/>
          <w:sz w:val="32"/>
          <w:szCs w:val="32"/>
        </w:rPr>
      </w:pPr>
    </w:p>
    <w:p w14:paraId="1B90CA4B" w14:textId="328998E5"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4 :</w:t>
      </w:r>
      <w:proofErr w:type="gramEnd"/>
      <w:r w:rsidR="006539F1">
        <w:rPr>
          <w:rFonts w:ascii="TH SarabunPSK" w:hAnsi="TH SarabunPSK" w:cs="TH SarabunPSK"/>
          <w:color w:val="000000" w:themeColor="text1"/>
          <w:sz w:val="32"/>
          <w:szCs w:val="32"/>
        </w:rPr>
        <w:t xml:space="preserve"> </w:t>
      </w:r>
      <w:r w:rsidR="001B55BF">
        <w:rPr>
          <w:rFonts w:ascii="TH SarabunPSK" w:hAnsi="TH SarabunPSK" w:cs="TH SarabunPSK" w:hint="cs"/>
          <w:b/>
          <w:bCs/>
          <w:color w:val="000000" w:themeColor="text1"/>
          <w:sz w:val="32"/>
          <w:szCs w:val="32"/>
          <w:cs/>
        </w:rPr>
        <w:t>การวัดผลและ</w:t>
      </w:r>
      <w:r w:rsidR="004E5F97" w:rsidRPr="000B257B">
        <w:rPr>
          <w:rFonts w:ascii="TH SarabunPSK" w:hAnsi="TH SarabunPSK" w:cs="TH SarabunPSK"/>
          <w:b/>
          <w:bCs/>
          <w:sz w:val="32"/>
          <w:szCs w:val="32"/>
          <w:cs/>
        </w:rPr>
        <w:t>ประเมิน</w:t>
      </w:r>
      <w:r w:rsidR="001B55BF">
        <w:rPr>
          <w:rFonts w:ascii="TH SarabunPSK" w:hAnsi="TH SarabunPSK" w:cs="TH SarabunPSK" w:hint="cs"/>
          <w:b/>
          <w:bCs/>
          <w:sz w:val="32"/>
          <w:szCs w:val="32"/>
          <w:cs/>
        </w:rPr>
        <w:t>ผลนักศึกษา</w:t>
      </w:r>
      <w:r w:rsidR="004E5F97" w:rsidRPr="000B257B">
        <w:rPr>
          <w:rFonts w:ascii="TH SarabunPSK" w:hAnsi="TH SarabunPSK" w:cs="TH SarabunPSK"/>
          <w:b/>
          <w:bCs/>
          <w:sz w:val="32"/>
          <w:szCs w:val="32"/>
          <w:cs/>
        </w:rPr>
        <w:t xml:space="preserve"> (</w:t>
      </w:r>
      <w:r w:rsidR="004E5F97" w:rsidRPr="000B257B">
        <w:rPr>
          <w:rFonts w:ascii="TH SarabunPSK" w:hAnsi="TH SarabunPSK" w:cs="TH SarabunPSK"/>
          <w:b/>
          <w:bCs/>
          <w:sz w:val="32"/>
          <w:szCs w:val="32"/>
        </w:rPr>
        <w:t>Student Assessment</w:t>
      </w:r>
      <w:r w:rsidR="004E5F97"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971B69" w:rsidRPr="00971B69" w14:paraId="35244CFD" w14:textId="77777777" w:rsidTr="0048299B">
        <w:tc>
          <w:tcPr>
            <w:tcW w:w="9350" w:type="dxa"/>
            <w:shd w:val="clear" w:color="auto" w:fill="D9D9D9" w:themeFill="background1" w:themeFillShade="D9"/>
          </w:tcPr>
          <w:p w14:paraId="79FE8AEB" w14:textId="6C5DF21C"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b/>
                <w:bCs/>
                <w:i/>
                <w:iCs/>
                <w:color w:val="000000" w:themeColor="text1"/>
                <w:sz w:val="32"/>
                <w:szCs w:val="32"/>
                <w:cs/>
              </w:rPr>
              <w:t>4.1</w:t>
            </w:r>
            <w:r w:rsidRPr="00971B69">
              <w:rPr>
                <w:rFonts w:ascii="TH SarabunPSK" w:hAnsi="TH SarabunPSK" w:cs="TH SarabunPSK"/>
                <w:b/>
                <w:bCs/>
                <w:i/>
                <w:iCs/>
                <w:color w:val="000000" w:themeColor="text1"/>
                <w:sz w:val="32"/>
                <w:szCs w:val="32"/>
              </w:rPr>
              <w:t>A variety of assessment methods are shown to be used and are shown to be constructively aligned to achieving the expected learning outcomes and the teaching and learning objectives</w:t>
            </w:r>
            <w:r w:rsidRPr="00971B69">
              <w:rPr>
                <w:rFonts w:ascii="TH SarabunPSK" w:hAnsi="TH SarabunPSK" w:cs="TH SarabunPSK"/>
                <w:color w:val="000000" w:themeColor="text1"/>
                <w:sz w:val="32"/>
                <w:szCs w:val="32"/>
              </w:rPr>
              <w:t>.</w:t>
            </w:r>
          </w:p>
        </w:tc>
      </w:tr>
      <w:tr w:rsidR="00971B69" w:rsidRPr="00971B69" w14:paraId="3AFACA88" w14:textId="77777777" w:rsidTr="00971B69">
        <w:tc>
          <w:tcPr>
            <w:tcW w:w="9350" w:type="dxa"/>
          </w:tcPr>
          <w:p w14:paraId="4CAA43E0" w14:textId="3225BA04"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4.1 </w:t>
            </w:r>
            <w:r w:rsidRPr="001B55BF">
              <w:rPr>
                <w:rFonts w:ascii="TH SarabunPSK" w:hAnsi="TH SarabunPSK" w:cs="TH SarabunPSK"/>
                <w:b/>
                <w:bCs/>
                <w:color w:val="000000" w:themeColor="text1"/>
                <w:sz w:val="32"/>
                <w:szCs w:val="32"/>
                <w:cs/>
              </w:rPr>
              <w:t>มีการใช้วิธีการวัดและประเมินผล (</w:t>
            </w:r>
            <w:r w:rsidRPr="001B55BF">
              <w:rPr>
                <w:rFonts w:ascii="TH SarabunPSK" w:hAnsi="TH SarabunPSK" w:cs="TH SarabunPSK"/>
                <w:b/>
                <w:bCs/>
                <w:color w:val="000000" w:themeColor="text1"/>
                <w:sz w:val="32"/>
                <w:szCs w:val="32"/>
              </w:rPr>
              <w:t xml:space="preserve">Assessment Methods) </w:t>
            </w:r>
            <w:r w:rsidRPr="001B55BF">
              <w:rPr>
                <w:rFonts w:ascii="TH SarabunPSK" w:hAnsi="TH SarabunPSK" w:cs="TH SarabunPSK"/>
                <w:b/>
                <w:bCs/>
                <w:color w:val="000000" w:themeColor="text1"/>
                <w:sz w:val="32"/>
                <w:szCs w:val="32"/>
                <w:cs/>
              </w:rPr>
              <w:t>ที่หลากหลาย สอดคล้องกับวัตถุประสงค์การเรียนรู้และการบรรลุผลการเรียนรู้ที่คาดหวังของรายวิชา</w:t>
            </w:r>
          </w:p>
        </w:tc>
      </w:tr>
      <w:tr w:rsidR="00971B69" w:rsidRPr="00971B69" w14:paraId="10AA8EED" w14:textId="77777777" w:rsidTr="00971B69">
        <w:tc>
          <w:tcPr>
            <w:tcW w:w="9350" w:type="dxa"/>
          </w:tcPr>
          <w:p w14:paraId="42389B4C" w14:textId="101A4C03"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color w:val="000000" w:themeColor="text1"/>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หลักสูตรมีการประเมินผู้เรียนด้วยวิธีใดบ้าง  และวิธีประเมินเหล่านั้นสามารถวัดการบรรลุ </w:t>
            </w:r>
            <w:r w:rsidRPr="00971B69">
              <w:rPr>
                <w:rFonts w:ascii="TH SarabunPSK" w:hAnsi="TH SarabunPSK" w:cs="TH SarabunPSK"/>
                <w:color w:val="808080" w:themeColor="background1" w:themeShade="80"/>
                <w:sz w:val="32"/>
                <w:szCs w:val="32"/>
                <w:u w:val="dotted"/>
              </w:rPr>
              <w:t xml:space="preserve">CLOs </w:t>
            </w:r>
            <w:r w:rsidRPr="00971B69">
              <w:rPr>
                <w:rFonts w:ascii="TH SarabunPSK" w:hAnsi="TH SarabunPSK" w:cs="TH SarabunPSK" w:hint="cs"/>
                <w:color w:val="808080" w:themeColor="background1" w:themeShade="80"/>
                <w:sz w:val="32"/>
                <w:szCs w:val="32"/>
                <w:u w:val="dotted"/>
                <w:cs/>
              </w:rPr>
              <w:t xml:space="preserve">ของผู้เรียนที่แต่ละรายวิชากำหนดไว้ได้หรือไม่ , รวมถึงวิธีการประเมินเหล่านั้นต้องสอดคล้องกับวัตถุประสงค์การเรียนการสอนด้วย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ดำเนินการทุกรายวิชา</w:t>
            </w:r>
            <w:r w:rsidR="004D77C4">
              <w:rPr>
                <w:rFonts w:ascii="TH SarabunPSK" w:hAnsi="TH SarabunPSK" w:cs="TH SarabunPSK"/>
                <w:color w:val="808080" w:themeColor="background1" w:themeShade="80"/>
                <w:sz w:val="32"/>
                <w:szCs w:val="32"/>
                <w:u w:val="dotted"/>
              </w:rPr>
              <w:t xml:space="preserve">                                                                                                               </w:t>
            </w:r>
            <w:r w:rsidRPr="00971B69">
              <w:rPr>
                <w:rFonts w:ascii="TH SarabunPSK" w:hAnsi="TH SarabunPSK" w:cs="TH SarabunPSK"/>
                <w:color w:val="808080" w:themeColor="background1" w:themeShade="80"/>
                <w:sz w:val="32"/>
                <w:szCs w:val="32"/>
                <w:u w:val="dotted"/>
                <w:cs/>
              </w:rPr>
              <w:tab/>
            </w:r>
          </w:p>
        </w:tc>
      </w:tr>
    </w:tbl>
    <w:p w14:paraId="7361FA25" w14:textId="6B8B5390" w:rsidR="00E7488E" w:rsidRDefault="00E7488E"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2653EC2A" w14:textId="77777777" w:rsidTr="0048299B">
        <w:tc>
          <w:tcPr>
            <w:tcW w:w="9350" w:type="dxa"/>
            <w:shd w:val="clear" w:color="auto" w:fill="D9D9D9" w:themeFill="background1" w:themeFillShade="D9"/>
          </w:tcPr>
          <w:p w14:paraId="2CADE5C1" w14:textId="3B1A9689"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lastRenderedPageBreak/>
              <w:t>4.2</w:t>
            </w:r>
            <w:r w:rsidRPr="00971B69">
              <w:rPr>
                <w:rFonts w:ascii="TH SarabunPSK" w:hAnsi="TH SarabunPSK" w:cs="TH SarabunPSK"/>
                <w:b/>
                <w:bCs/>
                <w:i/>
                <w:iCs/>
                <w:color w:val="000000" w:themeColor="text1"/>
                <w:sz w:val="32"/>
                <w:szCs w:val="32"/>
              </w:rPr>
              <w:t>The assessment and assessment-appeal policies are shown to be explicit, communicated to students, and applied consistently.</w:t>
            </w:r>
          </w:p>
        </w:tc>
      </w:tr>
      <w:tr w:rsidR="00971B69" w:rsidRPr="00971B69" w14:paraId="67840632" w14:textId="77777777" w:rsidTr="00971B69">
        <w:tc>
          <w:tcPr>
            <w:tcW w:w="9350" w:type="dxa"/>
          </w:tcPr>
          <w:p w14:paraId="7C97D2EF" w14:textId="0B6EB217"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4.2 </w:t>
            </w:r>
            <w:r w:rsidRPr="001B55BF">
              <w:rPr>
                <w:rFonts w:ascii="TH SarabunPSK" w:hAnsi="TH SarabunPSK" w:cs="TH SarabunPSK"/>
                <w:b/>
                <w:bCs/>
                <w:color w:val="000000" w:themeColor="text1"/>
                <w:sz w:val="32"/>
                <w:szCs w:val="32"/>
                <w:cs/>
              </w:rPr>
              <w:t>มีการกำหนดนโยบายการวัดและประเมินผลนักศึกษา และการอุทธรณ์ผลการประเมินอย่างชัดเจน มีการสื่อสารให้นักศึกษาทราบ และมีการนำไปปฏิบัติเป็นแนวทางเดียวกัน</w:t>
            </w:r>
          </w:p>
        </w:tc>
      </w:tr>
      <w:tr w:rsidR="00971B69" w:rsidRPr="00971B69" w14:paraId="3146D2A3" w14:textId="77777777" w:rsidTr="00971B69">
        <w:tc>
          <w:tcPr>
            <w:tcW w:w="9350" w:type="dxa"/>
          </w:tcPr>
          <w:p w14:paraId="4EEE913E" w14:textId="30B2D8F9"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p>
        </w:tc>
      </w:tr>
    </w:tbl>
    <w:p w14:paraId="036FC8C1" w14:textId="39ABAA85" w:rsidR="00E7488E" w:rsidRDefault="00E7488E"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1A3F3A01" w14:textId="77777777" w:rsidTr="0048299B">
        <w:tc>
          <w:tcPr>
            <w:tcW w:w="9350" w:type="dxa"/>
            <w:shd w:val="clear" w:color="auto" w:fill="D9D9D9" w:themeFill="background1" w:themeFillShade="D9"/>
          </w:tcPr>
          <w:p w14:paraId="476F7744" w14:textId="77777777"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4.3</w:t>
            </w:r>
            <w:r w:rsidRPr="00971B69">
              <w:rPr>
                <w:rFonts w:ascii="TH SarabunPSK" w:hAnsi="TH SarabunPSK" w:cs="TH SarabunPSK"/>
                <w:b/>
                <w:bCs/>
                <w:i/>
                <w:iCs/>
                <w:color w:val="000000" w:themeColor="text1"/>
                <w:sz w:val="32"/>
                <w:szCs w:val="32"/>
                <w:cs/>
              </w:rPr>
              <w:tab/>
            </w:r>
            <w:r w:rsidRPr="00971B69">
              <w:rPr>
                <w:rFonts w:ascii="TH SarabunPSK" w:hAnsi="TH SarabunPSK" w:cs="TH SarabunPSK"/>
                <w:b/>
                <w:bCs/>
                <w:i/>
                <w:iCs/>
                <w:color w:val="000000" w:themeColor="text1"/>
                <w:sz w:val="32"/>
                <w:szCs w:val="32"/>
              </w:rPr>
              <w:t>The assessment standards and procedures for student progression and degree completion, are shown to be explicit, communicated to students, and applied consistently.</w:t>
            </w:r>
          </w:p>
        </w:tc>
      </w:tr>
      <w:tr w:rsidR="00971B69" w:rsidRPr="00971B69" w14:paraId="6B3312D9" w14:textId="77777777" w:rsidTr="00971B69">
        <w:tc>
          <w:tcPr>
            <w:tcW w:w="9350" w:type="dxa"/>
          </w:tcPr>
          <w:p w14:paraId="06A10B17" w14:textId="7D897609" w:rsidR="00971B69" w:rsidRPr="00971B69" w:rsidRDefault="001B55B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4.3 </w:t>
            </w:r>
            <w:r w:rsidRPr="001B55BF">
              <w:rPr>
                <w:rFonts w:ascii="TH SarabunPSK" w:hAnsi="TH SarabunPSK" w:cs="TH SarabunPSK"/>
                <w:b/>
                <w:bCs/>
                <w:color w:val="000000" w:themeColor="text1"/>
                <w:sz w:val="32"/>
                <w:szCs w:val="32"/>
                <w:cs/>
              </w:rPr>
              <w:t>มีการกำหนดมาตรฐานและกระบวนการวัดผลและประเมินผลความก้าวหน้าของนักศึกษาขณะที่กำลังศึกษาและเมื่อสำเร็จการศึกษาอย่างชัดเจน มีการสื่อสารให้นักศึกษาทราบ และมีการนำไปปฏิบัติเป็นแนวทางเดียวกัน</w:t>
            </w:r>
          </w:p>
        </w:tc>
      </w:tr>
      <w:tr w:rsidR="00971B69" w:rsidRPr="006D13D0" w14:paraId="05157382" w14:textId="77777777" w:rsidTr="00971B69">
        <w:tc>
          <w:tcPr>
            <w:tcW w:w="9350" w:type="dxa"/>
          </w:tcPr>
          <w:p w14:paraId="2166F017" w14:textId="28A1E012" w:rsidR="00971B69" w:rsidRPr="006D13D0"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--&gt;</w:t>
            </w:r>
            <w:r w:rsidRPr="00971B69">
              <w:rPr>
                <w:rFonts w:ascii="TH SarabunPSK" w:hAnsi="TH SarabunPSK" w:cs="TH SarabunPSK" w:hint="cs"/>
                <w:color w:val="808080" w:themeColor="background1" w:themeShade="80"/>
                <w:sz w:val="32"/>
                <w:szCs w:val="32"/>
                <w:u w:val="dotted"/>
                <w:cs/>
              </w:rPr>
              <w:t xml:space="preserve"> การประเมินผู้เรียนต้องมีมาตรฐานและกระบวนการปฏิบัติที่ชัดเจน เป็นลายลักษณ์อักษรพร้อมมีการเผยแพร่ให้ผู้เรียนทราบ (ระบุวิธีการเผยแพร่) และต้องใช้วิธีการประเมินนี้กับผู้เรียนทุกคนอย่างเท่าเทียม สม่ำเสมอ</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20329448" w14:textId="773065E4" w:rsidR="00E7488E" w:rsidRDefault="00E7488E"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18EBA52B" w14:textId="77777777" w:rsidTr="0048299B">
        <w:tc>
          <w:tcPr>
            <w:tcW w:w="9350" w:type="dxa"/>
            <w:shd w:val="clear" w:color="auto" w:fill="D9D9D9" w:themeFill="background1" w:themeFillShade="D9"/>
          </w:tcPr>
          <w:p w14:paraId="1176E2E8" w14:textId="377020AB"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4.4</w:t>
            </w:r>
            <w:r w:rsidR="001B55BF">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The assessments methods are shown to include rubrics, marking schemes, timelines, and regulations, and these are shown to ensure validity, reliability, and fairness in assessment.</w:t>
            </w:r>
          </w:p>
        </w:tc>
      </w:tr>
      <w:tr w:rsidR="00971B69" w:rsidRPr="00971B69" w14:paraId="6C6159E0" w14:textId="77777777" w:rsidTr="00971B69">
        <w:tc>
          <w:tcPr>
            <w:tcW w:w="9350" w:type="dxa"/>
          </w:tcPr>
          <w:p w14:paraId="232C0FA8" w14:textId="2EC9A74C"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4.4 </w:t>
            </w:r>
            <w:r w:rsidRPr="001B55BF">
              <w:rPr>
                <w:rFonts w:ascii="TH SarabunPSK" w:hAnsi="TH SarabunPSK" w:cs="TH SarabunPSK"/>
                <w:b/>
                <w:bCs/>
                <w:sz w:val="32"/>
                <w:szCs w:val="32"/>
                <w:cs/>
              </w:rPr>
              <w:t>มีวิธีการวัดผลและประเมินผล ประกอบด้วย เกณฑ์การให้คะแนนแบบรูบริค (</w:t>
            </w:r>
            <w:r w:rsidRPr="001B55BF">
              <w:rPr>
                <w:rFonts w:ascii="TH SarabunPSK" w:hAnsi="TH SarabunPSK" w:cs="TH SarabunPSK"/>
                <w:b/>
                <w:bCs/>
                <w:sz w:val="32"/>
                <w:szCs w:val="32"/>
              </w:rPr>
              <w:t xml:space="preserve">Rubrics) </w:t>
            </w:r>
            <w:r w:rsidRPr="001B55BF">
              <w:rPr>
                <w:rFonts w:ascii="TH SarabunPSK" w:hAnsi="TH SarabunPSK" w:cs="TH SarabunPSK"/>
                <w:b/>
                <w:bCs/>
                <w:sz w:val="32"/>
                <w:szCs w:val="32"/>
                <w:cs/>
              </w:rPr>
              <w:t>การทำแนวทางการให้คะแนน (</w:t>
            </w:r>
            <w:r w:rsidRPr="001B55BF">
              <w:rPr>
                <w:rFonts w:ascii="TH SarabunPSK" w:hAnsi="TH SarabunPSK" w:cs="TH SarabunPSK"/>
                <w:b/>
                <w:bCs/>
                <w:sz w:val="32"/>
                <w:szCs w:val="32"/>
              </w:rPr>
              <w:t xml:space="preserve">Marking Schemes) </w:t>
            </w:r>
            <w:r w:rsidRPr="001B55BF">
              <w:rPr>
                <w:rFonts w:ascii="TH SarabunPSK" w:hAnsi="TH SarabunPSK" w:cs="TH SarabunPSK"/>
                <w:b/>
                <w:bCs/>
                <w:sz w:val="32"/>
                <w:szCs w:val="32"/>
                <w:cs/>
              </w:rPr>
              <w:t>กำหนดการในการวัดและประเมิน (</w:t>
            </w:r>
            <w:r w:rsidRPr="001B55BF">
              <w:rPr>
                <w:rFonts w:ascii="TH SarabunPSK" w:hAnsi="TH SarabunPSK" w:cs="TH SarabunPSK"/>
                <w:b/>
                <w:bCs/>
                <w:sz w:val="32"/>
                <w:szCs w:val="32"/>
              </w:rPr>
              <w:t xml:space="preserve">Timelines) </w:t>
            </w:r>
            <w:r w:rsidRPr="001B55BF">
              <w:rPr>
                <w:rFonts w:ascii="TH SarabunPSK" w:hAnsi="TH SarabunPSK" w:cs="TH SarabunPSK"/>
                <w:b/>
                <w:bCs/>
                <w:sz w:val="32"/>
                <w:szCs w:val="32"/>
                <w:cs/>
              </w:rPr>
              <w:t>และระเบียบการวัดผลและประเมินผล เพื่อให้เกิดความเที่ยงตรง (</w:t>
            </w:r>
            <w:r w:rsidRPr="001B55BF">
              <w:rPr>
                <w:rFonts w:ascii="TH SarabunPSK" w:hAnsi="TH SarabunPSK" w:cs="TH SarabunPSK"/>
                <w:b/>
                <w:bCs/>
                <w:sz w:val="32"/>
                <w:szCs w:val="32"/>
              </w:rPr>
              <w:t xml:space="preserve">Validity) </w:t>
            </w:r>
            <w:r w:rsidRPr="001B55BF">
              <w:rPr>
                <w:rFonts w:ascii="TH SarabunPSK" w:hAnsi="TH SarabunPSK" w:cs="TH SarabunPSK"/>
                <w:b/>
                <w:bCs/>
                <w:sz w:val="32"/>
                <w:szCs w:val="32"/>
                <w:cs/>
              </w:rPr>
              <w:t>ความน่าเชื่อถือ (</w:t>
            </w:r>
            <w:r w:rsidRPr="001B55BF">
              <w:rPr>
                <w:rFonts w:ascii="TH SarabunPSK" w:hAnsi="TH SarabunPSK" w:cs="TH SarabunPSK"/>
                <w:b/>
                <w:bCs/>
                <w:sz w:val="32"/>
                <w:szCs w:val="32"/>
              </w:rPr>
              <w:t xml:space="preserve">Reliability) </w:t>
            </w:r>
            <w:r w:rsidRPr="001B55BF">
              <w:rPr>
                <w:rFonts w:ascii="TH SarabunPSK" w:hAnsi="TH SarabunPSK" w:cs="TH SarabunPSK"/>
                <w:b/>
                <w:bCs/>
                <w:sz w:val="32"/>
                <w:szCs w:val="32"/>
                <w:cs/>
              </w:rPr>
              <w:t>และความเป็นธรรม (</w:t>
            </w:r>
            <w:r w:rsidRPr="001B55BF">
              <w:rPr>
                <w:rFonts w:ascii="TH SarabunPSK" w:hAnsi="TH SarabunPSK" w:cs="TH SarabunPSK"/>
                <w:b/>
                <w:bCs/>
                <w:sz w:val="32"/>
                <w:szCs w:val="32"/>
              </w:rPr>
              <w:t>Fairness)</w:t>
            </w:r>
          </w:p>
        </w:tc>
      </w:tr>
      <w:tr w:rsidR="00971B69" w:rsidRPr="00971B69" w14:paraId="3E4540BA" w14:textId="77777777" w:rsidTr="00971B69">
        <w:tc>
          <w:tcPr>
            <w:tcW w:w="9350" w:type="dxa"/>
          </w:tcPr>
          <w:p w14:paraId="6DC1C8E7" w14:textId="435C0C73"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14289CA8" w14:textId="35553D4C" w:rsidR="00E7488E" w:rsidRDefault="00E7488E"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6561265B" w14:textId="77777777" w:rsidTr="0048299B">
        <w:tc>
          <w:tcPr>
            <w:tcW w:w="9350" w:type="dxa"/>
            <w:shd w:val="clear" w:color="auto" w:fill="D9D9D9" w:themeFill="background1" w:themeFillShade="D9"/>
          </w:tcPr>
          <w:p w14:paraId="3C10A39A" w14:textId="28904788"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rPr>
              <w:lastRenderedPageBreak/>
              <w:t>4.5</w:t>
            </w:r>
            <w:r w:rsidR="001B55BF">
              <w:rPr>
                <w:rFonts w:ascii="TH SarabunPSK" w:hAnsi="TH SarabunPSK" w:cs="TH SarabunPSK"/>
                <w:b/>
                <w:bCs/>
                <w:i/>
                <w:iCs/>
                <w:color w:val="000000" w:themeColor="text1"/>
                <w:sz w:val="32"/>
                <w:szCs w:val="32"/>
              </w:rPr>
              <w:t xml:space="preserve"> </w:t>
            </w:r>
            <w:r w:rsidRPr="00971B69">
              <w:rPr>
                <w:rFonts w:ascii="TH SarabunPSK" w:hAnsi="TH SarabunPSK" w:cs="TH SarabunPSK"/>
                <w:b/>
                <w:bCs/>
                <w:i/>
                <w:iCs/>
                <w:color w:val="000000" w:themeColor="text1"/>
                <w:sz w:val="32"/>
                <w:szCs w:val="32"/>
              </w:rPr>
              <w:t xml:space="preserve">The assessment methods are shown to measure the achievement of the expected learning outcomes of 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and its courses.</w:t>
            </w:r>
          </w:p>
        </w:tc>
      </w:tr>
      <w:tr w:rsidR="00971B69" w:rsidRPr="00971B69" w14:paraId="12008366" w14:textId="77777777" w:rsidTr="00971B69">
        <w:tc>
          <w:tcPr>
            <w:tcW w:w="9350" w:type="dxa"/>
          </w:tcPr>
          <w:p w14:paraId="5B0961F9" w14:textId="7317A2B8" w:rsidR="00971B69" w:rsidRPr="00971B69" w:rsidRDefault="001B55B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4.5 </w:t>
            </w:r>
            <w:r w:rsidRPr="001B55BF">
              <w:rPr>
                <w:rFonts w:ascii="TH SarabunPSK" w:hAnsi="TH SarabunPSK" w:cs="TH SarabunPSK"/>
                <w:b/>
                <w:bCs/>
                <w:color w:val="000000" w:themeColor="text1"/>
                <w:sz w:val="32"/>
                <w:szCs w:val="32"/>
                <w:cs/>
              </w:rPr>
              <w:t>มีวิธีการวัดผลและประเมินผล ที่สามารถวัดการบรรลุตามผลการเรียนรู้ที่คาดหวังของหลักสูตรและแต่ละรายวิชาได้</w:t>
            </w:r>
          </w:p>
        </w:tc>
      </w:tr>
      <w:tr w:rsidR="00971B69" w:rsidRPr="00971B69" w14:paraId="5B41E08B" w14:textId="77777777" w:rsidTr="00971B69">
        <w:tc>
          <w:tcPr>
            <w:tcW w:w="9350" w:type="dxa"/>
          </w:tcPr>
          <w:p w14:paraId="38BD8FC9" w14:textId="3AF7ED8D" w:rsidR="00971B69" w:rsidRPr="00971B69"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1709668C" w14:textId="77777777" w:rsidR="001B55BF" w:rsidRDefault="001B55BF" w:rsidP="00C25A19">
      <w:pPr>
        <w:spacing w:after="0" w:line="240" w:lineRule="auto"/>
        <w:jc w:val="thaiDistribute"/>
        <w:rPr>
          <w:rFonts w:ascii="TH SarabunPSK" w:hAnsi="TH SarabunPSK" w:cs="TH SarabunPSK"/>
          <w:color w:val="808080" w:themeColor="background1" w:themeShade="80"/>
          <w:sz w:val="32"/>
          <w:szCs w:val="32"/>
          <w:u w:val="dotted"/>
        </w:rPr>
      </w:pPr>
    </w:p>
    <w:tbl>
      <w:tblPr>
        <w:tblStyle w:val="af7"/>
        <w:tblW w:w="0" w:type="auto"/>
        <w:tblLook w:val="04A0" w:firstRow="1" w:lastRow="0" w:firstColumn="1" w:lastColumn="0" w:noHBand="0" w:noVBand="1"/>
      </w:tblPr>
      <w:tblGrid>
        <w:gridCol w:w="9350"/>
      </w:tblGrid>
      <w:tr w:rsidR="001B55BF" w:rsidRPr="00971B69" w14:paraId="35B9AF39" w14:textId="77777777" w:rsidTr="000B0E8B">
        <w:tc>
          <w:tcPr>
            <w:tcW w:w="9350" w:type="dxa"/>
            <w:shd w:val="clear" w:color="auto" w:fill="D9D9D9" w:themeFill="background1" w:themeFillShade="D9"/>
          </w:tcPr>
          <w:p w14:paraId="32CE770B" w14:textId="167D050E" w:rsidR="001B55BF" w:rsidRPr="00971B69" w:rsidRDefault="001B55BF"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4.6</w:t>
            </w:r>
            <w:r>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Feedback of student assessment is shown to be provided in a timely manner.</w:t>
            </w:r>
          </w:p>
        </w:tc>
      </w:tr>
      <w:tr w:rsidR="001B55BF" w:rsidRPr="00971B69" w14:paraId="72A01FD7" w14:textId="77777777" w:rsidTr="000B0E8B">
        <w:tc>
          <w:tcPr>
            <w:tcW w:w="9350" w:type="dxa"/>
          </w:tcPr>
          <w:p w14:paraId="2F83E976" w14:textId="55788EA4" w:rsidR="001B55BF" w:rsidRPr="00971B69" w:rsidRDefault="001B55BF"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4.6 </w:t>
            </w:r>
            <w:r w:rsidRPr="001B55BF">
              <w:rPr>
                <w:rFonts w:ascii="TH SarabunPSK" w:hAnsi="TH SarabunPSK" w:cs="TH SarabunPSK"/>
                <w:b/>
                <w:bCs/>
                <w:sz w:val="32"/>
                <w:szCs w:val="32"/>
                <w:cs/>
              </w:rPr>
              <w:t>มีการให้ข้อเสนอแนะ (</w:t>
            </w:r>
            <w:r w:rsidRPr="001B55BF">
              <w:rPr>
                <w:rFonts w:ascii="TH SarabunPSK" w:hAnsi="TH SarabunPSK" w:cs="TH SarabunPSK"/>
                <w:b/>
                <w:bCs/>
                <w:sz w:val="32"/>
                <w:szCs w:val="32"/>
              </w:rPr>
              <w:t xml:space="preserve">Feedback) </w:t>
            </w:r>
            <w:r w:rsidRPr="001B55BF">
              <w:rPr>
                <w:rFonts w:ascii="TH SarabunPSK" w:hAnsi="TH SarabunPSK" w:cs="TH SarabunPSK"/>
                <w:b/>
                <w:bCs/>
                <w:sz w:val="32"/>
                <w:szCs w:val="32"/>
                <w:cs/>
              </w:rPr>
              <w:t>จากผลการประเมินแก่นักศึกษาอย่างเหมาะสมทันเวลา</w:t>
            </w:r>
          </w:p>
        </w:tc>
      </w:tr>
      <w:tr w:rsidR="001B55BF" w:rsidRPr="00971B69" w14:paraId="097F8B4B" w14:textId="77777777" w:rsidTr="000B0E8B">
        <w:tc>
          <w:tcPr>
            <w:tcW w:w="9350" w:type="dxa"/>
          </w:tcPr>
          <w:p w14:paraId="03F2825B" w14:textId="49B41F05" w:rsidR="001B55BF" w:rsidRPr="00971B69" w:rsidRDefault="001B55BF" w:rsidP="00C25A19">
            <w:pPr>
              <w:jc w:val="thaiDistribute"/>
              <w:rPr>
                <w:rFonts w:ascii="TH SarabunPSK" w:hAnsi="TH SarabunPSK" w:cs="TH SarabunPSK"/>
                <w:color w:val="808080" w:themeColor="background1" w:themeShade="80"/>
                <w:sz w:val="32"/>
                <w:szCs w:val="32"/>
                <w:u w:val="dotted"/>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จุดมุ่งหมายของเกณฑ์ต้องการให้หลักสูตรช่วยเหลือผู้เรียนให้สามารถวางแผนกับการเรียนของตัวเองได้ทัน ไม่สอบตกหรือ </w:t>
            </w:r>
            <w:r w:rsidRPr="00971B69">
              <w:rPr>
                <w:rFonts w:ascii="TH SarabunPSK" w:hAnsi="TH SarabunPSK" w:cs="TH SarabunPSK"/>
                <w:color w:val="808080" w:themeColor="background1" w:themeShade="80"/>
                <w:sz w:val="32"/>
                <w:szCs w:val="32"/>
                <w:u w:val="dotted"/>
              </w:rPr>
              <w:t xml:space="preserve">drop out </w:t>
            </w:r>
            <w:r w:rsidRPr="00971B69">
              <w:rPr>
                <w:rFonts w:ascii="TH SarabunPSK" w:hAnsi="TH SarabunPSK" w:cs="TH SarabunPSK" w:hint="cs"/>
                <w:color w:val="808080" w:themeColor="background1" w:themeShade="80"/>
                <w:sz w:val="32"/>
                <w:szCs w:val="32"/>
                <w:u w:val="dotted"/>
                <w:cs/>
              </w:rPr>
              <w:t>ไป</w:t>
            </w:r>
            <w:r>
              <w:rPr>
                <w:rFonts w:ascii="TH SarabunPSK" w:hAnsi="TH SarabunPSK" w:cs="TH SarabunPSK" w:hint="cs"/>
                <w:color w:val="808080" w:themeColor="background1" w:themeShade="80"/>
                <w:sz w:val="32"/>
                <w:szCs w:val="32"/>
                <w:u w:val="dotted"/>
                <w:cs/>
              </w:rPr>
              <w:t xml:space="preserve">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บอกวิธีการป้อนกลับผลการประเมินให้ผู้เรียนทราบ ควรระบุช่วงเวลาที่ป้อนกลับผลการเรียนด้วย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ดำเนินการทุกรายวิชา</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2152B36F" w14:textId="77777777" w:rsidR="001B55BF" w:rsidRDefault="001B55BF"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1E00C825" w14:textId="77777777" w:rsidTr="0048299B">
        <w:tc>
          <w:tcPr>
            <w:tcW w:w="9350" w:type="dxa"/>
            <w:shd w:val="clear" w:color="auto" w:fill="D9D9D9" w:themeFill="background1" w:themeFillShade="D9"/>
          </w:tcPr>
          <w:p w14:paraId="496E0D4B" w14:textId="0A71E1C0"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4.7</w:t>
            </w:r>
            <w:r w:rsidR="001B55BF">
              <w:rPr>
                <w:rFonts w:ascii="TH SarabunPSK" w:hAnsi="TH SarabunPSK" w:cs="TH SarabunPSK"/>
                <w:b/>
                <w:bCs/>
                <w:i/>
                <w:iCs/>
                <w:sz w:val="32"/>
                <w:szCs w:val="32"/>
              </w:rPr>
              <w:t xml:space="preserve"> </w:t>
            </w:r>
            <w:r w:rsidRPr="00971B69">
              <w:rPr>
                <w:rFonts w:ascii="TH SarabunPSK" w:hAnsi="TH SarabunPSK" w:cs="TH SarabunPSK"/>
                <w:b/>
                <w:bCs/>
                <w:i/>
                <w:iCs/>
                <w:sz w:val="32"/>
                <w:szCs w:val="32"/>
              </w:rPr>
              <w:t>The student assessment and its processes are shown to be continuously reviewed and improved to ensure their relevance to the needs of industry and alignment to the expected learning outcomes.</w:t>
            </w:r>
          </w:p>
        </w:tc>
      </w:tr>
      <w:tr w:rsidR="00971B69" w:rsidRPr="00971B69" w14:paraId="035A53BE" w14:textId="77777777" w:rsidTr="00971B69">
        <w:tc>
          <w:tcPr>
            <w:tcW w:w="9350" w:type="dxa"/>
          </w:tcPr>
          <w:p w14:paraId="1F0AFB60" w14:textId="0ACCF5D1"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4.7 </w:t>
            </w:r>
            <w:r w:rsidRPr="001B55BF">
              <w:rPr>
                <w:rFonts w:ascii="TH SarabunPSK" w:hAnsi="TH SarabunPSK" w:cs="TH SarabunPSK"/>
                <w:b/>
                <w:bCs/>
                <w:sz w:val="32"/>
                <w:szCs w:val="32"/>
                <w:cs/>
              </w:rPr>
              <w:t>มีการประเมิน ทบทวน และปรับปรุงวิธีการและกระบวนการวัดผลและประเมินผลนักศึกษาอย่างต่อเนื่อง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และสอดคล้องกับผลการเรียนรู้ที่คาดหวังของหลักสูตรและรายวิชา</w:t>
            </w:r>
          </w:p>
        </w:tc>
      </w:tr>
      <w:tr w:rsidR="00971B69" w:rsidRPr="00971B69" w14:paraId="51DDDD8B" w14:textId="77777777" w:rsidTr="00971B69">
        <w:tc>
          <w:tcPr>
            <w:tcW w:w="9350" w:type="dxa"/>
          </w:tcPr>
          <w:p w14:paraId="3B4B468A" w14:textId="2EE354BA"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การประเมินผู้เรียนและกระบวนการประเมิน จะต้องถูกทบทวนอย่างต่อเนื่องและนำไปปรับปรุง --</w:t>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บอกวิธีการประเมินและทบทวน และช่วงเวลาที่ดำเนินการ</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r w:rsidR="004D77C4" w:rsidRPr="008224E2">
              <w:rPr>
                <w:rFonts w:ascii="TH SarabunPSK" w:hAnsi="TH SarabunPSK" w:cs="TH SarabunPSK"/>
                <w:color w:val="808080" w:themeColor="background1" w:themeShade="80"/>
                <w:sz w:val="32"/>
                <w:szCs w:val="32"/>
                <w:u w:val="dotted"/>
                <w:cs/>
              </w:rPr>
              <w:tab/>
            </w:r>
          </w:p>
        </w:tc>
      </w:tr>
    </w:tbl>
    <w:p w14:paraId="7AE39697" w14:textId="05C2680F" w:rsidR="009008DE" w:rsidRPr="001B55BF" w:rsidRDefault="009008DE" w:rsidP="00C25A19">
      <w:pPr>
        <w:spacing w:after="0" w:line="240" w:lineRule="auto"/>
        <w:jc w:val="thaiDistribute"/>
        <w:rPr>
          <w:rFonts w:ascii="TH SarabunPSK" w:hAnsi="TH SarabunPSK" w:cs="TH SarabunPSK"/>
          <w:b/>
          <w:bCs/>
          <w:color w:val="000000" w:themeColor="text1"/>
          <w:sz w:val="32"/>
          <w:szCs w:val="32"/>
        </w:rPr>
      </w:pPr>
      <w:r w:rsidRPr="001B55BF">
        <w:rPr>
          <w:rFonts w:ascii="TH SarabunPSK" w:hAnsi="TH SarabunPSK" w:cs="TH SarabunPSK" w:hint="cs"/>
          <w:b/>
          <w:bCs/>
          <w:color w:val="000000" w:themeColor="text1"/>
          <w:sz w:val="32"/>
          <w:szCs w:val="32"/>
          <w:cs/>
        </w:rPr>
        <w:lastRenderedPageBreak/>
        <w:t>หลักฐาน</w:t>
      </w:r>
      <w:r w:rsidR="001B55BF" w:rsidRPr="001B55BF">
        <w:rPr>
          <w:rFonts w:ascii="TH SarabunPSK" w:hAnsi="TH SarabunPSK" w:cs="TH SarabunPSK" w:hint="cs"/>
          <w:b/>
          <w:bCs/>
          <w:color w:val="000000" w:themeColor="text1"/>
          <w:sz w:val="32"/>
          <w:szCs w:val="32"/>
          <w:cs/>
        </w:rPr>
        <w:t>อ้างอิง</w:t>
      </w:r>
    </w:p>
    <w:p w14:paraId="0815298D" w14:textId="2A46CD1D"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2EE7C217" w14:textId="680F6F89"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2DB3CACF" w14:textId="0514C025" w:rsidR="009008DE" w:rsidRPr="00294932"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4</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2A15679B" w14:textId="77777777" w:rsidR="00EA2203" w:rsidRDefault="00EA2203" w:rsidP="00C25A19">
      <w:pPr>
        <w:spacing w:after="0" w:line="240" w:lineRule="auto"/>
        <w:jc w:val="thaiDistribute"/>
        <w:rPr>
          <w:rFonts w:ascii="TH SarabunPSK" w:hAnsi="TH SarabunPSK" w:cs="TH SarabunPSK"/>
          <w:b/>
          <w:bCs/>
          <w:sz w:val="32"/>
          <w:szCs w:val="32"/>
        </w:rPr>
      </w:pPr>
    </w:p>
    <w:p w14:paraId="5A241441" w14:textId="7936101F"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5 :</w:t>
      </w:r>
      <w:proofErr w:type="gramEnd"/>
      <w:r w:rsidR="00E7488E">
        <w:rPr>
          <w:rFonts w:ascii="TH SarabunPSK" w:hAnsi="TH SarabunPSK" w:cs="TH SarabunPSK"/>
          <w:color w:val="000000" w:themeColor="text1"/>
          <w:sz w:val="32"/>
          <w:szCs w:val="32"/>
        </w:rPr>
        <w:t xml:space="preserve"> </w:t>
      </w:r>
      <w:r w:rsidR="001B55BF" w:rsidRPr="001B55BF">
        <w:rPr>
          <w:rFonts w:ascii="TH SarabunPSK" w:hAnsi="TH SarabunPSK" w:cs="TH SarabunPSK" w:hint="cs"/>
          <w:b/>
          <w:bCs/>
          <w:color w:val="000000" w:themeColor="text1"/>
          <w:sz w:val="32"/>
          <w:szCs w:val="32"/>
          <w:cs/>
        </w:rPr>
        <w:t>คุณภาพ</w:t>
      </w:r>
      <w:r w:rsidR="001B55BF">
        <w:rPr>
          <w:rFonts w:ascii="TH SarabunPSK" w:hAnsi="TH SarabunPSK" w:cs="TH SarabunPSK" w:hint="cs"/>
          <w:b/>
          <w:bCs/>
          <w:sz w:val="32"/>
          <w:szCs w:val="32"/>
          <w:cs/>
        </w:rPr>
        <w:t>ของ</w:t>
      </w:r>
      <w:r w:rsidR="00E7488E">
        <w:rPr>
          <w:rFonts w:ascii="TH SarabunPSK" w:hAnsi="TH SarabunPSK" w:cs="TH SarabunPSK" w:hint="cs"/>
          <w:b/>
          <w:bCs/>
          <w:sz w:val="32"/>
          <w:szCs w:val="32"/>
          <w:cs/>
        </w:rPr>
        <w:t>บุคลากรสายวิชาการ</w:t>
      </w:r>
      <w:r w:rsidR="00E7488E" w:rsidRPr="000B257B">
        <w:rPr>
          <w:rFonts w:ascii="TH SarabunPSK" w:hAnsi="TH SarabunPSK" w:cs="TH SarabunPSK"/>
          <w:b/>
          <w:bCs/>
          <w:sz w:val="32"/>
          <w:szCs w:val="32"/>
          <w:cs/>
        </w:rPr>
        <w:t xml:space="preserve"> (</w:t>
      </w:r>
      <w:r w:rsidR="00E7488E" w:rsidRPr="000B257B">
        <w:rPr>
          <w:rFonts w:ascii="TH SarabunPSK" w:hAnsi="TH SarabunPSK" w:cs="TH SarabunPSK"/>
          <w:b/>
          <w:bCs/>
          <w:sz w:val="32"/>
          <w:szCs w:val="32"/>
        </w:rPr>
        <w:t>Academic Staff</w:t>
      </w:r>
      <w:r w:rsidR="00E7488E"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971B69" w:rsidRPr="00971B69" w14:paraId="07175844" w14:textId="77777777" w:rsidTr="0048299B">
        <w:tc>
          <w:tcPr>
            <w:tcW w:w="9350" w:type="dxa"/>
            <w:shd w:val="clear" w:color="auto" w:fill="D9D9D9" w:themeFill="background1" w:themeFillShade="D9"/>
          </w:tcPr>
          <w:p w14:paraId="2F69C0D4" w14:textId="30353F0D"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5.1</w:t>
            </w:r>
            <w:r w:rsidR="001B55BF">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 xml:space="preserve">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r>
      <w:tr w:rsidR="00971B69" w:rsidRPr="00971B69" w14:paraId="4C664F72" w14:textId="77777777" w:rsidTr="00971B69">
        <w:tc>
          <w:tcPr>
            <w:tcW w:w="9350" w:type="dxa"/>
          </w:tcPr>
          <w:p w14:paraId="25A1D49D" w14:textId="558CBE95"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5.1 </w:t>
            </w:r>
            <w:r w:rsidRPr="001B55BF">
              <w:rPr>
                <w:rFonts w:ascii="TH SarabunPSK" w:hAnsi="TH SarabunPSK" w:cs="TH SarabunPSK"/>
                <w:b/>
                <w:bCs/>
                <w:color w:val="000000" w:themeColor="text1"/>
                <w:sz w:val="32"/>
                <w:szCs w:val="32"/>
                <w:cs/>
              </w:rPr>
              <w:t>หลักสูตรแสดงแผนอัตรากำลังอาจารย์ (ครอบคลุมเรื่องแผนอัตรากำลังทดแทน การเลื่อนตำแหน่ง การต่อสัญญาจ้าง (</w:t>
            </w:r>
            <w:r w:rsidRPr="001B55BF">
              <w:rPr>
                <w:rFonts w:ascii="TH SarabunPSK" w:hAnsi="TH SarabunPSK" w:cs="TH SarabunPSK"/>
                <w:b/>
                <w:bCs/>
                <w:color w:val="000000" w:themeColor="text1"/>
                <w:sz w:val="32"/>
                <w:szCs w:val="32"/>
              </w:rPr>
              <w:t xml:space="preserve">Re-deployment) </w:t>
            </w:r>
            <w:r w:rsidRPr="001B55BF">
              <w:rPr>
                <w:rFonts w:ascii="TH SarabunPSK" w:hAnsi="TH SarabunPSK" w:cs="TH SarabunPSK"/>
                <w:b/>
                <w:bCs/>
                <w:color w:val="000000" w:themeColor="text1"/>
                <w:sz w:val="32"/>
                <w:szCs w:val="32"/>
                <w:cs/>
              </w:rPr>
              <w:t>การเลิกจ้าง และแผนการเกษียณอายุ) และมีการดำเนินการตามแผน เพื่อให้มีจำนวนและคุณภาพอาจารย์ที่ตอบสนองความต้องการสำคัญด้านการจัดการศึกษา ด้านการวิจัย ด้านการบริการวิชาการ และด้านทำนุบำรุงศิลปะและวัฒนธรรมได้อย่างเหมาะสม</w:t>
            </w:r>
          </w:p>
        </w:tc>
      </w:tr>
      <w:tr w:rsidR="00971B69" w:rsidRPr="00971B69" w14:paraId="5B28D405" w14:textId="77777777" w:rsidTr="00971B69">
        <w:tc>
          <w:tcPr>
            <w:tcW w:w="9350" w:type="dxa"/>
          </w:tcPr>
          <w:p w14:paraId="6CD91310" w14:textId="77777777" w:rsidR="00971B69" w:rsidRDefault="00971B69" w:rsidP="00C25A19">
            <w:pPr>
              <w:jc w:val="thaiDistribute"/>
              <w:rPr>
                <w:rFonts w:ascii="TH SarabunPSK" w:hAnsi="TH SarabunPSK" w:cs="TH SarabunPSK"/>
                <w:color w:val="808080" w:themeColor="background1" w:themeShade="80"/>
                <w:sz w:val="32"/>
                <w:szCs w:val="32"/>
                <w:u w:val="dotted"/>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p w14:paraId="0C029C0A" w14:textId="5EBD4D17" w:rsidR="00EA2203" w:rsidRPr="00971B69" w:rsidRDefault="00EA2203"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76F4DACA" w14:textId="2545A1E3" w:rsidR="004D7B2A" w:rsidRDefault="004D7B2A"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152F9AC4" w14:textId="77777777" w:rsidTr="0048299B">
        <w:tc>
          <w:tcPr>
            <w:tcW w:w="9350" w:type="dxa"/>
            <w:shd w:val="clear" w:color="auto" w:fill="D9D9D9" w:themeFill="background1" w:themeFillShade="D9"/>
          </w:tcPr>
          <w:p w14:paraId="45C7986E" w14:textId="05FB5C6F"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5.2</w:t>
            </w:r>
            <w:r w:rsidR="001B55BF">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 xml:space="preserve">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to show that staff workload is measured and monitored to improve the quality of education, research, and service.</w:t>
            </w:r>
          </w:p>
        </w:tc>
      </w:tr>
      <w:tr w:rsidR="00971B69" w:rsidRPr="00971B69" w14:paraId="6663CAEA" w14:textId="77777777" w:rsidTr="00971B69">
        <w:tc>
          <w:tcPr>
            <w:tcW w:w="9350" w:type="dxa"/>
          </w:tcPr>
          <w:p w14:paraId="5E510CC5" w14:textId="0CBF4E5B" w:rsidR="00971B69" w:rsidRPr="00971B69" w:rsidRDefault="001B55B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5.2 </w:t>
            </w:r>
            <w:r w:rsidRPr="001B55BF">
              <w:rPr>
                <w:rFonts w:ascii="TH SarabunPSK" w:hAnsi="TH SarabunPSK" w:cs="TH SarabunPSK"/>
                <w:b/>
                <w:bCs/>
                <w:color w:val="000000" w:themeColor="text1"/>
                <w:sz w:val="32"/>
                <w:szCs w:val="32"/>
                <w:cs/>
              </w:rPr>
              <w:t>หลักสูตรมีการประเมิน วิเคราะห์ และกำกับติดตามข้อมูลภาระงานของอาจารย์ เพื่อใช้ประโยชน์ในการปรับปรุงคุณภาพด้านการจัดการศึกษา ด้านการวิจัย ด้านการบริการวิชาการ และด้านทำนุบำรุงศิลปะและวัฒนธรรม</w:t>
            </w:r>
          </w:p>
        </w:tc>
      </w:tr>
      <w:tr w:rsidR="00971B69" w:rsidRPr="00971B69" w14:paraId="610618E5" w14:textId="77777777" w:rsidTr="00971B69">
        <w:tc>
          <w:tcPr>
            <w:tcW w:w="9350" w:type="dxa"/>
          </w:tcPr>
          <w:p w14:paraId="31DA4259" w14:textId="77777777" w:rsidR="00EA2203" w:rsidRDefault="00971B69" w:rsidP="00C25A19">
            <w:pPr>
              <w:jc w:val="thaiDistribute"/>
              <w:rPr>
                <w:rFonts w:ascii="TH SarabunPSK" w:hAnsi="TH SarabunPSK" w:cs="TH SarabunPSK"/>
                <w:color w:val="808080" w:themeColor="background1" w:themeShade="80"/>
                <w:sz w:val="32"/>
                <w:szCs w:val="32"/>
                <w:u w:val="dotted"/>
              </w:rPr>
            </w:pP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rPr>
              <w:t xml:space="preserve">--&gt; </w:t>
            </w:r>
            <w:r w:rsidRPr="00971B69">
              <w:rPr>
                <w:rFonts w:ascii="TH SarabunPSK" w:hAnsi="TH SarabunPSK" w:cs="TH SarabunPSK" w:hint="cs"/>
                <w:color w:val="808080" w:themeColor="background1" w:themeShade="80"/>
                <w:sz w:val="32"/>
                <w:szCs w:val="32"/>
                <w:u w:val="dotted"/>
                <w:cs/>
              </w:rPr>
              <w:t xml:space="preserve">หลักสูตรมีการคำนวณค่า </w:t>
            </w:r>
            <w:r w:rsidRPr="00971B69">
              <w:rPr>
                <w:rFonts w:ascii="TH SarabunPSK" w:hAnsi="TH SarabunPSK" w:cs="TH SarabunPSK"/>
                <w:color w:val="808080" w:themeColor="background1" w:themeShade="80"/>
                <w:sz w:val="32"/>
                <w:szCs w:val="32"/>
                <w:u w:val="dotted"/>
              </w:rPr>
              <w:t xml:space="preserve">FTE </w:t>
            </w:r>
            <w:r w:rsidRPr="00971B69">
              <w:rPr>
                <w:rFonts w:ascii="TH SarabunPSK" w:hAnsi="TH SarabunPSK" w:cs="TH SarabunPSK" w:hint="cs"/>
                <w:color w:val="808080" w:themeColor="background1" w:themeShade="80"/>
                <w:sz w:val="32"/>
                <w:szCs w:val="32"/>
                <w:u w:val="dotted"/>
                <w:cs/>
              </w:rPr>
              <w:t>หรือค่าภาระงานของอาจารย์</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Pr>
                <w:rFonts w:ascii="TH SarabunPSK" w:hAnsi="TH SarabunPSK" w:cs="TH SarabunPSK"/>
                <w:color w:val="808080" w:themeColor="background1" w:themeShade="80"/>
                <w:sz w:val="32"/>
                <w:szCs w:val="32"/>
                <w:u w:val="dotted"/>
              </w:rPr>
              <w:t xml:space="preserve">                    </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Pr>
                <w:rFonts w:ascii="TH SarabunPSK" w:hAnsi="TH SarabunPSK" w:cs="TH SarabunPSK"/>
                <w:color w:val="808080" w:themeColor="background1" w:themeShade="80"/>
                <w:sz w:val="32"/>
                <w:szCs w:val="32"/>
                <w:u w:val="dotted"/>
              </w:rPr>
              <w:t xml:space="preserve">                     </w:t>
            </w:r>
            <w:r w:rsidRPr="00971B69">
              <w:rPr>
                <w:rFonts w:ascii="TH SarabunPSK" w:hAnsi="TH SarabunPSK" w:cs="TH SarabunPSK"/>
                <w:color w:val="808080" w:themeColor="background1" w:themeShade="80"/>
                <w:sz w:val="32"/>
                <w:szCs w:val="32"/>
                <w:u w:val="dotted"/>
                <w:cs/>
              </w:rPr>
              <w:tab/>
            </w:r>
            <w:r w:rsidR="00EA2203">
              <w:rPr>
                <w:rFonts w:ascii="TH SarabunPSK" w:hAnsi="TH SarabunPSK" w:cs="TH SarabunPSK"/>
                <w:color w:val="808080" w:themeColor="background1" w:themeShade="80"/>
                <w:sz w:val="32"/>
                <w:szCs w:val="32"/>
                <w:u w:val="dotted"/>
              </w:rPr>
              <w:t xml:space="preserve">  </w:t>
            </w:r>
          </w:p>
          <w:p w14:paraId="1D6C5BAF" w14:textId="1D3022CA" w:rsidR="00971B69" w:rsidRPr="00971B69" w:rsidRDefault="00EA2203" w:rsidP="00C25A19">
            <w:pPr>
              <w:jc w:val="thaiDistribute"/>
              <w:rPr>
                <w:rFonts w:ascii="TH SarabunPSK" w:hAnsi="TH SarabunPSK" w:cs="TH SarabunPSK"/>
                <w:color w:val="000000" w:themeColor="text1"/>
                <w:sz w:val="32"/>
                <w:szCs w:val="32"/>
              </w:rPr>
            </w:pP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Pr>
                <w:rFonts w:ascii="TH SarabunPSK" w:hAnsi="TH SarabunPSK" w:cs="TH SarabunPSK"/>
                <w:color w:val="808080" w:themeColor="background1" w:themeShade="80"/>
                <w:sz w:val="32"/>
                <w:szCs w:val="32"/>
                <w:u w:val="dotted"/>
              </w:rPr>
              <w:t xml:space="preserve">                      </w:t>
            </w:r>
          </w:p>
        </w:tc>
      </w:tr>
    </w:tbl>
    <w:p w14:paraId="0ADDB675" w14:textId="77777777" w:rsidR="0036340E" w:rsidRDefault="0036340E" w:rsidP="00C25A19">
      <w:pPr>
        <w:spacing w:after="0" w:line="240" w:lineRule="auto"/>
        <w:jc w:val="thaiDistribute"/>
        <w:rPr>
          <w:rFonts w:ascii="TH SarabunPSK" w:hAnsi="TH SarabunPSK" w:cs="TH SarabunPSK"/>
          <w:color w:val="000000" w:themeColor="text1"/>
          <w:sz w:val="32"/>
          <w:szCs w:val="32"/>
        </w:rPr>
      </w:pPr>
    </w:p>
    <w:p w14:paraId="3111EEE5" w14:textId="77777777" w:rsidR="00EA2203" w:rsidRPr="0036340E" w:rsidRDefault="00EA2203" w:rsidP="00C25A19">
      <w:pPr>
        <w:spacing w:after="0" w:line="240" w:lineRule="auto"/>
        <w:jc w:val="thaiDistribute"/>
        <w:rPr>
          <w:rFonts w:ascii="TH SarabunPSK" w:hAnsi="TH SarabunPSK" w:cs="TH SarabunPSK"/>
          <w:color w:val="000000" w:themeColor="text1"/>
          <w:sz w:val="32"/>
          <w:szCs w:val="32"/>
        </w:rPr>
      </w:pPr>
    </w:p>
    <w:p w14:paraId="2F6551FB" w14:textId="1CA4D2B9" w:rsidR="007173B4" w:rsidRDefault="0039757A" w:rsidP="00C25A19">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lastRenderedPageBreak/>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w:t>
      </w:r>
      <w:r w:rsidR="00052FAE">
        <w:rPr>
          <w:rFonts w:ascii="TH SarabunPSK" w:hAnsi="TH SarabunPSK" w:cs="TH SarabunPSK" w:hint="cs"/>
          <w:color w:val="000000" w:themeColor="text1"/>
          <w:sz w:val="32"/>
          <w:szCs w:val="32"/>
          <w:cs/>
        </w:rPr>
        <w:t>จำนวน</w:t>
      </w:r>
      <w:r>
        <w:rPr>
          <w:rFonts w:ascii="TH SarabunPSK" w:hAnsi="TH SarabunPSK" w:cs="TH SarabunPSK" w:hint="cs"/>
          <w:color w:val="000000" w:themeColor="text1"/>
          <w:sz w:val="32"/>
          <w:szCs w:val="32"/>
          <w:cs/>
        </w:rPr>
        <w:t>อาจารย์</w:t>
      </w:r>
      <w:r w:rsidR="00052FAE">
        <w:rPr>
          <w:rFonts w:ascii="TH SarabunPSK" w:hAnsi="TH SarabunPSK" w:cs="TH SarabunPSK" w:hint="cs"/>
          <w:color w:val="000000" w:themeColor="text1"/>
          <w:sz w:val="32"/>
          <w:szCs w:val="32"/>
          <w:cs/>
        </w:rPr>
        <w:t>ต่อ</w:t>
      </w:r>
      <w:r w:rsidR="007173B4">
        <w:rPr>
          <w:rFonts w:ascii="TH SarabunPSK" w:hAnsi="TH SarabunPSK" w:cs="TH SarabunPSK" w:hint="cs"/>
          <w:color w:val="000000" w:themeColor="text1"/>
          <w:sz w:val="32"/>
          <w:szCs w:val="32"/>
          <w:cs/>
        </w:rPr>
        <w:t xml:space="preserve">ภาระงาน </w:t>
      </w:r>
      <w:r w:rsidR="007173B4">
        <w:rPr>
          <w:rFonts w:ascii="TH SarabunPSK" w:hAnsi="TH SarabunPSK" w:cs="TH SarabunPSK"/>
          <w:color w:val="000000" w:themeColor="text1"/>
          <w:sz w:val="32"/>
          <w:szCs w:val="32"/>
        </w:rPr>
        <w:t>(FTE)</w:t>
      </w:r>
    </w:p>
    <w:tbl>
      <w:tblPr>
        <w:tblStyle w:val="af7"/>
        <w:tblW w:w="5001" w:type="pct"/>
        <w:tblLook w:val="04A0" w:firstRow="1" w:lastRow="0" w:firstColumn="1" w:lastColumn="0" w:noHBand="0" w:noVBand="1"/>
      </w:tblPr>
      <w:tblGrid>
        <w:gridCol w:w="1954"/>
        <w:gridCol w:w="1083"/>
        <w:gridCol w:w="1075"/>
        <w:gridCol w:w="1347"/>
        <w:gridCol w:w="1347"/>
        <w:gridCol w:w="2546"/>
      </w:tblGrid>
      <w:tr w:rsidR="00F55E22" w:rsidRPr="009D5D73" w14:paraId="6913C2CE" w14:textId="77777777" w:rsidTr="00EA2203">
        <w:tc>
          <w:tcPr>
            <w:tcW w:w="1045" w:type="pct"/>
            <w:vMerge w:val="restart"/>
          </w:tcPr>
          <w:p w14:paraId="400B569F"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ประเภท</w:t>
            </w:r>
          </w:p>
        </w:tc>
        <w:tc>
          <w:tcPr>
            <w:tcW w:w="579" w:type="pct"/>
            <w:vMerge w:val="restart"/>
          </w:tcPr>
          <w:p w14:paraId="0E06FB1D"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ชาย</w:t>
            </w:r>
          </w:p>
        </w:tc>
        <w:tc>
          <w:tcPr>
            <w:tcW w:w="575" w:type="pct"/>
            <w:vMerge w:val="restart"/>
          </w:tcPr>
          <w:p w14:paraId="3CDC49D9"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หญิง</w:t>
            </w:r>
          </w:p>
        </w:tc>
        <w:tc>
          <w:tcPr>
            <w:tcW w:w="1440" w:type="pct"/>
            <w:gridSpan w:val="2"/>
          </w:tcPr>
          <w:p w14:paraId="6A09DA27"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รวม</w:t>
            </w:r>
          </w:p>
        </w:tc>
        <w:tc>
          <w:tcPr>
            <w:tcW w:w="1361" w:type="pct"/>
          </w:tcPr>
          <w:p w14:paraId="1702FF95"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ร้อยละของระดับปริญญาเอก</w:t>
            </w:r>
          </w:p>
        </w:tc>
      </w:tr>
      <w:tr w:rsidR="00F55E22" w:rsidRPr="009D5D73" w14:paraId="5F7A2F48" w14:textId="77777777" w:rsidTr="00EA2203">
        <w:tc>
          <w:tcPr>
            <w:tcW w:w="1045" w:type="pct"/>
            <w:vMerge/>
          </w:tcPr>
          <w:p w14:paraId="36254436" w14:textId="77777777" w:rsidR="00F55E22" w:rsidRPr="009D5D73" w:rsidRDefault="00F55E22" w:rsidP="00C25A19">
            <w:pPr>
              <w:tabs>
                <w:tab w:val="left" w:pos="3749"/>
              </w:tabs>
              <w:rPr>
                <w:rFonts w:ascii="TH SarabunPSK" w:hAnsi="TH SarabunPSK" w:cs="TH SarabunPSK"/>
                <w:sz w:val="28"/>
              </w:rPr>
            </w:pPr>
          </w:p>
        </w:tc>
        <w:tc>
          <w:tcPr>
            <w:tcW w:w="579" w:type="pct"/>
            <w:vMerge/>
          </w:tcPr>
          <w:p w14:paraId="4EB68A42" w14:textId="77777777" w:rsidR="00F55E22" w:rsidRPr="009D5D73" w:rsidRDefault="00F55E22" w:rsidP="00C25A19">
            <w:pPr>
              <w:tabs>
                <w:tab w:val="left" w:pos="3749"/>
              </w:tabs>
              <w:rPr>
                <w:rFonts w:ascii="TH SarabunPSK" w:hAnsi="TH SarabunPSK" w:cs="TH SarabunPSK"/>
                <w:sz w:val="28"/>
              </w:rPr>
            </w:pPr>
          </w:p>
        </w:tc>
        <w:tc>
          <w:tcPr>
            <w:tcW w:w="575" w:type="pct"/>
            <w:vMerge/>
          </w:tcPr>
          <w:p w14:paraId="4BE2DA1F" w14:textId="77777777" w:rsidR="00F55E22" w:rsidRPr="009D5D73" w:rsidRDefault="00F55E22" w:rsidP="00C25A19">
            <w:pPr>
              <w:tabs>
                <w:tab w:val="left" w:pos="3749"/>
              </w:tabs>
              <w:rPr>
                <w:rFonts w:ascii="TH SarabunPSK" w:hAnsi="TH SarabunPSK" w:cs="TH SarabunPSK"/>
                <w:sz w:val="28"/>
              </w:rPr>
            </w:pPr>
          </w:p>
        </w:tc>
        <w:tc>
          <w:tcPr>
            <w:tcW w:w="720" w:type="pct"/>
          </w:tcPr>
          <w:p w14:paraId="58D6B06D"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จำนวนคน</w:t>
            </w:r>
          </w:p>
        </w:tc>
        <w:tc>
          <w:tcPr>
            <w:tcW w:w="720" w:type="pct"/>
          </w:tcPr>
          <w:p w14:paraId="3F3B2548" w14:textId="77777777" w:rsidR="00F55E22" w:rsidRPr="009D5D73" w:rsidRDefault="00F55E22" w:rsidP="00C25A19">
            <w:pPr>
              <w:tabs>
                <w:tab w:val="left" w:pos="3749"/>
              </w:tabs>
              <w:jc w:val="center"/>
              <w:rPr>
                <w:rFonts w:ascii="TH SarabunPSK" w:hAnsi="TH SarabunPSK" w:cs="TH SarabunPSK"/>
                <w:sz w:val="28"/>
              </w:rPr>
            </w:pPr>
            <w:r w:rsidRPr="009D5D73">
              <w:rPr>
                <w:rFonts w:ascii="TH SarabunPSK" w:hAnsi="TH SarabunPSK" w:cs="TH SarabunPSK"/>
                <w:b/>
                <w:bCs/>
                <w:sz w:val="28"/>
                <w:cs/>
              </w:rPr>
              <w:t xml:space="preserve">ค่า </w:t>
            </w:r>
            <w:r w:rsidRPr="009D5D73">
              <w:rPr>
                <w:rFonts w:ascii="TH SarabunPSK" w:hAnsi="TH SarabunPSK" w:cs="TH SarabunPSK"/>
                <w:b/>
                <w:bCs/>
                <w:sz w:val="28"/>
              </w:rPr>
              <w:t>FTE</w:t>
            </w:r>
          </w:p>
        </w:tc>
        <w:tc>
          <w:tcPr>
            <w:tcW w:w="1361" w:type="pct"/>
          </w:tcPr>
          <w:p w14:paraId="5B121345" w14:textId="77777777" w:rsidR="00F55E22" w:rsidRPr="009D5D73" w:rsidRDefault="00F55E22" w:rsidP="00C25A19">
            <w:pPr>
              <w:tabs>
                <w:tab w:val="left" w:pos="3749"/>
              </w:tabs>
              <w:rPr>
                <w:rFonts w:ascii="TH SarabunPSK" w:hAnsi="TH SarabunPSK" w:cs="TH SarabunPSK"/>
                <w:sz w:val="28"/>
              </w:rPr>
            </w:pPr>
          </w:p>
        </w:tc>
      </w:tr>
      <w:tr w:rsidR="00F55E22" w:rsidRPr="009D5D73" w14:paraId="7A1332AF" w14:textId="77777777" w:rsidTr="00EA2203">
        <w:tc>
          <w:tcPr>
            <w:tcW w:w="1045" w:type="pct"/>
          </w:tcPr>
          <w:p w14:paraId="6D74C89A" w14:textId="77777777" w:rsidR="00F55E22" w:rsidRPr="009D5D73" w:rsidRDefault="00F55E22" w:rsidP="00C25A19">
            <w:pPr>
              <w:tabs>
                <w:tab w:val="left" w:pos="3749"/>
              </w:tabs>
              <w:rPr>
                <w:rFonts w:ascii="TH SarabunPSK" w:hAnsi="TH SarabunPSK" w:cs="TH SarabunPSK"/>
                <w:sz w:val="28"/>
              </w:rPr>
            </w:pPr>
            <w:r w:rsidRPr="009D5D73">
              <w:rPr>
                <w:rFonts w:ascii="TH SarabunPSK" w:hAnsi="TH SarabunPSK" w:cs="TH SarabunPSK"/>
                <w:sz w:val="28"/>
                <w:cs/>
              </w:rPr>
              <w:t xml:space="preserve">ศาสตราจารย์ </w:t>
            </w:r>
          </w:p>
        </w:tc>
        <w:tc>
          <w:tcPr>
            <w:tcW w:w="579" w:type="pct"/>
          </w:tcPr>
          <w:p w14:paraId="3440A7EB" w14:textId="77777777" w:rsidR="00F55E22" w:rsidRPr="009D5D73" w:rsidRDefault="00F55E22" w:rsidP="00C25A19">
            <w:pPr>
              <w:tabs>
                <w:tab w:val="left" w:pos="3749"/>
              </w:tabs>
              <w:rPr>
                <w:rFonts w:ascii="TH SarabunPSK" w:hAnsi="TH SarabunPSK" w:cs="TH SarabunPSK"/>
                <w:sz w:val="28"/>
              </w:rPr>
            </w:pPr>
          </w:p>
        </w:tc>
        <w:tc>
          <w:tcPr>
            <w:tcW w:w="575" w:type="pct"/>
          </w:tcPr>
          <w:p w14:paraId="2F76B279" w14:textId="77777777" w:rsidR="00F55E22" w:rsidRPr="009D5D73" w:rsidRDefault="00F55E22" w:rsidP="00C25A19">
            <w:pPr>
              <w:tabs>
                <w:tab w:val="left" w:pos="3749"/>
              </w:tabs>
              <w:rPr>
                <w:rFonts w:ascii="TH SarabunPSK" w:hAnsi="TH SarabunPSK" w:cs="TH SarabunPSK"/>
                <w:sz w:val="28"/>
              </w:rPr>
            </w:pPr>
          </w:p>
        </w:tc>
        <w:tc>
          <w:tcPr>
            <w:tcW w:w="720" w:type="pct"/>
          </w:tcPr>
          <w:p w14:paraId="77A98619" w14:textId="77777777" w:rsidR="00F55E22" w:rsidRPr="009D5D73" w:rsidRDefault="00F55E22" w:rsidP="00C25A19">
            <w:pPr>
              <w:tabs>
                <w:tab w:val="left" w:pos="3749"/>
              </w:tabs>
              <w:rPr>
                <w:rFonts w:ascii="TH SarabunPSK" w:hAnsi="TH SarabunPSK" w:cs="TH SarabunPSK"/>
                <w:sz w:val="28"/>
              </w:rPr>
            </w:pPr>
          </w:p>
        </w:tc>
        <w:tc>
          <w:tcPr>
            <w:tcW w:w="720" w:type="pct"/>
          </w:tcPr>
          <w:p w14:paraId="3D8A6B7D" w14:textId="77777777" w:rsidR="00F55E22" w:rsidRPr="009D5D73" w:rsidRDefault="00F55E22" w:rsidP="00C25A19">
            <w:pPr>
              <w:tabs>
                <w:tab w:val="left" w:pos="3749"/>
              </w:tabs>
              <w:rPr>
                <w:rFonts w:ascii="TH SarabunPSK" w:hAnsi="TH SarabunPSK" w:cs="TH SarabunPSK"/>
                <w:sz w:val="28"/>
              </w:rPr>
            </w:pPr>
          </w:p>
        </w:tc>
        <w:tc>
          <w:tcPr>
            <w:tcW w:w="1361" w:type="pct"/>
          </w:tcPr>
          <w:p w14:paraId="024A5E60" w14:textId="77777777" w:rsidR="00F55E22" w:rsidRPr="009D5D73" w:rsidRDefault="00F55E22" w:rsidP="00C25A19">
            <w:pPr>
              <w:tabs>
                <w:tab w:val="left" w:pos="3749"/>
              </w:tabs>
              <w:rPr>
                <w:rFonts w:ascii="TH SarabunPSK" w:hAnsi="TH SarabunPSK" w:cs="TH SarabunPSK"/>
                <w:sz w:val="28"/>
              </w:rPr>
            </w:pPr>
          </w:p>
        </w:tc>
      </w:tr>
      <w:tr w:rsidR="00F55E22" w:rsidRPr="009D5D73" w14:paraId="63DFFFFC" w14:textId="77777777" w:rsidTr="00EA2203">
        <w:tc>
          <w:tcPr>
            <w:tcW w:w="1045" w:type="pct"/>
          </w:tcPr>
          <w:p w14:paraId="4D8C4B0D" w14:textId="77777777" w:rsidR="00F55E22" w:rsidRPr="009D5D73" w:rsidRDefault="00F55E22" w:rsidP="00C25A19">
            <w:pPr>
              <w:tabs>
                <w:tab w:val="left" w:pos="3749"/>
              </w:tabs>
              <w:rPr>
                <w:rFonts w:ascii="TH SarabunPSK" w:hAnsi="TH SarabunPSK" w:cs="TH SarabunPSK"/>
                <w:sz w:val="28"/>
              </w:rPr>
            </w:pPr>
            <w:r w:rsidRPr="009D5D73">
              <w:rPr>
                <w:rFonts w:ascii="TH SarabunPSK" w:hAnsi="TH SarabunPSK" w:cs="TH SarabunPSK"/>
                <w:sz w:val="28"/>
                <w:cs/>
              </w:rPr>
              <w:t xml:space="preserve">รองศาสตราจารย์/ผู้ช่วยศาสตราจารย์ </w:t>
            </w:r>
          </w:p>
        </w:tc>
        <w:tc>
          <w:tcPr>
            <w:tcW w:w="579" w:type="pct"/>
          </w:tcPr>
          <w:p w14:paraId="1A281CA6" w14:textId="77777777" w:rsidR="00F55E22" w:rsidRPr="009D5D73" w:rsidRDefault="00F55E22" w:rsidP="00C25A19">
            <w:pPr>
              <w:tabs>
                <w:tab w:val="left" w:pos="3749"/>
              </w:tabs>
              <w:rPr>
                <w:rFonts w:ascii="TH SarabunPSK" w:hAnsi="TH SarabunPSK" w:cs="TH SarabunPSK"/>
                <w:sz w:val="28"/>
              </w:rPr>
            </w:pPr>
          </w:p>
        </w:tc>
        <w:tc>
          <w:tcPr>
            <w:tcW w:w="575" w:type="pct"/>
          </w:tcPr>
          <w:p w14:paraId="0FDFC780" w14:textId="77777777" w:rsidR="00F55E22" w:rsidRPr="009D5D73" w:rsidRDefault="00F55E22" w:rsidP="00C25A19">
            <w:pPr>
              <w:tabs>
                <w:tab w:val="left" w:pos="3749"/>
              </w:tabs>
              <w:rPr>
                <w:rFonts w:ascii="TH SarabunPSK" w:hAnsi="TH SarabunPSK" w:cs="TH SarabunPSK"/>
                <w:sz w:val="28"/>
              </w:rPr>
            </w:pPr>
          </w:p>
        </w:tc>
        <w:tc>
          <w:tcPr>
            <w:tcW w:w="720" w:type="pct"/>
          </w:tcPr>
          <w:p w14:paraId="16F54003" w14:textId="77777777" w:rsidR="00F55E22" w:rsidRPr="009D5D73" w:rsidRDefault="00F55E22" w:rsidP="00C25A19">
            <w:pPr>
              <w:tabs>
                <w:tab w:val="left" w:pos="3749"/>
              </w:tabs>
              <w:rPr>
                <w:rFonts w:ascii="TH SarabunPSK" w:hAnsi="TH SarabunPSK" w:cs="TH SarabunPSK"/>
                <w:sz w:val="28"/>
              </w:rPr>
            </w:pPr>
          </w:p>
        </w:tc>
        <w:tc>
          <w:tcPr>
            <w:tcW w:w="720" w:type="pct"/>
          </w:tcPr>
          <w:p w14:paraId="59A563A4" w14:textId="77777777" w:rsidR="00F55E22" w:rsidRPr="009D5D73" w:rsidRDefault="00F55E22" w:rsidP="00C25A19">
            <w:pPr>
              <w:tabs>
                <w:tab w:val="left" w:pos="3749"/>
              </w:tabs>
              <w:rPr>
                <w:rFonts w:ascii="TH SarabunPSK" w:hAnsi="TH SarabunPSK" w:cs="TH SarabunPSK"/>
                <w:sz w:val="28"/>
              </w:rPr>
            </w:pPr>
          </w:p>
        </w:tc>
        <w:tc>
          <w:tcPr>
            <w:tcW w:w="1361" w:type="pct"/>
          </w:tcPr>
          <w:p w14:paraId="38EC7F64" w14:textId="77777777" w:rsidR="00F55E22" w:rsidRPr="009D5D73" w:rsidRDefault="00F55E22" w:rsidP="00C25A19">
            <w:pPr>
              <w:tabs>
                <w:tab w:val="left" w:pos="3749"/>
              </w:tabs>
              <w:rPr>
                <w:rFonts w:ascii="TH SarabunPSK" w:hAnsi="TH SarabunPSK" w:cs="TH SarabunPSK"/>
                <w:sz w:val="28"/>
              </w:rPr>
            </w:pPr>
          </w:p>
        </w:tc>
      </w:tr>
      <w:tr w:rsidR="00F55E22" w:rsidRPr="009D5D73" w14:paraId="50465AEF" w14:textId="77777777" w:rsidTr="00EA2203">
        <w:tc>
          <w:tcPr>
            <w:tcW w:w="1045" w:type="pct"/>
          </w:tcPr>
          <w:p w14:paraId="236C4C87" w14:textId="77777777" w:rsidR="00F55E22" w:rsidRPr="009D5D73" w:rsidRDefault="00F55E22" w:rsidP="00C25A19">
            <w:pPr>
              <w:tabs>
                <w:tab w:val="left" w:pos="3749"/>
              </w:tabs>
              <w:rPr>
                <w:rFonts w:ascii="TH SarabunPSK" w:hAnsi="TH SarabunPSK" w:cs="TH SarabunPSK"/>
                <w:sz w:val="28"/>
              </w:rPr>
            </w:pPr>
            <w:r w:rsidRPr="009D5D73">
              <w:rPr>
                <w:rFonts w:ascii="TH SarabunPSK" w:hAnsi="TH SarabunPSK" w:cs="TH SarabunPSK"/>
                <w:sz w:val="28"/>
                <w:cs/>
              </w:rPr>
              <w:t xml:space="preserve">อาจารย์ประจำ </w:t>
            </w:r>
          </w:p>
        </w:tc>
        <w:tc>
          <w:tcPr>
            <w:tcW w:w="579" w:type="pct"/>
          </w:tcPr>
          <w:p w14:paraId="0CC092B0" w14:textId="77777777" w:rsidR="00F55E22" w:rsidRPr="009D5D73" w:rsidRDefault="00F55E22" w:rsidP="00C25A19">
            <w:pPr>
              <w:tabs>
                <w:tab w:val="left" w:pos="3749"/>
              </w:tabs>
              <w:rPr>
                <w:rFonts w:ascii="TH SarabunPSK" w:hAnsi="TH SarabunPSK" w:cs="TH SarabunPSK"/>
                <w:sz w:val="28"/>
              </w:rPr>
            </w:pPr>
          </w:p>
        </w:tc>
        <w:tc>
          <w:tcPr>
            <w:tcW w:w="575" w:type="pct"/>
          </w:tcPr>
          <w:p w14:paraId="52C833E4" w14:textId="77777777" w:rsidR="00F55E22" w:rsidRPr="009D5D73" w:rsidRDefault="00F55E22" w:rsidP="00C25A19">
            <w:pPr>
              <w:tabs>
                <w:tab w:val="left" w:pos="3749"/>
              </w:tabs>
              <w:rPr>
                <w:rFonts w:ascii="TH SarabunPSK" w:hAnsi="TH SarabunPSK" w:cs="TH SarabunPSK"/>
                <w:sz w:val="28"/>
              </w:rPr>
            </w:pPr>
          </w:p>
        </w:tc>
        <w:tc>
          <w:tcPr>
            <w:tcW w:w="720" w:type="pct"/>
          </w:tcPr>
          <w:p w14:paraId="657B9661" w14:textId="77777777" w:rsidR="00F55E22" w:rsidRPr="009D5D73" w:rsidRDefault="00F55E22" w:rsidP="00C25A19">
            <w:pPr>
              <w:tabs>
                <w:tab w:val="left" w:pos="3749"/>
              </w:tabs>
              <w:rPr>
                <w:rFonts w:ascii="TH SarabunPSK" w:hAnsi="TH SarabunPSK" w:cs="TH SarabunPSK"/>
                <w:sz w:val="28"/>
              </w:rPr>
            </w:pPr>
          </w:p>
        </w:tc>
        <w:tc>
          <w:tcPr>
            <w:tcW w:w="720" w:type="pct"/>
          </w:tcPr>
          <w:p w14:paraId="5144FE4C" w14:textId="77777777" w:rsidR="00F55E22" w:rsidRPr="009D5D73" w:rsidRDefault="00F55E22" w:rsidP="00C25A19">
            <w:pPr>
              <w:tabs>
                <w:tab w:val="left" w:pos="3749"/>
              </w:tabs>
              <w:rPr>
                <w:rFonts w:ascii="TH SarabunPSK" w:hAnsi="TH SarabunPSK" w:cs="TH SarabunPSK"/>
                <w:sz w:val="28"/>
              </w:rPr>
            </w:pPr>
          </w:p>
        </w:tc>
        <w:tc>
          <w:tcPr>
            <w:tcW w:w="1361" w:type="pct"/>
          </w:tcPr>
          <w:p w14:paraId="5EDC9B80" w14:textId="77777777" w:rsidR="00F55E22" w:rsidRPr="009D5D73" w:rsidRDefault="00F55E22" w:rsidP="00C25A19">
            <w:pPr>
              <w:tabs>
                <w:tab w:val="left" w:pos="3749"/>
              </w:tabs>
              <w:rPr>
                <w:rFonts w:ascii="TH SarabunPSK" w:hAnsi="TH SarabunPSK" w:cs="TH SarabunPSK"/>
                <w:sz w:val="28"/>
              </w:rPr>
            </w:pPr>
          </w:p>
        </w:tc>
      </w:tr>
      <w:tr w:rsidR="00F55E22" w:rsidRPr="009D5D73" w14:paraId="521F5C98" w14:textId="77777777" w:rsidTr="00EA2203">
        <w:tc>
          <w:tcPr>
            <w:tcW w:w="1045" w:type="pct"/>
          </w:tcPr>
          <w:p w14:paraId="361B7012" w14:textId="77777777" w:rsidR="00F55E22" w:rsidRPr="009D5D73" w:rsidRDefault="00F55E22" w:rsidP="00C25A19">
            <w:pPr>
              <w:tabs>
                <w:tab w:val="left" w:pos="3749"/>
              </w:tabs>
              <w:rPr>
                <w:rFonts w:ascii="TH SarabunPSK" w:hAnsi="TH SarabunPSK" w:cs="TH SarabunPSK"/>
                <w:sz w:val="28"/>
              </w:rPr>
            </w:pPr>
            <w:r w:rsidRPr="009D5D73">
              <w:rPr>
                <w:rFonts w:ascii="TH SarabunPSK" w:hAnsi="TH SarabunPSK" w:cs="TH SarabunPSK"/>
                <w:sz w:val="28"/>
                <w:cs/>
              </w:rPr>
              <w:t xml:space="preserve">อาจารย์พิเศษ </w:t>
            </w:r>
          </w:p>
        </w:tc>
        <w:tc>
          <w:tcPr>
            <w:tcW w:w="579" w:type="pct"/>
          </w:tcPr>
          <w:p w14:paraId="55A735EF" w14:textId="77777777" w:rsidR="00F55E22" w:rsidRPr="009D5D73" w:rsidRDefault="00F55E22" w:rsidP="00C25A19">
            <w:pPr>
              <w:tabs>
                <w:tab w:val="left" w:pos="3749"/>
              </w:tabs>
              <w:rPr>
                <w:rFonts w:ascii="TH SarabunPSK" w:hAnsi="TH SarabunPSK" w:cs="TH SarabunPSK"/>
                <w:sz w:val="28"/>
              </w:rPr>
            </w:pPr>
          </w:p>
        </w:tc>
        <w:tc>
          <w:tcPr>
            <w:tcW w:w="575" w:type="pct"/>
          </w:tcPr>
          <w:p w14:paraId="0ACCF209" w14:textId="77777777" w:rsidR="00F55E22" w:rsidRPr="009D5D73" w:rsidRDefault="00F55E22" w:rsidP="00C25A19">
            <w:pPr>
              <w:tabs>
                <w:tab w:val="left" w:pos="3749"/>
              </w:tabs>
              <w:rPr>
                <w:rFonts w:ascii="TH SarabunPSK" w:hAnsi="TH SarabunPSK" w:cs="TH SarabunPSK"/>
                <w:sz w:val="28"/>
              </w:rPr>
            </w:pPr>
          </w:p>
        </w:tc>
        <w:tc>
          <w:tcPr>
            <w:tcW w:w="720" w:type="pct"/>
          </w:tcPr>
          <w:p w14:paraId="736DFF6F" w14:textId="77777777" w:rsidR="00F55E22" w:rsidRPr="009D5D73" w:rsidRDefault="00F55E22" w:rsidP="00C25A19">
            <w:pPr>
              <w:tabs>
                <w:tab w:val="left" w:pos="3749"/>
              </w:tabs>
              <w:rPr>
                <w:rFonts w:ascii="TH SarabunPSK" w:hAnsi="TH SarabunPSK" w:cs="TH SarabunPSK"/>
                <w:sz w:val="28"/>
              </w:rPr>
            </w:pPr>
          </w:p>
        </w:tc>
        <w:tc>
          <w:tcPr>
            <w:tcW w:w="720" w:type="pct"/>
          </w:tcPr>
          <w:p w14:paraId="5DED400E" w14:textId="77777777" w:rsidR="00F55E22" w:rsidRPr="009D5D73" w:rsidRDefault="00F55E22" w:rsidP="00C25A19">
            <w:pPr>
              <w:tabs>
                <w:tab w:val="left" w:pos="3749"/>
              </w:tabs>
              <w:rPr>
                <w:rFonts w:ascii="TH SarabunPSK" w:hAnsi="TH SarabunPSK" w:cs="TH SarabunPSK"/>
                <w:sz w:val="28"/>
              </w:rPr>
            </w:pPr>
          </w:p>
        </w:tc>
        <w:tc>
          <w:tcPr>
            <w:tcW w:w="1361" w:type="pct"/>
          </w:tcPr>
          <w:p w14:paraId="71BF474E" w14:textId="77777777" w:rsidR="00F55E22" w:rsidRPr="009D5D73" w:rsidRDefault="00F55E22" w:rsidP="00C25A19">
            <w:pPr>
              <w:tabs>
                <w:tab w:val="left" w:pos="3749"/>
              </w:tabs>
              <w:rPr>
                <w:rFonts w:ascii="TH SarabunPSK" w:hAnsi="TH SarabunPSK" w:cs="TH SarabunPSK"/>
                <w:sz w:val="28"/>
              </w:rPr>
            </w:pPr>
          </w:p>
        </w:tc>
      </w:tr>
      <w:tr w:rsidR="00F55E22" w:rsidRPr="009D5D73" w14:paraId="0A846CCC" w14:textId="77777777" w:rsidTr="00EA2203">
        <w:tc>
          <w:tcPr>
            <w:tcW w:w="1045" w:type="pct"/>
          </w:tcPr>
          <w:p w14:paraId="1830045E" w14:textId="77777777" w:rsidR="00F55E22" w:rsidRPr="009D5D73" w:rsidRDefault="00F55E22" w:rsidP="00C25A19">
            <w:pPr>
              <w:pStyle w:val="Default"/>
              <w:rPr>
                <w:sz w:val="28"/>
              </w:rPr>
            </w:pPr>
            <w:r w:rsidRPr="009D5D73">
              <w:rPr>
                <w:sz w:val="28"/>
                <w:szCs w:val="28"/>
                <w:cs/>
              </w:rPr>
              <w:t xml:space="preserve">วิทยากรหรือผู้บรรยายพิเศษ </w:t>
            </w:r>
            <w:r w:rsidRPr="009D5D73">
              <w:rPr>
                <w:sz w:val="28"/>
                <w:cs/>
              </w:rPr>
              <w:t>(</w:t>
            </w:r>
            <w:r w:rsidRPr="009D5D73">
              <w:rPr>
                <w:sz w:val="28"/>
              </w:rPr>
              <w:t>Visiting Professors</w:t>
            </w:r>
            <w:r w:rsidRPr="009D5D73">
              <w:rPr>
                <w:sz w:val="28"/>
                <w:cs/>
              </w:rPr>
              <w:t>/</w:t>
            </w:r>
            <w:r w:rsidRPr="009D5D73">
              <w:rPr>
                <w:sz w:val="28"/>
              </w:rPr>
              <w:t>Lecturers</w:t>
            </w:r>
            <w:r w:rsidRPr="009D5D73">
              <w:rPr>
                <w:sz w:val="28"/>
                <w:cs/>
              </w:rPr>
              <w:t xml:space="preserve">) </w:t>
            </w:r>
          </w:p>
        </w:tc>
        <w:tc>
          <w:tcPr>
            <w:tcW w:w="579" w:type="pct"/>
          </w:tcPr>
          <w:p w14:paraId="05245920" w14:textId="77777777" w:rsidR="00F55E22" w:rsidRPr="009D5D73" w:rsidRDefault="00F55E22" w:rsidP="00C25A19">
            <w:pPr>
              <w:tabs>
                <w:tab w:val="left" w:pos="3749"/>
              </w:tabs>
              <w:rPr>
                <w:rFonts w:ascii="TH SarabunPSK" w:hAnsi="TH SarabunPSK" w:cs="TH SarabunPSK"/>
                <w:sz w:val="28"/>
              </w:rPr>
            </w:pPr>
          </w:p>
        </w:tc>
        <w:tc>
          <w:tcPr>
            <w:tcW w:w="575" w:type="pct"/>
          </w:tcPr>
          <w:p w14:paraId="5E7BE555" w14:textId="77777777" w:rsidR="00F55E22" w:rsidRPr="009D5D73" w:rsidRDefault="00F55E22" w:rsidP="00C25A19">
            <w:pPr>
              <w:tabs>
                <w:tab w:val="left" w:pos="3749"/>
              </w:tabs>
              <w:rPr>
                <w:rFonts w:ascii="TH SarabunPSK" w:hAnsi="TH SarabunPSK" w:cs="TH SarabunPSK"/>
                <w:sz w:val="28"/>
              </w:rPr>
            </w:pPr>
          </w:p>
        </w:tc>
        <w:tc>
          <w:tcPr>
            <w:tcW w:w="720" w:type="pct"/>
          </w:tcPr>
          <w:p w14:paraId="5219DD5F" w14:textId="77777777" w:rsidR="00F55E22" w:rsidRPr="009D5D73" w:rsidRDefault="00F55E22" w:rsidP="00C25A19">
            <w:pPr>
              <w:tabs>
                <w:tab w:val="left" w:pos="3749"/>
              </w:tabs>
              <w:rPr>
                <w:rFonts w:ascii="TH SarabunPSK" w:hAnsi="TH SarabunPSK" w:cs="TH SarabunPSK"/>
                <w:sz w:val="28"/>
              </w:rPr>
            </w:pPr>
          </w:p>
        </w:tc>
        <w:tc>
          <w:tcPr>
            <w:tcW w:w="720" w:type="pct"/>
          </w:tcPr>
          <w:p w14:paraId="454E6A24" w14:textId="77777777" w:rsidR="00F55E22" w:rsidRPr="009D5D73" w:rsidRDefault="00F55E22" w:rsidP="00C25A19">
            <w:pPr>
              <w:tabs>
                <w:tab w:val="left" w:pos="3749"/>
              </w:tabs>
              <w:rPr>
                <w:rFonts w:ascii="TH SarabunPSK" w:hAnsi="TH SarabunPSK" w:cs="TH SarabunPSK"/>
                <w:sz w:val="28"/>
              </w:rPr>
            </w:pPr>
          </w:p>
        </w:tc>
        <w:tc>
          <w:tcPr>
            <w:tcW w:w="1361" w:type="pct"/>
          </w:tcPr>
          <w:p w14:paraId="6C4ABEBE" w14:textId="77777777" w:rsidR="00F55E22" w:rsidRPr="009D5D73" w:rsidRDefault="00F55E22" w:rsidP="00C25A19">
            <w:pPr>
              <w:tabs>
                <w:tab w:val="left" w:pos="3749"/>
              </w:tabs>
              <w:rPr>
                <w:rFonts w:ascii="TH SarabunPSK" w:hAnsi="TH SarabunPSK" w:cs="TH SarabunPSK"/>
                <w:sz w:val="28"/>
              </w:rPr>
            </w:pPr>
          </w:p>
        </w:tc>
      </w:tr>
      <w:tr w:rsidR="00F55E22" w:rsidRPr="009D5D73" w14:paraId="0FE5833F" w14:textId="77777777" w:rsidTr="00EA2203">
        <w:tc>
          <w:tcPr>
            <w:tcW w:w="1045" w:type="pct"/>
          </w:tcPr>
          <w:p w14:paraId="154E85A2" w14:textId="77777777" w:rsidR="00F55E22" w:rsidRPr="009D5D73" w:rsidRDefault="00F55E22" w:rsidP="00C25A19">
            <w:pPr>
              <w:tabs>
                <w:tab w:val="left" w:pos="3749"/>
              </w:tabs>
              <w:rPr>
                <w:rFonts w:ascii="TH SarabunPSK" w:hAnsi="TH SarabunPSK" w:cs="TH SarabunPSK"/>
                <w:sz w:val="28"/>
              </w:rPr>
            </w:pPr>
            <w:r w:rsidRPr="009D5D73">
              <w:rPr>
                <w:rFonts w:ascii="TH SarabunPSK" w:hAnsi="TH SarabunPSK" w:cs="TH SarabunPSK"/>
                <w:sz w:val="28"/>
                <w:cs/>
              </w:rPr>
              <w:t xml:space="preserve">รวม </w:t>
            </w:r>
          </w:p>
        </w:tc>
        <w:tc>
          <w:tcPr>
            <w:tcW w:w="579" w:type="pct"/>
          </w:tcPr>
          <w:p w14:paraId="0069622F" w14:textId="77777777" w:rsidR="00F55E22" w:rsidRPr="009D5D73" w:rsidRDefault="00F55E22" w:rsidP="00C25A19">
            <w:pPr>
              <w:tabs>
                <w:tab w:val="left" w:pos="3749"/>
              </w:tabs>
              <w:rPr>
                <w:rFonts w:ascii="TH SarabunPSK" w:hAnsi="TH SarabunPSK" w:cs="TH SarabunPSK"/>
                <w:sz w:val="28"/>
              </w:rPr>
            </w:pPr>
          </w:p>
        </w:tc>
        <w:tc>
          <w:tcPr>
            <w:tcW w:w="575" w:type="pct"/>
          </w:tcPr>
          <w:p w14:paraId="65E85FBE" w14:textId="77777777" w:rsidR="00F55E22" w:rsidRPr="009D5D73" w:rsidRDefault="00F55E22" w:rsidP="00C25A19">
            <w:pPr>
              <w:tabs>
                <w:tab w:val="left" w:pos="3749"/>
              </w:tabs>
              <w:rPr>
                <w:rFonts w:ascii="TH SarabunPSK" w:hAnsi="TH SarabunPSK" w:cs="TH SarabunPSK"/>
                <w:sz w:val="28"/>
              </w:rPr>
            </w:pPr>
          </w:p>
        </w:tc>
        <w:tc>
          <w:tcPr>
            <w:tcW w:w="720" w:type="pct"/>
          </w:tcPr>
          <w:p w14:paraId="1EADDE7C" w14:textId="77777777" w:rsidR="00F55E22" w:rsidRPr="009D5D73" w:rsidRDefault="00F55E22" w:rsidP="00C25A19">
            <w:pPr>
              <w:tabs>
                <w:tab w:val="left" w:pos="3749"/>
              </w:tabs>
              <w:rPr>
                <w:rFonts w:ascii="TH SarabunPSK" w:hAnsi="TH SarabunPSK" w:cs="TH SarabunPSK"/>
                <w:sz w:val="28"/>
              </w:rPr>
            </w:pPr>
          </w:p>
        </w:tc>
        <w:tc>
          <w:tcPr>
            <w:tcW w:w="720" w:type="pct"/>
          </w:tcPr>
          <w:p w14:paraId="0F3CF079" w14:textId="77777777" w:rsidR="00F55E22" w:rsidRPr="009D5D73" w:rsidRDefault="00F55E22" w:rsidP="00C25A19">
            <w:pPr>
              <w:tabs>
                <w:tab w:val="left" w:pos="3749"/>
              </w:tabs>
              <w:rPr>
                <w:rFonts w:ascii="TH SarabunPSK" w:hAnsi="TH SarabunPSK" w:cs="TH SarabunPSK"/>
                <w:sz w:val="28"/>
              </w:rPr>
            </w:pPr>
          </w:p>
        </w:tc>
        <w:tc>
          <w:tcPr>
            <w:tcW w:w="1361" w:type="pct"/>
          </w:tcPr>
          <w:p w14:paraId="2FE218FE" w14:textId="77777777" w:rsidR="00F55E22" w:rsidRPr="009D5D73" w:rsidRDefault="00F55E22" w:rsidP="00C25A19">
            <w:pPr>
              <w:tabs>
                <w:tab w:val="left" w:pos="3749"/>
              </w:tabs>
              <w:rPr>
                <w:rFonts w:ascii="TH SarabunPSK" w:hAnsi="TH SarabunPSK" w:cs="TH SarabunPSK"/>
                <w:sz w:val="28"/>
              </w:rPr>
            </w:pPr>
          </w:p>
        </w:tc>
      </w:tr>
    </w:tbl>
    <w:p w14:paraId="6DEBAB45" w14:textId="3B1399F9" w:rsidR="00D83D9B" w:rsidRDefault="00D83D9B" w:rsidP="00C25A19">
      <w:pPr>
        <w:spacing w:after="0" w:line="240" w:lineRule="auto"/>
        <w:jc w:val="thaiDistribute"/>
        <w:rPr>
          <w:rFonts w:ascii="TH SarabunPSK" w:hAnsi="TH SarabunPSK" w:cs="TH SarabunPSK"/>
          <w:color w:val="000000" w:themeColor="text1"/>
          <w:sz w:val="32"/>
          <w:szCs w:val="32"/>
        </w:rPr>
      </w:pPr>
    </w:p>
    <w:tbl>
      <w:tblPr>
        <w:tblStyle w:val="af7"/>
        <w:tblW w:w="5001" w:type="pct"/>
        <w:tblLook w:val="04A0" w:firstRow="1" w:lastRow="0" w:firstColumn="1" w:lastColumn="0" w:noHBand="0" w:noVBand="1"/>
      </w:tblPr>
      <w:tblGrid>
        <w:gridCol w:w="9352"/>
      </w:tblGrid>
      <w:tr w:rsidR="00EA2203" w:rsidRPr="00971B69" w14:paraId="311577F2" w14:textId="77777777" w:rsidTr="000B0E8B">
        <w:tc>
          <w:tcPr>
            <w:tcW w:w="5000" w:type="pct"/>
            <w:shd w:val="clear" w:color="auto" w:fill="D9D9D9" w:themeFill="background1" w:themeFillShade="D9"/>
          </w:tcPr>
          <w:p w14:paraId="3A7B8E78" w14:textId="77777777" w:rsidR="00EA2203" w:rsidRPr="00971B69" w:rsidRDefault="00EA2203" w:rsidP="000B0E8B">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5.3</w:t>
            </w:r>
            <w:r>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 xml:space="preserve">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to show that the competences of the academic staff are determined, evaluated, and communicated.</w:t>
            </w:r>
          </w:p>
        </w:tc>
      </w:tr>
      <w:tr w:rsidR="00EA2203" w:rsidRPr="00971B69" w14:paraId="72B6EDC4" w14:textId="77777777" w:rsidTr="000B0E8B">
        <w:tc>
          <w:tcPr>
            <w:tcW w:w="5000" w:type="pct"/>
          </w:tcPr>
          <w:p w14:paraId="1FA75D67" w14:textId="77777777" w:rsidR="00EA2203" w:rsidRPr="00971B69" w:rsidRDefault="00EA2203" w:rsidP="000B0E8B">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5.3 </w:t>
            </w:r>
            <w:r w:rsidRPr="00F55E22">
              <w:rPr>
                <w:rFonts w:ascii="TH SarabunPSK" w:hAnsi="TH SarabunPSK" w:cs="TH SarabunPSK"/>
                <w:b/>
                <w:bCs/>
                <w:color w:val="000000" w:themeColor="text1"/>
                <w:sz w:val="32"/>
                <w:szCs w:val="32"/>
                <w:cs/>
              </w:rPr>
              <w:t>หลักสูตรมีการกำหนด ประเมิน และสื่อสารสมรรถนะ (</w:t>
            </w:r>
            <w:r w:rsidRPr="00F55E22">
              <w:rPr>
                <w:rFonts w:ascii="TH SarabunPSK" w:hAnsi="TH SarabunPSK" w:cs="TH SarabunPSK"/>
                <w:b/>
                <w:bCs/>
                <w:color w:val="000000" w:themeColor="text1"/>
                <w:sz w:val="32"/>
                <w:szCs w:val="32"/>
              </w:rPr>
              <w:t xml:space="preserve">Competences) </w:t>
            </w:r>
            <w:r w:rsidRPr="00F55E22">
              <w:rPr>
                <w:rFonts w:ascii="TH SarabunPSK" w:hAnsi="TH SarabunPSK" w:cs="TH SarabunPSK"/>
                <w:b/>
                <w:bCs/>
                <w:color w:val="000000" w:themeColor="text1"/>
                <w:sz w:val="32"/>
                <w:szCs w:val="32"/>
                <w:cs/>
              </w:rPr>
              <w:t>ของอาจารย์ให้ผู้ที่เกี่ยวข้องรับทราบ</w:t>
            </w:r>
          </w:p>
        </w:tc>
      </w:tr>
      <w:tr w:rsidR="00EA2203" w:rsidRPr="00971B69" w14:paraId="31572C04" w14:textId="77777777" w:rsidTr="000B0E8B">
        <w:tc>
          <w:tcPr>
            <w:tcW w:w="5000" w:type="pct"/>
          </w:tcPr>
          <w:p w14:paraId="6ECC5EA1" w14:textId="14F88ADD" w:rsidR="00EA2203" w:rsidRPr="00971B69" w:rsidRDefault="00EA2203" w:rsidP="000B0E8B">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r w:rsidRPr="008224E2">
              <w:rPr>
                <w:rFonts w:ascii="TH SarabunPSK" w:hAnsi="TH SarabunPSK" w:cs="TH SarabunPSK"/>
                <w:color w:val="808080" w:themeColor="background1" w:themeShade="80"/>
                <w:sz w:val="32"/>
                <w:szCs w:val="32"/>
                <w:u w:val="dotted"/>
                <w:cs/>
              </w:rPr>
              <w:tab/>
            </w:r>
          </w:p>
        </w:tc>
      </w:tr>
    </w:tbl>
    <w:p w14:paraId="4935E4EB" w14:textId="77777777" w:rsidR="00EA2203" w:rsidRDefault="00EA2203" w:rsidP="00C25A19">
      <w:pPr>
        <w:spacing w:after="0" w:line="240" w:lineRule="auto"/>
        <w:jc w:val="thaiDistribute"/>
        <w:rPr>
          <w:rFonts w:ascii="TH SarabunPSK" w:hAnsi="TH SarabunPSK" w:cs="TH SarabunPSK"/>
          <w:color w:val="000000" w:themeColor="text1"/>
          <w:sz w:val="32"/>
          <w:szCs w:val="32"/>
        </w:rPr>
      </w:pPr>
    </w:p>
    <w:p w14:paraId="01ABF827" w14:textId="77777777" w:rsidR="00EA2203" w:rsidRDefault="00EA2203" w:rsidP="00C25A19">
      <w:pPr>
        <w:spacing w:after="0" w:line="240" w:lineRule="auto"/>
        <w:jc w:val="thaiDistribute"/>
        <w:rPr>
          <w:rFonts w:ascii="TH SarabunPSK" w:hAnsi="TH SarabunPSK" w:cs="TH SarabunPSK"/>
          <w:color w:val="000000" w:themeColor="text1"/>
          <w:sz w:val="32"/>
          <w:szCs w:val="32"/>
        </w:rPr>
      </w:pPr>
    </w:p>
    <w:p w14:paraId="7D7F9B2F" w14:textId="77777777" w:rsidR="00EA2203" w:rsidRDefault="00EA2203"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971B69" w:rsidRPr="00971B69" w14:paraId="2408B6B6" w14:textId="77777777" w:rsidTr="0048299B">
        <w:tc>
          <w:tcPr>
            <w:tcW w:w="9350" w:type="dxa"/>
            <w:shd w:val="clear" w:color="auto" w:fill="D9D9D9" w:themeFill="background1" w:themeFillShade="D9"/>
          </w:tcPr>
          <w:p w14:paraId="7DA7A8EE" w14:textId="075A9090"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5.4</w:t>
            </w:r>
            <w:r w:rsidR="00F55E22">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 xml:space="preserve">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to show that the duties allocated to the academic staff are appropriate to qualifications, experience, and aptitude.</w:t>
            </w:r>
          </w:p>
        </w:tc>
      </w:tr>
      <w:tr w:rsidR="00971B69" w:rsidRPr="00971B69" w14:paraId="6E438C50" w14:textId="77777777" w:rsidTr="00971B69">
        <w:tc>
          <w:tcPr>
            <w:tcW w:w="9350" w:type="dxa"/>
          </w:tcPr>
          <w:p w14:paraId="7D562E84" w14:textId="6B12F2BF" w:rsidR="00971B69" w:rsidRPr="00971B69"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5.4 </w:t>
            </w:r>
            <w:r w:rsidRPr="00F55E22">
              <w:rPr>
                <w:rFonts w:ascii="TH SarabunPSK" w:hAnsi="TH SarabunPSK" w:cs="TH SarabunPSK"/>
                <w:b/>
                <w:bCs/>
                <w:color w:val="000000" w:themeColor="text1"/>
                <w:sz w:val="32"/>
                <w:szCs w:val="32"/>
                <w:cs/>
              </w:rPr>
              <w:t>หลักสูตรมีการมอบหมายภาระงานให้กับอาจารย์ที่เหมาะสมกับคุณวุฒิ ประสบการณ์ ความสามารถ และความเชี่ยวชาญ</w:t>
            </w:r>
          </w:p>
        </w:tc>
      </w:tr>
      <w:tr w:rsidR="00971B69" w:rsidRPr="00971B69" w14:paraId="0ECA4FB2" w14:textId="77777777" w:rsidTr="00971B69">
        <w:tc>
          <w:tcPr>
            <w:tcW w:w="9350" w:type="dxa"/>
          </w:tcPr>
          <w:p w14:paraId="306ADDC3" w14:textId="3522D742"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1396E3C6" w14:textId="3CAAD20C" w:rsidR="00D83D9B" w:rsidRDefault="00D83D9B"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F55E22" w:rsidRPr="00971B69" w14:paraId="6E0E59AB" w14:textId="77777777" w:rsidTr="000B0E8B">
        <w:tc>
          <w:tcPr>
            <w:tcW w:w="9350" w:type="dxa"/>
            <w:shd w:val="clear" w:color="auto" w:fill="D9D9D9" w:themeFill="background1" w:themeFillShade="D9"/>
          </w:tcPr>
          <w:p w14:paraId="155B63BF" w14:textId="1F7641D8" w:rsidR="00F55E22" w:rsidRPr="00971B69" w:rsidRDefault="00F55E22"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lastRenderedPageBreak/>
              <w:t>5.5</w:t>
            </w:r>
            <w:r>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 xml:space="preserve">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to show that promotion of the academic staff is based on a merit system which accounts for teaching, research, and service.</w:t>
            </w:r>
          </w:p>
        </w:tc>
      </w:tr>
      <w:tr w:rsidR="00F55E22" w:rsidRPr="00971B69" w14:paraId="1C80FB67" w14:textId="77777777" w:rsidTr="000B0E8B">
        <w:tc>
          <w:tcPr>
            <w:tcW w:w="9350" w:type="dxa"/>
          </w:tcPr>
          <w:p w14:paraId="3792F9AC" w14:textId="3AB9FD33" w:rsidR="00F55E22"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5.5 </w:t>
            </w:r>
            <w:r w:rsidRPr="00F55E22">
              <w:rPr>
                <w:rFonts w:ascii="TH SarabunPSK" w:hAnsi="TH SarabunPSK" w:cs="TH SarabunPSK"/>
                <w:b/>
                <w:bCs/>
                <w:color w:val="000000" w:themeColor="text1"/>
                <w:sz w:val="32"/>
                <w:szCs w:val="32"/>
                <w:cs/>
              </w:rPr>
              <w:t>หลักสูตรมีการส่งเสริมความก้าวหน้าหรือการให้รางวัลแก่อาจารย์ (เช่น การขึ้นเงินเดือน เลื่อนตำแหน่ง หรือการพิจารณาความดีความชอบ เป็นต้น) เป็นไปตามระบบคุณธรรม (</w:t>
            </w:r>
            <w:r w:rsidRPr="00F55E22">
              <w:rPr>
                <w:rFonts w:ascii="TH SarabunPSK" w:hAnsi="TH SarabunPSK" w:cs="TH SarabunPSK"/>
                <w:b/>
                <w:bCs/>
                <w:color w:val="000000" w:themeColor="text1"/>
                <w:sz w:val="32"/>
                <w:szCs w:val="32"/>
              </w:rPr>
              <w:t xml:space="preserve">Merit System) </w:t>
            </w:r>
            <w:r w:rsidRPr="00F55E22">
              <w:rPr>
                <w:rFonts w:ascii="TH SarabunPSK" w:hAnsi="TH SarabunPSK" w:cs="TH SarabunPSK"/>
                <w:b/>
                <w:bCs/>
                <w:color w:val="000000" w:themeColor="text1"/>
                <w:sz w:val="32"/>
                <w:szCs w:val="32"/>
                <w:cs/>
              </w:rPr>
              <w:t>โดยพิจารณาจากผลปฏิบัติงานด้านการจัดการศึกษา ด้านการวิจัย ด้านการบริการวิชาการ และด้านทำนุบำรุงศิลปะและวัฒนธรรม</w:t>
            </w:r>
          </w:p>
        </w:tc>
      </w:tr>
      <w:tr w:rsidR="00F55E22" w:rsidRPr="00971B69" w14:paraId="00AE73E0" w14:textId="77777777" w:rsidTr="000B0E8B">
        <w:tc>
          <w:tcPr>
            <w:tcW w:w="9350" w:type="dxa"/>
          </w:tcPr>
          <w:p w14:paraId="1B394F93" w14:textId="2D9DEF92" w:rsidR="00F55E22" w:rsidRPr="00971B69" w:rsidRDefault="00F55E22" w:rsidP="00C25A19">
            <w:pPr>
              <w:jc w:val="thaiDistribute"/>
              <w:rPr>
                <w:rFonts w:ascii="TH SarabunPSK" w:hAnsi="TH SarabunPSK" w:cs="TH SarabunPSK"/>
                <w:sz w:val="32"/>
                <w:szCs w:val="32"/>
              </w:rPr>
            </w:pP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2F20D48A" w14:textId="77777777" w:rsidR="00F55E22" w:rsidRDefault="00F55E22"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34316F5A" w14:textId="77777777" w:rsidTr="0048299B">
        <w:tc>
          <w:tcPr>
            <w:tcW w:w="9350" w:type="dxa"/>
            <w:shd w:val="clear" w:color="auto" w:fill="D9D9D9" w:themeFill="background1" w:themeFillShade="D9"/>
          </w:tcPr>
          <w:p w14:paraId="294AC341" w14:textId="7A7F8CD9"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5.6</w:t>
            </w:r>
            <w:r w:rsidR="00F55E22">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 xml:space="preserve">The </w:t>
            </w:r>
            <w:proofErr w:type="spellStart"/>
            <w:r w:rsidRPr="00971B69">
              <w:rPr>
                <w:rFonts w:ascii="TH SarabunPSK" w:hAnsi="TH SarabunPSK" w:cs="TH SarabunPSK"/>
                <w:b/>
                <w:bCs/>
                <w:i/>
                <w:iCs/>
                <w:sz w:val="32"/>
                <w:szCs w:val="32"/>
              </w:rPr>
              <w:t>programme</w:t>
            </w:r>
            <w:proofErr w:type="spellEnd"/>
            <w:r w:rsidRPr="00971B69">
              <w:rPr>
                <w:rFonts w:ascii="TH SarabunPSK" w:hAnsi="TH SarabunPSK" w:cs="TH SarabunPSK"/>
                <w:b/>
                <w:bCs/>
                <w:i/>
                <w:iCs/>
                <w:sz w:val="32"/>
                <w:szCs w:val="32"/>
              </w:rPr>
              <w:t xml:space="preserve"> to show that the rights and privileges, benefits, roles and relationships, and accountability of the academic staff, taking into account professional ethics and their academic freedom, are well defined and understood.</w:t>
            </w:r>
          </w:p>
        </w:tc>
      </w:tr>
      <w:tr w:rsidR="00971B69" w:rsidRPr="00971B69" w14:paraId="2708E0A4" w14:textId="77777777" w:rsidTr="00971B69">
        <w:tc>
          <w:tcPr>
            <w:tcW w:w="9350" w:type="dxa"/>
          </w:tcPr>
          <w:p w14:paraId="6789A842" w14:textId="6257B2AB"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5.6 </w:t>
            </w:r>
            <w:r w:rsidRPr="00F55E22">
              <w:rPr>
                <w:rFonts w:ascii="TH SarabunPSK" w:hAnsi="TH SarabunPSK" w:cs="TH SarabunPSK"/>
                <w:b/>
                <w:bCs/>
                <w:sz w:val="32"/>
                <w:szCs w:val="32"/>
                <w:cs/>
              </w:rPr>
              <w:t>หลักสูตรมีการกำหนดและสื่อสารให้เข้าใจถึงสิทธิ สิทธิพิเศษ สิทธิประโยชน์ บทบาทหน้าที่และความสัมพันธ์ตามโครงสร้างการทำงาน ภาระความรับผิดชอบของอาจารย์ จรรยาบรรณทางวิชาชีพ และความเป็นอิสระทางวิชาการ</w:t>
            </w:r>
          </w:p>
        </w:tc>
      </w:tr>
      <w:tr w:rsidR="00971B69" w:rsidRPr="0026535D" w14:paraId="582A3FD4" w14:textId="77777777" w:rsidTr="00971B69">
        <w:tc>
          <w:tcPr>
            <w:tcW w:w="9350" w:type="dxa"/>
          </w:tcPr>
          <w:p w14:paraId="1A9EC64D" w14:textId="59D8E28A" w:rsidR="00971B69" w:rsidRPr="0026535D"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24AA15BF" w14:textId="4C30F52E" w:rsidR="00D83D9B" w:rsidRDefault="00D83D9B"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047EB8EE" w14:textId="77777777" w:rsidTr="0048299B">
        <w:tc>
          <w:tcPr>
            <w:tcW w:w="9350" w:type="dxa"/>
            <w:shd w:val="clear" w:color="auto" w:fill="D9D9D9" w:themeFill="background1" w:themeFillShade="D9"/>
          </w:tcPr>
          <w:p w14:paraId="702632FB" w14:textId="71DC40BC"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t>5.7</w:t>
            </w:r>
            <w:r w:rsidR="00F55E22">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 xml:space="preserve">The </w:t>
            </w:r>
            <w:proofErr w:type="spellStart"/>
            <w:r w:rsidRPr="00971B69">
              <w:rPr>
                <w:rFonts w:ascii="TH SarabunPSK" w:hAnsi="TH SarabunPSK" w:cs="TH SarabunPSK"/>
                <w:b/>
                <w:bCs/>
                <w:i/>
                <w:iCs/>
                <w:sz w:val="32"/>
                <w:szCs w:val="32"/>
              </w:rPr>
              <w:t>programme</w:t>
            </w:r>
            <w:proofErr w:type="spellEnd"/>
            <w:r w:rsidRPr="00971B69">
              <w:rPr>
                <w:rFonts w:ascii="TH SarabunPSK" w:hAnsi="TH SarabunPSK" w:cs="TH SarabunPSK"/>
                <w:b/>
                <w:bCs/>
                <w:i/>
                <w:iCs/>
                <w:sz w:val="32"/>
                <w:szCs w:val="32"/>
              </w:rPr>
              <w:t xml:space="preserve"> to show that the training and developmental needs of the academic staff are systematically identified, and that appropriate training and development activities are implemented to fulfil the identified needs.</w:t>
            </w:r>
          </w:p>
        </w:tc>
      </w:tr>
      <w:tr w:rsidR="00971B69" w:rsidRPr="00971B69" w14:paraId="05601B74" w14:textId="77777777" w:rsidTr="00971B69">
        <w:tc>
          <w:tcPr>
            <w:tcW w:w="9350" w:type="dxa"/>
          </w:tcPr>
          <w:p w14:paraId="0C892BC0" w14:textId="581810DE"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5.7 </w:t>
            </w:r>
            <w:r w:rsidRPr="00F55E22">
              <w:rPr>
                <w:rFonts w:ascii="TH SarabunPSK" w:hAnsi="TH SarabunPSK" w:cs="TH SarabunPSK"/>
                <w:b/>
                <w:bCs/>
                <w:sz w:val="32"/>
                <w:szCs w:val="32"/>
                <w:cs/>
              </w:rPr>
              <w:t>หลักสูตรมีระบบการกำหนดความต้องการด้านการฝึกอบรมและพัฒนาของอาจารย์ และมีการดำเนินงานตามแผนกิจกรรมการอบรมและพัฒนาที่เหมาะสมเพื่อตอบสนองความต้องการตามที่กำหนดไว้</w:t>
            </w:r>
          </w:p>
        </w:tc>
      </w:tr>
      <w:tr w:rsidR="00971B69" w:rsidRPr="00971B69" w14:paraId="3B442DB6" w14:textId="77777777" w:rsidTr="00971B69">
        <w:tc>
          <w:tcPr>
            <w:tcW w:w="9350" w:type="dxa"/>
          </w:tcPr>
          <w:p w14:paraId="5309D52E" w14:textId="391A78CB" w:rsidR="00971B69" w:rsidRPr="00971B69"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48BC2FFE" w14:textId="10789260" w:rsidR="00D83D9B" w:rsidRDefault="00D83D9B"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971B69" w:rsidRPr="00971B69" w14:paraId="6D73B224" w14:textId="77777777" w:rsidTr="0048299B">
        <w:tc>
          <w:tcPr>
            <w:tcW w:w="9350" w:type="dxa"/>
            <w:shd w:val="clear" w:color="auto" w:fill="D9D9D9" w:themeFill="background1" w:themeFillShade="D9"/>
          </w:tcPr>
          <w:p w14:paraId="57BC4A1A" w14:textId="31BE4672" w:rsidR="00971B69" w:rsidRPr="00971B69" w:rsidRDefault="00971B69" w:rsidP="00C25A19">
            <w:pPr>
              <w:jc w:val="thaiDistribute"/>
              <w:rPr>
                <w:rFonts w:ascii="TH SarabunPSK" w:hAnsi="TH SarabunPSK" w:cs="TH SarabunPSK"/>
                <w:b/>
                <w:bCs/>
                <w:i/>
                <w:iCs/>
                <w:sz w:val="32"/>
                <w:szCs w:val="32"/>
              </w:rPr>
            </w:pPr>
            <w:r w:rsidRPr="00971B69">
              <w:rPr>
                <w:rFonts w:ascii="TH SarabunPSK" w:hAnsi="TH SarabunPSK" w:cs="TH SarabunPSK"/>
                <w:b/>
                <w:bCs/>
                <w:i/>
                <w:iCs/>
                <w:sz w:val="32"/>
                <w:szCs w:val="32"/>
                <w:cs/>
              </w:rPr>
              <w:lastRenderedPageBreak/>
              <w:t>5.8</w:t>
            </w:r>
            <w:r w:rsidR="00F55E22">
              <w:rPr>
                <w:rFonts w:ascii="TH SarabunPSK" w:hAnsi="TH SarabunPSK" w:cs="TH SarabunPSK" w:hint="cs"/>
                <w:b/>
                <w:bCs/>
                <w:i/>
                <w:iCs/>
                <w:sz w:val="32"/>
                <w:szCs w:val="32"/>
                <w:cs/>
              </w:rPr>
              <w:t xml:space="preserve"> </w:t>
            </w:r>
            <w:r w:rsidRPr="00971B69">
              <w:rPr>
                <w:rFonts w:ascii="TH SarabunPSK" w:hAnsi="TH SarabunPSK" w:cs="TH SarabunPSK"/>
                <w:b/>
                <w:bCs/>
                <w:i/>
                <w:iCs/>
                <w:sz w:val="32"/>
                <w:szCs w:val="32"/>
              </w:rPr>
              <w:t xml:space="preserve">The </w:t>
            </w:r>
            <w:proofErr w:type="spellStart"/>
            <w:r w:rsidRPr="00971B69">
              <w:rPr>
                <w:rFonts w:ascii="TH SarabunPSK" w:hAnsi="TH SarabunPSK" w:cs="TH SarabunPSK"/>
                <w:b/>
                <w:bCs/>
                <w:i/>
                <w:iCs/>
                <w:sz w:val="32"/>
                <w:szCs w:val="32"/>
              </w:rPr>
              <w:t>programme</w:t>
            </w:r>
            <w:proofErr w:type="spellEnd"/>
            <w:r w:rsidRPr="00971B69">
              <w:rPr>
                <w:rFonts w:ascii="TH SarabunPSK" w:hAnsi="TH SarabunPSK" w:cs="TH SarabunPSK"/>
                <w:b/>
                <w:bCs/>
                <w:i/>
                <w:iCs/>
                <w:sz w:val="32"/>
                <w:szCs w:val="32"/>
              </w:rPr>
              <w:t xml:space="preserve"> to show that performance management including reward and recognition is implemented to assess academic staff teaching and research quality.</w:t>
            </w:r>
          </w:p>
        </w:tc>
      </w:tr>
      <w:tr w:rsidR="00971B69" w:rsidRPr="00971B69" w14:paraId="520B25AA" w14:textId="77777777" w:rsidTr="00971B69">
        <w:tc>
          <w:tcPr>
            <w:tcW w:w="9350" w:type="dxa"/>
          </w:tcPr>
          <w:p w14:paraId="0A860219" w14:textId="44C69A46"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5.8 </w:t>
            </w:r>
            <w:r w:rsidRPr="00F55E22">
              <w:rPr>
                <w:rFonts w:ascii="TH SarabunPSK" w:hAnsi="TH SarabunPSK" w:cs="TH SarabunPSK"/>
                <w:b/>
                <w:bCs/>
                <w:sz w:val="32"/>
                <w:szCs w:val="32"/>
                <w:cs/>
              </w:rPr>
              <w:t>หลักสูตรมีการนำการบริหารผลการปฏิบัติงาน (</w:t>
            </w:r>
            <w:r w:rsidRPr="00F55E22">
              <w:rPr>
                <w:rFonts w:ascii="TH SarabunPSK" w:hAnsi="TH SarabunPSK" w:cs="TH SarabunPSK"/>
                <w:b/>
                <w:bCs/>
                <w:sz w:val="32"/>
                <w:szCs w:val="32"/>
              </w:rPr>
              <w:t xml:space="preserve">Performance Management) </w:t>
            </w:r>
            <w:r w:rsidRPr="00F55E22">
              <w:rPr>
                <w:rFonts w:ascii="TH SarabunPSK" w:hAnsi="TH SarabunPSK" w:cs="TH SarabunPSK"/>
                <w:b/>
                <w:bCs/>
                <w:sz w:val="32"/>
                <w:szCs w:val="32"/>
                <w:cs/>
              </w:rPr>
              <w:t>การให้รางวัล และการยกย่อง/เชิดชูเกียรติต่างๆ มาใช้เพื่อการประเมินคุณภาพด้านการสอนและด้านการวิจัยของอาจารย์</w:t>
            </w:r>
          </w:p>
        </w:tc>
      </w:tr>
      <w:tr w:rsidR="00971B69" w:rsidRPr="00971B69" w14:paraId="68E30E35" w14:textId="77777777" w:rsidTr="00971B69">
        <w:tc>
          <w:tcPr>
            <w:tcW w:w="9350" w:type="dxa"/>
          </w:tcPr>
          <w:p w14:paraId="10B0C786" w14:textId="4CE72745" w:rsidR="00971B69" w:rsidRPr="00971B69" w:rsidRDefault="00971B69" w:rsidP="00C25A19">
            <w:pPr>
              <w:jc w:val="thaiDistribute"/>
              <w:rPr>
                <w:rFonts w:ascii="TH SarabunPSK" w:hAnsi="TH SarabunPSK" w:cs="TH SarabunPSK"/>
                <w:color w:val="000000" w:themeColor="text1"/>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70DA39B1" w14:textId="77777777" w:rsidR="00F55E22" w:rsidRDefault="00F55E22" w:rsidP="00C25A19">
      <w:pPr>
        <w:spacing w:after="0" w:line="240" w:lineRule="auto"/>
        <w:jc w:val="thaiDistribute"/>
        <w:rPr>
          <w:rFonts w:ascii="TH SarabunPSK" w:hAnsi="TH SarabunPSK" w:cs="TH SarabunPSK"/>
          <w:b/>
          <w:bCs/>
          <w:color w:val="000000" w:themeColor="text1"/>
          <w:sz w:val="32"/>
          <w:szCs w:val="32"/>
          <w:u w:val="single"/>
        </w:rPr>
      </w:pPr>
    </w:p>
    <w:p w14:paraId="263F67AB" w14:textId="1707A2E5" w:rsidR="009008DE" w:rsidRPr="00F55E22" w:rsidRDefault="009008DE" w:rsidP="00C25A19">
      <w:pPr>
        <w:spacing w:after="0" w:line="240" w:lineRule="auto"/>
        <w:jc w:val="thaiDistribute"/>
        <w:rPr>
          <w:rFonts w:ascii="TH SarabunPSK" w:hAnsi="TH SarabunPSK" w:cs="TH SarabunPSK"/>
          <w:b/>
          <w:bCs/>
          <w:color w:val="000000" w:themeColor="text1"/>
          <w:sz w:val="32"/>
          <w:szCs w:val="32"/>
          <w:cs/>
        </w:rPr>
      </w:pPr>
      <w:r w:rsidRPr="00F55E22">
        <w:rPr>
          <w:rFonts w:ascii="TH SarabunPSK" w:hAnsi="TH SarabunPSK" w:cs="TH SarabunPSK" w:hint="cs"/>
          <w:b/>
          <w:bCs/>
          <w:color w:val="000000" w:themeColor="text1"/>
          <w:sz w:val="32"/>
          <w:szCs w:val="32"/>
          <w:cs/>
        </w:rPr>
        <w:t>หลักฐาน</w:t>
      </w:r>
      <w:r w:rsidR="00F55E22" w:rsidRPr="00F55E22">
        <w:rPr>
          <w:rFonts w:ascii="TH SarabunPSK" w:hAnsi="TH SarabunPSK" w:cs="TH SarabunPSK" w:hint="cs"/>
          <w:b/>
          <w:bCs/>
          <w:color w:val="000000" w:themeColor="text1"/>
          <w:sz w:val="32"/>
          <w:szCs w:val="32"/>
          <w:cs/>
        </w:rPr>
        <w:t>อ้างอิง</w:t>
      </w:r>
    </w:p>
    <w:p w14:paraId="6978DDC4" w14:textId="7AFCDCC9"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5CE08F74" w14:textId="3FCAA402"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2DEC3A85" w14:textId="6F96C007"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5A8DD0F0" w14:textId="7F41C375" w:rsidR="009008DE" w:rsidRPr="00820C14" w:rsidRDefault="009008DE" w:rsidP="00C25A19">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5</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0D95721D" w14:textId="77777777" w:rsidR="009008DE" w:rsidRDefault="009008DE" w:rsidP="00C25A19">
      <w:pPr>
        <w:spacing w:after="0" w:line="240" w:lineRule="auto"/>
        <w:jc w:val="thaiDistribute"/>
        <w:rPr>
          <w:rFonts w:ascii="TH SarabunPSK" w:hAnsi="TH SarabunPSK" w:cs="TH SarabunPSK"/>
          <w:b/>
          <w:bCs/>
          <w:color w:val="000000" w:themeColor="text1"/>
          <w:sz w:val="32"/>
          <w:szCs w:val="32"/>
        </w:rPr>
      </w:pPr>
    </w:p>
    <w:p w14:paraId="141A2F6E" w14:textId="7C44F32C" w:rsidR="00027F03" w:rsidRPr="00027F03" w:rsidRDefault="00027F03" w:rsidP="00C25A19">
      <w:pPr>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6 :</w:t>
      </w:r>
      <w:proofErr w:type="gramEnd"/>
      <w:r w:rsidR="00D83D9B">
        <w:rPr>
          <w:rFonts w:ascii="TH SarabunPSK" w:hAnsi="TH SarabunPSK" w:cs="TH SarabunPSK" w:hint="cs"/>
          <w:color w:val="000000" w:themeColor="text1"/>
          <w:sz w:val="32"/>
          <w:szCs w:val="32"/>
          <w:cs/>
        </w:rPr>
        <w:t xml:space="preserve"> </w:t>
      </w:r>
      <w:r w:rsidR="00F55E22" w:rsidRPr="00F55E22">
        <w:rPr>
          <w:rFonts w:ascii="TH SarabunPSK" w:hAnsi="TH SarabunPSK" w:cs="TH SarabunPSK"/>
          <w:b/>
          <w:bCs/>
          <w:sz w:val="32"/>
          <w:szCs w:val="32"/>
          <w:cs/>
        </w:rPr>
        <w:t>การส่งเสริมและให้บริการแก่นักศึกษา</w:t>
      </w:r>
      <w:r w:rsidR="00F55E22">
        <w:rPr>
          <w:rFonts w:ascii="TH SarabunPSK" w:hAnsi="TH SarabunPSK" w:cs="TH SarabunPSK"/>
          <w:b/>
          <w:bCs/>
          <w:sz w:val="32"/>
          <w:szCs w:val="32"/>
        </w:rPr>
        <w:t xml:space="preserve"> </w:t>
      </w:r>
      <w:r w:rsidR="00D83D9B">
        <w:rPr>
          <w:rFonts w:ascii="TH SarabunPSK" w:hAnsi="TH SarabunPSK" w:cs="TH SarabunPSK"/>
          <w:b/>
          <w:bCs/>
          <w:sz w:val="32"/>
          <w:szCs w:val="32"/>
        </w:rPr>
        <w:t>(Student Support Service)</w:t>
      </w:r>
    </w:p>
    <w:tbl>
      <w:tblPr>
        <w:tblStyle w:val="af7"/>
        <w:tblW w:w="0" w:type="auto"/>
        <w:tblLook w:val="04A0" w:firstRow="1" w:lastRow="0" w:firstColumn="1" w:lastColumn="0" w:noHBand="0" w:noVBand="1"/>
      </w:tblPr>
      <w:tblGrid>
        <w:gridCol w:w="9350"/>
      </w:tblGrid>
      <w:tr w:rsidR="00971B69" w:rsidRPr="00971B69" w14:paraId="2E3F8285" w14:textId="77777777" w:rsidTr="0048299B">
        <w:tc>
          <w:tcPr>
            <w:tcW w:w="9350" w:type="dxa"/>
            <w:shd w:val="clear" w:color="auto" w:fill="D9D9D9" w:themeFill="background1" w:themeFillShade="D9"/>
          </w:tcPr>
          <w:p w14:paraId="40844B0A" w14:textId="1D1BAAEA" w:rsidR="00971B69" w:rsidRPr="00971B69" w:rsidRDefault="00971B69" w:rsidP="00C25A19">
            <w:pPr>
              <w:jc w:val="thaiDistribute"/>
              <w:rPr>
                <w:rFonts w:ascii="TH SarabunPSK" w:hAnsi="TH SarabunPSK" w:cs="TH SarabunPSK"/>
                <w:b/>
                <w:bCs/>
                <w:i/>
                <w:iCs/>
                <w:color w:val="000000" w:themeColor="text1"/>
                <w:sz w:val="32"/>
                <w:szCs w:val="32"/>
              </w:rPr>
            </w:pPr>
            <w:r w:rsidRPr="00971B69">
              <w:rPr>
                <w:rFonts w:ascii="TH SarabunPSK" w:hAnsi="TH SarabunPSK" w:cs="TH SarabunPSK"/>
                <w:b/>
                <w:bCs/>
                <w:i/>
                <w:iCs/>
                <w:color w:val="000000" w:themeColor="text1"/>
                <w:sz w:val="32"/>
                <w:szCs w:val="32"/>
                <w:cs/>
              </w:rPr>
              <w:t>6.1</w:t>
            </w:r>
            <w:r w:rsidR="00F55E22">
              <w:rPr>
                <w:rFonts w:ascii="TH SarabunPSK" w:hAnsi="TH SarabunPSK" w:cs="TH SarabunPSK" w:hint="cs"/>
                <w:b/>
                <w:bCs/>
                <w:i/>
                <w:iCs/>
                <w:color w:val="000000" w:themeColor="text1"/>
                <w:sz w:val="32"/>
                <w:szCs w:val="32"/>
                <w:cs/>
              </w:rPr>
              <w:t xml:space="preserve"> </w:t>
            </w:r>
            <w:r w:rsidRPr="00971B69">
              <w:rPr>
                <w:rFonts w:ascii="TH SarabunPSK" w:hAnsi="TH SarabunPSK" w:cs="TH SarabunPSK"/>
                <w:b/>
                <w:bCs/>
                <w:i/>
                <w:iCs/>
                <w:color w:val="000000" w:themeColor="text1"/>
                <w:sz w:val="32"/>
                <w:szCs w:val="32"/>
              </w:rPr>
              <w:t xml:space="preserve">The student intake policy, admission criteria, and admission procedures to the </w:t>
            </w:r>
            <w:proofErr w:type="spellStart"/>
            <w:r w:rsidRPr="00971B69">
              <w:rPr>
                <w:rFonts w:ascii="TH SarabunPSK" w:hAnsi="TH SarabunPSK" w:cs="TH SarabunPSK"/>
                <w:b/>
                <w:bCs/>
                <w:i/>
                <w:iCs/>
                <w:color w:val="000000" w:themeColor="text1"/>
                <w:sz w:val="32"/>
                <w:szCs w:val="32"/>
              </w:rPr>
              <w:t>programme</w:t>
            </w:r>
            <w:proofErr w:type="spellEnd"/>
            <w:r w:rsidRPr="00971B69">
              <w:rPr>
                <w:rFonts w:ascii="TH SarabunPSK" w:hAnsi="TH SarabunPSK" w:cs="TH SarabunPSK"/>
                <w:b/>
                <w:bCs/>
                <w:i/>
                <w:iCs/>
                <w:color w:val="000000" w:themeColor="text1"/>
                <w:sz w:val="32"/>
                <w:szCs w:val="32"/>
              </w:rPr>
              <w:t xml:space="preserve"> are shown to be clearly defined, communicated, published, and up-to-date.</w:t>
            </w:r>
          </w:p>
        </w:tc>
      </w:tr>
      <w:tr w:rsidR="00971B69" w:rsidRPr="00971B69" w14:paraId="020466EB" w14:textId="77777777" w:rsidTr="00971B69">
        <w:tc>
          <w:tcPr>
            <w:tcW w:w="9350" w:type="dxa"/>
          </w:tcPr>
          <w:p w14:paraId="557EF185" w14:textId="48E89E31" w:rsidR="00971B69" w:rsidRPr="00971B69" w:rsidRDefault="00F55E22"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6.1 </w:t>
            </w:r>
            <w:r w:rsidRPr="00F55E22">
              <w:rPr>
                <w:rFonts w:ascii="TH SarabunPSK" w:hAnsi="TH SarabunPSK" w:cs="TH SarabunPSK"/>
                <w:b/>
                <w:bCs/>
                <w:color w:val="000000" w:themeColor="text1"/>
                <w:sz w:val="32"/>
                <w:szCs w:val="32"/>
                <w:cs/>
              </w:rPr>
              <w:t>มีการกำหนด การสื่อสาร และการเผยแพร่นโยบาย หลักเกณฑ์ และขั้นตอนการรับนักศึกษาเข้าเรียนในหลักสูตรอย่างชัดเจนและเป็นปัจจุบัน (</w:t>
            </w:r>
            <w:r w:rsidRPr="00F55E22">
              <w:rPr>
                <w:rFonts w:ascii="TH SarabunPSK" w:hAnsi="TH SarabunPSK" w:cs="TH SarabunPSK"/>
                <w:b/>
                <w:bCs/>
                <w:color w:val="000000" w:themeColor="text1"/>
                <w:sz w:val="32"/>
                <w:szCs w:val="32"/>
              </w:rPr>
              <w:t>Up-to-date)</w:t>
            </w:r>
          </w:p>
        </w:tc>
      </w:tr>
      <w:tr w:rsidR="00971B69" w:rsidRPr="00971B69" w14:paraId="0621F960" w14:textId="77777777" w:rsidTr="00971B69">
        <w:tc>
          <w:tcPr>
            <w:tcW w:w="9350" w:type="dxa"/>
          </w:tcPr>
          <w:p w14:paraId="7DECF28D" w14:textId="274917E2" w:rsidR="00971B69" w:rsidRPr="00971B69" w:rsidRDefault="00971B69" w:rsidP="00C25A19">
            <w:pPr>
              <w:jc w:val="thaiDistribute"/>
              <w:rPr>
                <w:rFonts w:ascii="TH SarabunPSK" w:hAnsi="TH SarabunPSK" w:cs="TH SarabunPSK"/>
                <w:sz w:val="32"/>
                <w:szCs w:val="32"/>
              </w:rPr>
            </w:pPr>
            <w:r w:rsidRPr="00971B69">
              <w:rPr>
                <w:rFonts w:ascii="TH SarabunPSK" w:hAnsi="TH SarabunPSK" w:cs="TH SarabunPSK"/>
                <w:sz w:val="32"/>
                <w:szCs w:val="32"/>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color w:val="808080" w:themeColor="background1" w:themeShade="80"/>
                <w:sz w:val="32"/>
                <w:szCs w:val="32"/>
                <w:u w:val="dotted"/>
              </w:rPr>
              <w:tab/>
            </w:r>
            <w:r w:rsidRPr="00971B69">
              <w:rPr>
                <w:rFonts w:ascii="TH SarabunPSK" w:hAnsi="TH SarabunPSK" w:cs="TH SarabunPSK" w:hint="cs"/>
                <w:color w:val="808080" w:themeColor="background1" w:themeShade="80"/>
                <w:sz w:val="32"/>
                <w:szCs w:val="32"/>
                <w:u w:val="dotted"/>
                <w:cs/>
              </w:rPr>
              <w:t>เพิ่มเติมผลการดำเนินงานตามจริง</w:t>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Pr="00971B69">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65D0A614" w14:textId="77777777" w:rsidR="00F55E22" w:rsidRDefault="00F55E22" w:rsidP="00C25A19">
      <w:pPr>
        <w:spacing w:after="0" w:line="240" w:lineRule="auto"/>
        <w:jc w:val="thaiDistribute"/>
        <w:rPr>
          <w:rFonts w:ascii="TH SarabunPSK" w:hAnsi="TH SarabunPSK" w:cs="TH SarabunPSK"/>
          <w:b/>
          <w:bCs/>
          <w:color w:val="FF0000"/>
          <w:sz w:val="32"/>
          <w:szCs w:val="32"/>
        </w:rPr>
      </w:pPr>
    </w:p>
    <w:p w14:paraId="0094DC3B" w14:textId="342E0DB5" w:rsidR="004900FD" w:rsidRDefault="0039757A" w:rsidP="00C25A19">
      <w:pPr>
        <w:spacing w:after="0" w:line="240" w:lineRule="auto"/>
        <w:jc w:val="thaiDistribute"/>
        <w:rPr>
          <w:rFonts w:ascii="TH SarabunPSK" w:hAnsi="TH SarabunPSK" w:cs="TH SarabunPSK"/>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sidR="004900FD">
        <w:rPr>
          <w:rFonts w:ascii="TH SarabunPSK" w:hAnsi="TH SarabunPSK" w:cs="TH SarabunPSK" w:hint="cs"/>
          <w:sz w:val="32"/>
          <w:szCs w:val="32"/>
          <w:cs/>
        </w:rPr>
        <w:t>จำนวนนักศึกษารับเข้า (คน) ของหลักสูตร</w:t>
      </w:r>
    </w:p>
    <w:tbl>
      <w:tblPr>
        <w:tblStyle w:val="af7"/>
        <w:tblW w:w="5000" w:type="pct"/>
        <w:tblLook w:val="04A0" w:firstRow="1" w:lastRow="0" w:firstColumn="1" w:lastColumn="0" w:noHBand="0" w:noVBand="1"/>
      </w:tblPr>
      <w:tblGrid>
        <w:gridCol w:w="2337"/>
        <w:gridCol w:w="2337"/>
        <w:gridCol w:w="2338"/>
        <w:gridCol w:w="2338"/>
      </w:tblGrid>
      <w:tr w:rsidR="00F55E22" w:rsidRPr="0009610B" w14:paraId="4695C668" w14:textId="77777777" w:rsidTr="000B0E8B">
        <w:tc>
          <w:tcPr>
            <w:tcW w:w="1250" w:type="pct"/>
            <w:vMerge w:val="restart"/>
            <w:vAlign w:val="center"/>
          </w:tcPr>
          <w:p w14:paraId="0A1EB05B" w14:textId="77777777" w:rsidR="00F55E22" w:rsidRPr="0009610B" w:rsidRDefault="00F55E22"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ปีการศึกษา</w:t>
            </w:r>
          </w:p>
        </w:tc>
        <w:tc>
          <w:tcPr>
            <w:tcW w:w="3750" w:type="pct"/>
            <w:gridSpan w:val="3"/>
          </w:tcPr>
          <w:p w14:paraId="56604722" w14:textId="77777777" w:rsidR="00F55E22" w:rsidRPr="0009610B" w:rsidRDefault="00F55E22"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จำนวนนักศึกษา</w:t>
            </w:r>
          </w:p>
        </w:tc>
      </w:tr>
      <w:tr w:rsidR="00F55E22" w:rsidRPr="0009610B" w14:paraId="7E5C3CDB" w14:textId="77777777" w:rsidTr="000B0E8B">
        <w:tc>
          <w:tcPr>
            <w:tcW w:w="1250" w:type="pct"/>
            <w:vMerge/>
          </w:tcPr>
          <w:p w14:paraId="7AE96290"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667725E5" w14:textId="77777777" w:rsidR="00F55E22" w:rsidRPr="0009610B" w:rsidRDefault="00F55E22"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จำนวนผู้สมัคร</w:t>
            </w:r>
          </w:p>
        </w:tc>
        <w:tc>
          <w:tcPr>
            <w:tcW w:w="1250" w:type="pct"/>
          </w:tcPr>
          <w:p w14:paraId="03F5BE80" w14:textId="77777777" w:rsidR="00F55E22" w:rsidRPr="0009610B" w:rsidRDefault="00F55E22"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จำนวนที่ประกาศรับ</w:t>
            </w:r>
          </w:p>
        </w:tc>
        <w:tc>
          <w:tcPr>
            <w:tcW w:w="1250" w:type="pct"/>
          </w:tcPr>
          <w:p w14:paraId="0599F518" w14:textId="77777777" w:rsidR="00F55E22" w:rsidRPr="0009610B" w:rsidRDefault="00F55E22"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จำนวนที่รับเข้า/ลงทะเบียน</w:t>
            </w:r>
          </w:p>
        </w:tc>
      </w:tr>
      <w:tr w:rsidR="00F55E22" w:rsidRPr="0009610B" w14:paraId="24672AB1" w14:textId="77777777" w:rsidTr="000B0E8B">
        <w:tc>
          <w:tcPr>
            <w:tcW w:w="1250" w:type="pct"/>
          </w:tcPr>
          <w:p w14:paraId="3397A508"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5BA2E6F7"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13838160"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37070C14" w14:textId="77777777" w:rsidR="00F55E22" w:rsidRPr="0009610B" w:rsidRDefault="00F55E22" w:rsidP="00C25A19">
            <w:pPr>
              <w:tabs>
                <w:tab w:val="left" w:pos="3749"/>
              </w:tabs>
              <w:rPr>
                <w:rFonts w:ascii="TH SarabunPSK" w:hAnsi="TH SarabunPSK" w:cs="TH SarabunPSK"/>
                <w:sz w:val="32"/>
                <w:szCs w:val="32"/>
              </w:rPr>
            </w:pPr>
          </w:p>
        </w:tc>
      </w:tr>
      <w:tr w:rsidR="00F55E22" w:rsidRPr="0009610B" w14:paraId="7FBB9F00" w14:textId="77777777" w:rsidTr="000B0E8B">
        <w:tc>
          <w:tcPr>
            <w:tcW w:w="1250" w:type="pct"/>
          </w:tcPr>
          <w:p w14:paraId="24DD9075"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62FBAF45"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6C7FD0F1"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7E7F9672" w14:textId="77777777" w:rsidR="00F55E22" w:rsidRPr="0009610B" w:rsidRDefault="00F55E22" w:rsidP="00C25A19">
            <w:pPr>
              <w:tabs>
                <w:tab w:val="left" w:pos="3749"/>
              </w:tabs>
              <w:rPr>
                <w:rFonts w:ascii="TH SarabunPSK" w:hAnsi="TH SarabunPSK" w:cs="TH SarabunPSK"/>
                <w:sz w:val="32"/>
                <w:szCs w:val="32"/>
              </w:rPr>
            </w:pPr>
          </w:p>
        </w:tc>
      </w:tr>
      <w:tr w:rsidR="00F55E22" w:rsidRPr="0009610B" w14:paraId="587487A1" w14:textId="77777777" w:rsidTr="000B0E8B">
        <w:tc>
          <w:tcPr>
            <w:tcW w:w="1250" w:type="pct"/>
          </w:tcPr>
          <w:p w14:paraId="5BCFD27C"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4ECAD941"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56FD7644" w14:textId="77777777" w:rsidR="00F55E22" w:rsidRPr="0009610B" w:rsidRDefault="00F55E22" w:rsidP="00C25A19">
            <w:pPr>
              <w:tabs>
                <w:tab w:val="left" w:pos="3749"/>
              </w:tabs>
              <w:rPr>
                <w:rFonts w:ascii="TH SarabunPSK" w:hAnsi="TH SarabunPSK" w:cs="TH SarabunPSK"/>
                <w:sz w:val="32"/>
                <w:szCs w:val="32"/>
              </w:rPr>
            </w:pPr>
          </w:p>
        </w:tc>
        <w:tc>
          <w:tcPr>
            <w:tcW w:w="1250" w:type="pct"/>
          </w:tcPr>
          <w:p w14:paraId="54AEFEDF" w14:textId="77777777" w:rsidR="00F55E22" w:rsidRPr="0009610B" w:rsidRDefault="00F55E22" w:rsidP="00C25A19">
            <w:pPr>
              <w:tabs>
                <w:tab w:val="left" w:pos="3749"/>
              </w:tabs>
              <w:rPr>
                <w:rFonts w:ascii="TH SarabunPSK" w:hAnsi="TH SarabunPSK" w:cs="TH SarabunPSK"/>
                <w:sz w:val="32"/>
                <w:szCs w:val="32"/>
              </w:rPr>
            </w:pPr>
          </w:p>
        </w:tc>
      </w:tr>
    </w:tbl>
    <w:p w14:paraId="3B3D3668" w14:textId="77777777" w:rsidR="00F55E22" w:rsidRDefault="00F55E22" w:rsidP="00C25A19">
      <w:pPr>
        <w:spacing w:after="0" w:line="240" w:lineRule="auto"/>
        <w:jc w:val="thaiDistribute"/>
        <w:rPr>
          <w:rFonts w:ascii="TH SarabunPSK" w:hAnsi="TH SarabunPSK" w:cs="TH SarabunPSK"/>
          <w:sz w:val="32"/>
          <w:szCs w:val="32"/>
        </w:rPr>
      </w:pPr>
    </w:p>
    <w:p w14:paraId="7D3C60A1" w14:textId="6048105F" w:rsidR="00E3137E" w:rsidRDefault="0039757A" w:rsidP="00C25A19">
      <w:pPr>
        <w:spacing w:after="0" w:line="240" w:lineRule="auto"/>
        <w:jc w:val="thaiDistribute"/>
        <w:rPr>
          <w:rFonts w:ascii="TH SarabunPSK" w:hAnsi="TH SarabunPSK" w:cs="TH SarabunPSK"/>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sidR="00E3137E">
        <w:rPr>
          <w:rFonts w:ascii="TH SarabunPSK" w:hAnsi="TH SarabunPSK" w:cs="TH SarabunPSK" w:hint="cs"/>
          <w:sz w:val="32"/>
          <w:szCs w:val="32"/>
          <w:cs/>
        </w:rPr>
        <w:t>จำนวนนักศึกษาคงเหลือ (คน) ของหลักสูตร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255"/>
        <w:gridCol w:w="1257"/>
        <w:gridCol w:w="1257"/>
        <w:gridCol w:w="1335"/>
        <w:gridCol w:w="1606"/>
        <w:gridCol w:w="1105"/>
      </w:tblGrid>
      <w:tr w:rsidR="00F55E22" w:rsidRPr="0009610B" w14:paraId="456535CD" w14:textId="77777777" w:rsidTr="000B0E8B">
        <w:trPr>
          <w:trHeight w:val="156"/>
        </w:trPr>
        <w:tc>
          <w:tcPr>
            <w:tcW w:w="821" w:type="pct"/>
            <w:vMerge w:val="restart"/>
            <w:vAlign w:val="center"/>
          </w:tcPr>
          <w:p w14:paraId="39645E1D" w14:textId="77777777" w:rsidR="00F55E22" w:rsidRPr="0009610B" w:rsidRDefault="00F55E22" w:rsidP="00C25A19">
            <w:pPr>
              <w:pStyle w:val="Default"/>
              <w:jc w:val="center"/>
              <w:rPr>
                <w:sz w:val="32"/>
                <w:szCs w:val="32"/>
                <w:cs/>
              </w:rPr>
            </w:pPr>
            <w:r w:rsidRPr="0009610B">
              <w:rPr>
                <w:sz w:val="32"/>
                <w:szCs w:val="32"/>
                <w:cs/>
              </w:rPr>
              <w:t>ปีการศึกษา</w:t>
            </w:r>
          </w:p>
        </w:tc>
        <w:tc>
          <w:tcPr>
            <w:tcW w:w="4179" w:type="pct"/>
            <w:gridSpan w:val="6"/>
          </w:tcPr>
          <w:p w14:paraId="5A7B4079" w14:textId="77777777" w:rsidR="00F55E22" w:rsidRPr="0009610B" w:rsidRDefault="00F55E22" w:rsidP="00C25A19">
            <w:pPr>
              <w:pStyle w:val="Default"/>
              <w:jc w:val="center"/>
              <w:rPr>
                <w:sz w:val="32"/>
                <w:szCs w:val="32"/>
              </w:rPr>
            </w:pPr>
            <w:r w:rsidRPr="0009610B">
              <w:rPr>
                <w:sz w:val="32"/>
                <w:szCs w:val="32"/>
                <w:cs/>
              </w:rPr>
              <w:t>จำนวนนักศึกษา จำแนกตามชั้นปี</w:t>
            </w:r>
          </w:p>
        </w:tc>
      </w:tr>
      <w:tr w:rsidR="00F55E22" w:rsidRPr="0009610B" w14:paraId="3A9A83AD" w14:textId="77777777" w:rsidTr="000B0E8B">
        <w:trPr>
          <w:trHeight w:val="297"/>
        </w:trPr>
        <w:tc>
          <w:tcPr>
            <w:tcW w:w="821" w:type="pct"/>
            <w:vMerge/>
          </w:tcPr>
          <w:p w14:paraId="56CDDD20" w14:textId="77777777" w:rsidR="00F55E22" w:rsidRPr="0009610B" w:rsidRDefault="00F55E22" w:rsidP="00C25A19">
            <w:pPr>
              <w:pStyle w:val="Default"/>
              <w:rPr>
                <w:sz w:val="32"/>
                <w:szCs w:val="32"/>
              </w:rPr>
            </w:pPr>
          </w:p>
        </w:tc>
        <w:tc>
          <w:tcPr>
            <w:tcW w:w="671" w:type="pct"/>
          </w:tcPr>
          <w:p w14:paraId="32A904CB" w14:textId="77777777" w:rsidR="00F55E22" w:rsidRPr="0009610B" w:rsidRDefault="00F55E22" w:rsidP="00C25A19">
            <w:pPr>
              <w:pStyle w:val="Default"/>
              <w:jc w:val="center"/>
              <w:rPr>
                <w:sz w:val="32"/>
                <w:szCs w:val="32"/>
                <w:cs/>
              </w:rPr>
            </w:pPr>
            <w:r w:rsidRPr="0009610B">
              <w:rPr>
                <w:sz w:val="32"/>
                <w:szCs w:val="32"/>
                <w:cs/>
              </w:rPr>
              <w:t>ชั้นปีที่ 1</w:t>
            </w:r>
          </w:p>
        </w:tc>
        <w:tc>
          <w:tcPr>
            <w:tcW w:w="672" w:type="pct"/>
          </w:tcPr>
          <w:p w14:paraId="1929B65E" w14:textId="77777777" w:rsidR="00F55E22" w:rsidRPr="0009610B" w:rsidRDefault="00F55E22" w:rsidP="00C25A19">
            <w:pPr>
              <w:pStyle w:val="Default"/>
              <w:jc w:val="center"/>
              <w:rPr>
                <w:sz w:val="32"/>
                <w:szCs w:val="32"/>
              </w:rPr>
            </w:pPr>
            <w:r w:rsidRPr="0009610B">
              <w:rPr>
                <w:sz w:val="32"/>
                <w:szCs w:val="32"/>
                <w:cs/>
              </w:rPr>
              <w:t>ชั้นปีที่ 2</w:t>
            </w:r>
          </w:p>
        </w:tc>
        <w:tc>
          <w:tcPr>
            <w:tcW w:w="672" w:type="pct"/>
          </w:tcPr>
          <w:p w14:paraId="7045E6B9" w14:textId="77777777" w:rsidR="00F55E22" w:rsidRPr="0009610B" w:rsidRDefault="00F55E22" w:rsidP="00C25A19">
            <w:pPr>
              <w:pStyle w:val="Default"/>
              <w:jc w:val="center"/>
              <w:rPr>
                <w:sz w:val="32"/>
                <w:szCs w:val="32"/>
              </w:rPr>
            </w:pPr>
            <w:r w:rsidRPr="0009610B">
              <w:rPr>
                <w:sz w:val="32"/>
                <w:szCs w:val="32"/>
                <w:cs/>
              </w:rPr>
              <w:t>ชั้นปีที่ 3</w:t>
            </w:r>
          </w:p>
        </w:tc>
        <w:tc>
          <w:tcPr>
            <w:tcW w:w="714" w:type="pct"/>
          </w:tcPr>
          <w:p w14:paraId="44B13859" w14:textId="77777777" w:rsidR="00F55E22" w:rsidRPr="0009610B" w:rsidRDefault="00F55E22" w:rsidP="00C25A19">
            <w:pPr>
              <w:pStyle w:val="Default"/>
              <w:jc w:val="center"/>
              <w:rPr>
                <w:sz w:val="32"/>
                <w:szCs w:val="32"/>
              </w:rPr>
            </w:pPr>
            <w:r w:rsidRPr="0009610B">
              <w:rPr>
                <w:sz w:val="32"/>
                <w:szCs w:val="32"/>
                <w:cs/>
              </w:rPr>
              <w:t>ชั้นปีที่ 4</w:t>
            </w:r>
          </w:p>
        </w:tc>
        <w:tc>
          <w:tcPr>
            <w:tcW w:w="859" w:type="pct"/>
          </w:tcPr>
          <w:p w14:paraId="5DCB92F6" w14:textId="77777777" w:rsidR="00F55E22" w:rsidRPr="0009610B" w:rsidRDefault="00F55E22" w:rsidP="00C25A19">
            <w:pPr>
              <w:pStyle w:val="Default"/>
              <w:jc w:val="center"/>
              <w:rPr>
                <w:sz w:val="32"/>
                <w:szCs w:val="32"/>
              </w:rPr>
            </w:pPr>
            <w:r w:rsidRPr="0009610B">
              <w:rPr>
                <w:sz w:val="32"/>
                <w:szCs w:val="32"/>
                <w:cs/>
              </w:rPr>
              <w:t>ชั้นปีที่ 4 ขึ้นไป</w:t>
            </w:r>
          </w:p>
        </w:tc>
        <w:tc>
          <w:tcPr>
            <w:tcW w:w="591" w:type="pct"/>
          </w:tcPr>
          <w:p w14:paraId="65D1BF08" w14:textId="77777777" w:rsidR="00F55E22" w:rsidRPr="0009610B" w:rsidRDefault="00F55E22" w:rsidP="00C25A19">
            <w:pPr>
              <w:pStyle w:val="Default"/>
              <w:jc w:val="center"/>
              <w:rPr>
                <w:sz w:val="32"/>
                <w:szCs w:val="32"/>
              </w:rPr>
            </w:pPr>
            <w:r w:rsidRPr="0009610B">
              <w:rPr>
                <w:sz w:val="32"/>
                <w:szCs w:val="32"/>
                <w:cs/>
              </w:rPr>
              <w:t>รวม</w:t>
            </w:r>
          </w:p>
        </w:tc>
      </w:tr>
      <w:tr w:rsidR="00F55E22" w:rsidRPr="0009610B" w14:paraId="6261F9C4" w14:textId="77777777" w:rsidTr="000B0E8B">
        <w:trPr>
          <w:trHeight w:val="297"/>
        </w:trPr>
        <w:tc>
          <w:tcPr>
            <w:tcW w:w="821" w:type="pct"/>
          </w:tcPr>
          <w:p w14:paraId="54BA61A8" w14:textId="77777777" w:rsidR="00F55E22" w:rsidRPr="0009610B" w:rsidRDefault="00F55E22" w:rsidP="00C25A19">
            <w:pPr>
              <w:pStyle w:val="Default"/>
              <w:rPr>
                <w:sz w:val="32"/>
                <w:szCs w:val="32"/>
                <w:cs/>
              </w:rPr>
            </w:pPr>
          </w:p>
        </w:tc>
        <w:tc>
          <w:tcPr>
            <w:tcW w:w="671" w:type="pct"/>
          </w:tcPr>
          <w:p w14:paraId="0D4153C2" w14:textId="77777777" w:rsidR="00F55E22" w:rsidRPr="0009610B" w:rsidRDefault="00F55E22" w:rsidP="00C25A19">
            <w:pPr>
              <w:pStyle w:val="Default"/>
              <w:rPr>
                <w:sz w:val="32"/>
                <w:szCs w:val="32"/>
                <w:cs/>
              </w:rPr>
            </w:pPr>
          </w:p>
        </w:tc>
        <w:tc>
          <w:tcPr>
            <w:tcW w:w="672" w:type="pct"/>
          </w:tcPr>
          <w:p w14:paraId="1E36F845" w14:textId="77777777" w:rsidR="00F55E22" w:rsidRPr="0009610B" w:rsidRDefault="00F55E22" w:rsidP="00C25A19">
            <w:pPr>
              <w:pStyle w:val="Default"/>
              <w:rPr>
                <w:sz w:val="32"/>
                <w:szCs w:val="32"/>
                <w:cs/>
              </w:rPr>
            </w:pPr>
          </w:p>
        </w:tc>
        <w:tc>
          <w:tcPr>
            <w:tcW w:w="672" w:type="pct"/>
          </w:tcPr>
          <w:p w14:paraId="3DDF2AC9" w14:textId="77777777" w:rsidR="00F55E22" w:rsidRPr="0009610B" w:rsidRDefault="00F55E22" w:rsidP="00C25A19">
            <w:pPr>
              <w:pStyle w:val="Default"/>
              <w:rPr>
                <w:sz w:val="32"/>
                <w:szCs w:val="32"/>
                <w:cs/>
              </w:rPr>
            </w:pPr>
          </w:p>
        </w:tc>
        <w:tc>
          <w:tcPr>
            <w:tcW w:w="714" w:type="pct"/>
          </w:tcPr>
          <w:p w14:paraId="357931F1" w14:textId="77777777" w:rsidR="00F55E22" w:rsidRPr="0009610B" w:rsidRDefault="00F55E22" w:rsidP="00C25A19">
            <w:pPr>
              <w:pStyle w:val="Default"/>
              <w:rPr>
                <w:sz w:val="32"/>
                <w:szCs w:val="32"/>
                <w:cs/>
              </w:rPr>
            </w:pPr>
          </w:p>
        </w:tc>
        <w:tc>
          <w:tcPr>
            <w:tcW w:w="859" w:type="pct"/>
          </w:tcPr>
          <w:p w14:paraId="057DCAFD" w14:textId="77777777" w:rsidR="00F55E22" w:rsidRPr="0009610B" w:rsidRDefault="00F55E22" w:rsidP="00C25A19">
            <w:pPr>
              <w:pStyle w:val="Default"/>
              <w:rPr>
                <w:sz w:val="32"/>
                <w:szCs w:val="32"/>
                <w:cs/>
              </w:rPr>
            </w:pPr>
          </w:p>
        </w:tc>
        <w:tc>
          <w:tcPr>
            <w:tcW w:w="591" w:type="pct"/>
          </w:tcPr>
          <w:p w14:paraId="45E0F69F" w14:textId="77777777" w:rsidR="00F55E22" w:rsidRPr="0009610B" w:rsidRDefault="00F55E22" w:rsidP="00C25A19">
            <w:pPr>
              <w:pStyle w:val="Default"/>
              <w:rPr>
                <w:sz w:val="32"/>
                <w:szCs w:val="32"/>
                <w:cs/>
              </w:rPr>
            </w:pPr>
          </w:p>
        </w:tc>
      </w:tr>
      <w:tr w:rsidR="00F55E22" w:rsidRPr="0009610B" w14:paraId="0FAA5C65" w14:textId="77777777" w:rsidTr="000B0E8B">
        <w:trPr>
          <w:trHeight w:val="297"/>
        </w:trPr>
        <w:tc>
          <w:tcPr>
            <w:tcW w:w="821" w:type="pct"/>
          </w:tcPr>
          <w:p w14:paraId="63B7C365" w14:textId="77777777" w:rsidR="00F55E22" w:rsidRPr="0009610B" w:rsidRDefault="00F55E22" w:rsidP="00C25A19">
            <w:pPr>
              <w:pStyle w:val="Default"/>
              <w:rPr>
                <w:sz w:val="32"/>
                <w:szCs w:val="32"/>
                <w:cs/>
              </w:rPr>
            </w:pPr>
          </w:p>
        </w:tc>
        <w:tc>
          <w:tcPr>
            <w:tcW w:w="671" w:type="pct"/>
          </w:tcPr>
          <w:p w14:paraId="1BCFE8D0" w14:textId="77777777" w:rsidR="00F55E22" w:rsidRPr="0009610B" w:rsidRDefault="00F55E22" w:rsidP="00C25A19">
            <w:pPr>
              <w:pStyle w:val="Default"/>
              <w:rPr>
                <w:sz w:val="32"/>
                <w:szCs w:val="32"/>
                <w:cs/>
              </w:rPr>
            </w:pPr>
          </w:p>
        </w:tc>
        <w:tc>
          <w:tcPr>
            <w:tcW w:w="672" w:type="pct"/>
          </w:tcPr>
          <w:p w14:paraId="1223355A" w14:textId="77777777" w:rsidR="00F55E22" w:rsidRPr="0009610B" w:rsidRDefault="00F55E22" w:rsidP="00C25A19">
            <w:pPr>
              <w:pStyle w:val="Default"/>
              <w:rPr>
                <w:sz w:val="32"/>
                <w:szCs w:val="32"/>
                <w:cs/>
              </w:rPr>
            </w:pPr>
          </w:p>
        </w:tc>
        <w:tc>
          <w:tcPr>
            <w:tcW w:w="672" w:type="pct"/>
          </w:tcPr>
          <w:p w14:paraId="6BC2839A" w14:textId="77777777" w:rsidR="00F55E22" w:rsidRPr="0009610B" w:rsidRDefault="00F55E22" w:rsidP="00C25A19">
            <w:pPr>
              <w:pStyle w:val="Default"/>
              <w:rPr>
                <w:sz w:val="32"/>
                <w:szCs w:val="32"/>
                <w:cs/>
              </w:rPr>
            </w:pPr>
          </w:p>
        </w:tc>
        <w:tc>
          <w:tcPr>
            <w:tcW w:w="714" w:type="pct"/>
          </w:tcPr>
          <w:p w14:paraId="203F96D8" w14:textId="77777777" w:rsidR="00F55E22" w:rsidRPr="0009610B" w:rsidRDefault="00F55E22" w:rsidP="00C25A19">
            <w:pPr>
              <w:pStyle w:val="Default"/>
              <w:rPr>
                <w:sz w:val="32"/>
                <w:szCs w:val="32"/>
                <w:cs/>
              </w:rPr>
            </w:pPr>
          </w:p>
        </w:tc>
        <w:tc>
          <w:tcPr>
            <w:tcW w:w="859" w:type="pct"/>
          </w:tcPr>
          <w:p w14:paraId="428AA586" w14:textId="77777777" w:rsidR="00F55E22" w:rsidRPr="0009610B" w:rsidRDefault="00F55E22" w:rsidP="00C25A19">
            <w:pPr>
              <w:pStyle w:val="Default"/>
              <w:rPr>
                <w:sz w:val="32"/>
                <w:szCs w:val="32"/>
                <w:cs/>
              </w:rPr>
            </w:pPr>
          </w:p>
        </w:tc>
        <w:tc>
          <w:tcPr>
            <w:tcW w:w="591" w:type="pct"/>
          </w:tcPr>
          <w:p w14:paraId="5BFCE357" w14:textId="77777777" w:rsidR="00F55E22" w:rsidRPr="0009610B" w:rsidRDefault="00F55E22" w:rsidP="00C25A19">
            <w:pPr>
              <w:pStyle w:val="Default"/>
              <w:rPr>
                <w:sz w:val="32"/>
                <w:szCs w:val="32"/>
                <w:cs/>
              </w:rPr>
            </w:pPr>
          </w:p>
        </w:tc>
      </w:tr>
      <w:tr w:rsidR="00F55E22" w:rsidRPr="0009610B" w14:paraId="40DB7D24" w14:textId="77777777" w:rsidTr="000B0E8B">
        <w:trPr>
          <w:trHeight w:val="297"/>
        </w:trPr>
        <w:tc>
          <w:tcPr>
            <w:tcW w:w="821" w:type="pct"/>
          </w:tcPr>
          <w:p w14:paraId="15A755BA" w14:textId="77777777" w:rsidR="00F55E22" w:rsidRPr="0009610B" w:rsidRDefault="00F55E22" w:rsidP="00C25A19">
            <w:pPr>
              <w:pStyle w:val="Default"/>
              <w:rPr>
                <w:sz w:val="32"/>
                <w:szCs w:val="32"/>
                <w:cs/>
              </w:rPr>
            </w:pPr>
          </w:p>
        </w:tc>
        <w:tc>
          <w:tcPr>
            <w:tcW w:w="671" w:type="pct"/>
          </w:tcPr>
          <w:p w14:paraId="4F907B8A" w14:textId="77777777" w:rsidR="00F55E22" w:rsidRPr="0009610B" w:rsidRDefault="00F55E22" w:rsidP="00C25A19">
            <w:pPr>
              <w:pStyle w:val="Default"/>
              <w:rPr>
                <w:sz w:val="32"/>
                <w:szCs w:val="32"/>
                <w:cs/>
              </w:rPr>
            </w:pPr>
          </w:p>
        </w:tc>
        <w:tc>
          <w:tcPr>
            <w:tcW w:w="672" w:type="pct"/>
          </w:tcPr>
          <w:p w14:paraId="74E03519" w14:textId="77777777" w:rsidR="00F55E22" w:rsidRPr="0009610B" w:rsidRDefault="00F55E22" w:rsidP="00C25A19">
            <w:pPr>
              <w:pStyle w:val="Default"/>
              <w:rPr>
                <w:sz w:val="32"/>
                <w:szCs w:val="32"/>
                <w:cs/>
              </w:rPr>
            </w:pPr>
          </w:p>
        </w:tc>
        <w:tc>
          <w:tcPr>
            <w:tcW w:w="672" w:type="pct"/>
          </w:tcPr>
          <w:p w14:paraId="5861E35C" w14:textId="77777777" w:rsidR="00F55E22" w:rsidRPr="0009610B" w:rsidRDefault="00F55E22" w:rsidP="00C25A19">
            <w:pPr>
              <w:pStyle w:val="Default"/>
              <w:rPr>
                <w:sz w:val="32"/>
                <w:szCs w:val="32"/>
                <w:cs/>
              </w:rPr>
            </w:pPr>
          </w:p>
        </w:tc>
        <w:tc>
          <w:tcPr>
            <w:tcW w:w="714" w:type="pct"/>
          </w:tcPr>
          <w:p w14:paraId="3E5C3430" w14:textId="77777777" w:rsidR="00F55E22" w:rsidRPr="0009610B" w:rsidRDefault="00F55E22" w:rsidP="00C25A19">
            <w:pPr>
              <w:pStyle w:val="Default"/>
              <w:rPr>
                <w:sz w:val="32"/>
                <w:szCs w:val="32"/>
                <w:cs/>
              </w:rPr>
            </w:pPr>
          </w:p>
        </w:tc>
        <w:tc>
          <w:tcPr>
            <w:tcW w:w="859" w:type="pct"/>
          </w:tcPr>
          <w:p w14:paraId="724AE143" w14:textId="77777777" w:rsidR="00F55E22" w:rsidRPr="0009610B" w:rsidRDefault="00F55E22" w:rsidP="00C25A19">
            <w:pPr>
              <w:pStyle w:val="Default"/>
              <w:rPr>
                <w:sz w:val="32"/>
                <w:szCs w:val="32"/>
                <w:cs/>
              </w:rPr>
            </w:pPr>
          </w:p>
        </w:tc>
        <w:tc>
          <w:tcPr>
            <w:tcW w:w="591" w:type="pct"/>
          </w:tcPr>
          <w:p w14:paraId="3DB0C0A6" w14:textId="77777777" w:rsidR="00F55E22" w:rsidRPr="0009610B" w:rsidRDefault="00F55E22" w:rsidP="00C25A19">
            <w:pPr>
              <w:pStyle w:val="Default"/>
              <w:rPr>
                <w:sz w:val="32"/>
                <w:szCs w:val="32"/>
                <w:cs/>
              </w:rPr>
            </w:pPr>
          </w:p>
        </w:tc>
      </w:tr>
      <w:tr w:rsidR="00F55E22" w:rsidRPr="0009610B" w14:paraId="2ACF05D0" w14:textId="77777777" w:rsidTr="000B0E8B">
        <w:trPr>
          <w:trHeight w:val="297"/>
        </w:trPr>
        <w:tc>
          <w:tcPr>
            <w:tcW w:w="821" w:type="pct"/>
          </w:tcPr>
          <w:p w14:paraId="3F5CA9F1" w14:textId="77777777" w:rsidR="00F55E22" w:rsidRPr="0009610B" w:rsidRDefault="00F55E22" w:rsidP="00C25A19">
            <w:pPr>
              <w:pStyle w:val="Default"/>
              <w:rPr>
                <w:sz w:val="32"/>
                <w:szCs w:val="32"/>
                <w:cs/>
              </w:rPr>
            </w:pPr>
          </w:p>
        </w:tc>
        <w:tc>
          <w:tcPr>
            <w:tcW w:w="671" w:type="pct"/>
          </w:tcPr>
          <w:p w14:paraId="60F0508D" w14:textId="77777777" w:rsidR="00F55E22" w:rsidRPr="0009610B" w:rsidRDefault="00F55E22" w:rsidP="00C25A19">
            <w:pPr>
              <w:pStyle w:val="Default"/>
              <w:rPr>
                <w:sz w:val="32"/>
                <w:szCs w:val="32"/>
                <w:cs/>
              </w:rPr>
            </w:pPr>
          </w:p>
        </w:tc>
        <w:tc>
          <w:tcPr>
            <w:tcW w:w="672" w:type="pct"/>
          </w:tcPr>
          <w:p w14:paraId="7E4F0E6E" w14:textId="77777777" w:rsidR="00F55E22" w:rsidRPr="0009610B" w:rsidRDefault="00F55E22" w:rsidP="00C25A19">
            <w:pPr>
              <w:pStyle w:val="Default"/>
              <w:rPr>
                <w:sz w:val="32"/>
                <w:szCs w:val="32"/>
                <w:cs/>
              </w:rPr>
            </w:pPr>
          </w:p>
        </w:tc>
        <w:tc>
          <w:tcPr>
            <w:tcW w:w="672" w:type="pct"/>
          </w:tcPr>
          <w:p w14:paraId="39E990AA" w14:textId="77777777" w:rsidR="00F55E22" w:rsidRPr="0009610B" w:rsidRDefault="00F55E22" w:rsidP="00C25A19">
            <w:pPr>
              <w:pStyle w:val="Default"/>
              <w:rPr>
                <w:sz w:val="32"/>
                <w:szCs w:val="32"/>
                <w:cs/>
              </w:rPr>
            </w:pPr>
          </w:p>
        </w:tc>
        <w:tc>
          <w:tcPr>
            <w:tcW w:w="714" w:type="pct"/>
          </w:tcPr>
          <w:p w14:paraId="505FA997" w14:textId="77777777" w:rsidR="00F55E22" w:rsidRPr="0009610B" w:rsidRDefault="00F55E22" w:rsidP="00C25A19">
            <w:pPr>
              <w:pStyle w:val="Default"/>
              <w:rPr>
                <w:sz w:val="32"/>
                <w:szCs w:val="32"/>
                <w:cs/>
              </w:rPr>
            </w:pPr>
          </w:p>
        </w:tc>
        <w:tc>
          <w:tcPr>
            <w:tcW w:w="859" w:type="pct"/>
          </w:tcPr>
          <w:p w14:paraId="00F9EBE9" w14:textId="77777777" w:rsidR="00F55E22" w:rsidRPr="0009610B" w:rsidRDefault="00F55E22" w:rsidP="00C25A19">
            <w:pPr>
              <w:pStyle w:val="Default"/>
              <w:rPr>
                <w:sz w:val="32"/>
                <w:szCs w:val="32"/>
                <w:cs/>
              </w:rPr>
            </w:pPr>
          </w:p>
        </w:tc>
        <w:tc>
          <w:tcPr>
            <w:tcW w:w="591" w:type="pct"/>
          </w:tcPr>
          <w:p w14:paraId="0EDC0C42" w14:textId="77777777" w:rsidR="00F55E22" w:rsidRPr="0009610B" w:rsidRDefault="00F55E22" w:rsidP="00C25A19">
            <w:pPr>
              <w:pStyle w:val="Default"/>
              <w:rPr>
                <w:sz w:val="32"/>
                <w:szCs w:val="32"/>
                <w:cs/>
              </w:rPr>
            </w:pPr>
          </w:p>
        </w:tc>
      </w:tr>
      <w:tr w:rsidR="00F55E22" w:rsidRPr="0009610B" w14:paraId="158D9AF6" w14:textId="77777777" w:rsidTr="000B0E8B">
        <w:trPr>
          <w:trHeight w:val="297"/>
        </w:trPr>
        <w:tc>
          <w:tcPr>
            <w:tcW w:w="821" w:type="pct"/>
          </w:tcPr>
          <w:p w14:paraId="631EC6A1" w14:textId="77777777" w:rsidR="00F55E22" w:rsidRPr="0009610B" w:rsidRDefault="00F55E22" w:rsidP="00C25A19">
            <w:pPr>
              <w:pStyle w:val="Default"/>
              <w:rPr>
                <w:sz w:val="32"/>
                <w:szCs w:val="32"/>
                <w:cs/>
              </w:rPr>
            </w:pPr>
          </w:p>
        </w:tc>
        <w:tc>
          <w:tcPr>
            <w:tcW w:w="671" w:type="pct"/>
          </w:tcPr>
          <w:p w14:paraId="2EB6EA50" w14:textId="77777777" w:rsidR="00F55E22" w:rsidRPr="0009610B" w:rsidRDefault="00F55E22" w:rsidP="00C25A19">
            <w:pPr>
              <w:pStyle w:val="Default"/>
              <w:rPr>
                <w:sz w:val="32"/>
                <w:szCs w:val="32"/>
                <w:cs/>
              </w:rPr>
            </w:pPr>
          </w:p>
        </w:tc>
        <w:tc>
          <w:tcPr>
            <w:tcW w:w="672" w:type="pct"/>
          </w:tcPr>
          <w:p w14:paraId="3A47DCB9" w14:textId="77777777" w:rsidR="00F55E22" w:rsidRPr="0009610B" w:rsidRDefault="00F55E22" w:rsidP="00C25A19">
            <w:pPr>
              <w:pStyle w:val="Default"/>
              <w:rPr>
                <w:sz w:val="32"/>
                <w:szCs w:val="32"/>
                <w:cs/>
              </w:rPr>
            </w:pPr>
          </w:p>
        </w:tc>
        <w:tc>
          <w:tcPr>
            <w:tcW w:w="672" w:type="pct"/>
          </w:tcPr>
          <w:p w14:paraId="71EB80FE" w14:textId="77777777" w:rsidR="00F55E22" w:rsidRPr="0009610B" w:rsidRDefault="00F55E22" w:rsidP="00C25A19">
            <w:pPr>
              <w:pStyle w:val="Default"/>
              <w:rPr>
                <w:sz w:val="32"/>
                <w:szCs w:val="32"/>
                <w:cs/>
              </w:rPr>
            </w:pPr>
          </w:p>
        </w:tc>
        <w:tc>
          <w:tcPr>
            <w:tcW w:w="714" w:type="pct"/>
          </w:tcPr>
          <w:p w14:paraId="72C07DAA" w14:textId="77777777" w:rsidR="00F55E22" w:rsidRPr="0009610B" w:rsidRDefault="00F55E22" w:rsidP="00C25A19">
            <w:pPr>
              <w:pStyle w:val="Default"/>
              <w:rPr>
                <w:sz w:val="32"/>
                <w:szCs w:val="32"/>
                <w:cs/>
              </w:rPr>
            </w:pPr>
          </w:p>
        </w:tc>
        <w:tc>
          <w:tcPr>
            <w:tcW w:w="859" w:type="pct"/>
          </w:tcPr>
          <w:p w14:paraId="5DA1EA74" w14:textId="77777777" w:rsidR="00F55E22" w:rsidRPr="0009610B" w:rsidRDefault="00F55E22" w:rsidP="00C25A19">
            <w:pPr>
              <w:pStyle w:val="Default"/>
              <w:rPr>
                <w:sz w:val="32"/>
                <w:szCs w:val="32"/>
                <w:cs/>
              </w:rPr>
            </w:pPr>
          </w:p>
        </w:tc>
        <w:tc>
          <w:tcPr>
            <w:tcW w:w="591" w:type="pct"/>
          </w:tcPr>
          <w:p w14:paraId="27AC3C2F" w14:textId="77777777" w:rsidR="00F55E22" w:rsidRPr="0009610B" w:rsidRDefault="00F55E22" w:rsidP="00C25A19">
            <w:pPr>
              <w:pStyle w:val="Default"/>
              <w:rPr>
                <w:sz w:val="32"/>
                <w:szCs w:val="32"/>
                <w:cs/>
              </w:rPr>
            </w:pPr>
          </w:p>
        </w:tc>
      </w:tr>
    </w:tbl>
    <w:p w14:paraId="2C05E0AB" w14:textId="77777777" w:rsidR="0063182D" w:rsidRDefault="0063182D"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63182D" w:rsidRPr="0063182D" w14:paraId="62D23D62" w14:textId="77777777" w:rsidTr="0048299B">
        <w:tc>
          <w:tcPr>
            <w:tcW w:w="9350" w:type="dxa"/>
            <w:shd w:val="clear" w:color="auto" w:fill="D9D9D9" w:themeFill="background1" w:themeFillShade="D9"/>
          </w:tcPr>
          <w:p w14:paraId="70D97E61" w14:textId="05B760AB"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t>6.2</w:t>
            </w:r>
            <w:r w:rsidR="00F55E22">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Both short-term and long-term planning of academic and non-academic support services are shown to be carried out to ensure sufficiency and quality of support services for teaching, research, and community service.</w:t>
            </w:r>
          </w:p>
        </w:tc>
      </w:tr>
      <w:tr w:rsidR="0063182D" w:rsidRPr="0063182D" w14:paraId="5BA669B0" w14:textId="77777777" w:rsidTr="0063182D">
        <w:tc>
          <w:tcPr>
            <w:tcW w:w="9350" w:type="dxa"/>
          </w:tcPr>
          <w:p w14:paraId="3689B30A" w14:textId="71CB6E2F" w:rsidR="0063182D" w:rsidRPr="0063182D"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6.2 </w:t>
            </w:r>
            <w:r w:rsidRPr="00F55E22">
              <w:rPr>
                <w:rFonts w:ascii="TH SarabunPSK" w:hAnsi="TH SarabunPSK" w:cs="TH SarabunPSK"/>
                <w:b/>
                <w:bCs/>
                <w:sz w:val="32"/>
                <w:szCs w:val="32"/>
                <w:cs/>
              </w:rPr>
              <w:t>แผนระยะสั้นและระยะยาวที่ชัดเจนในการส่งเสริมและให้บริการแก่นักศึกษาทั้งด้านวิชาการ (</w:t>
            </w:r>
            <w:r w:rsidRPr="00F55E22">
              <w:rPr>
                <w:rFonts w:ascii="TH SarabunPSK" w:hAnsi="TH SarabunPSK" w:cs="TH SarabunPSK"/>
                <w:b/>
                <w:bCs/>
                <w:sz w:val="32"/>
                <w:szCs w:val="32"/>
              </w:rPr>
              <w:t xml:space="preserve">Academic) </w:t>
            </w:r>
            <w:r w:rsidRPr="00F55E22">
              <w:rPr>
                <w:rFonts w:ascii="TH SarabunPSK" w:hAnsi="TH SarabunPSK" w:cs="TH SarabunPSK"/>
                <w:b/>
                <w:bCs/>
                <w:sz w:val="32"/>
                <w:szCs w:val="32"/>
                <w:cs/>
              </w:rPr>
              <w:t>และไม่ใช่วิชาการ (</w:t>
            </w:r>
            <w:r w:rsidRPr="00F55E22">
              <w:rPr>
                <w:rFonts w:ascii="TH SarabunPSK" w:hAnsi="TH SarabunPSK" w:cs="TH SarabunPSK"/>
                <w:b/>
                <w:bCs/>
                <w:sz w:val="32"/>
                <w:szCs w:val="32"/>
              </w:rPr>
              <w:t xml:space="preserve">Non-academic) </w:t>
            </w:r>
            <w:r w:rsidRPr="00F55E22">
              <w:rPr>
                <w:rFonts w:ascii="TH SarabunPSK" w:hAnsi="TH SarabunPSK" w:cs="TH SarabunPSK"/>
                <w:b/>
                <w:bCs/>
                <w:sz w:val="32"/>
                <w:szCs w:val="32"/>
                <w:cs/>
              </w:rPr>
              <w:t>และมีการดำเนินการตามแผนการส่งเสริมและให้บริการแก่นักศึกษาในด้านการจัดการศึกษา ด้านการวิจัย ด้านการบริการวิชาการ และด้านทำนุบำรุงศิลปะและวัฒนธรรมได้อย่างมีคุณภาพและเพียงพอ</w:t>
            </w:r>
          </w:p>
        </w:tc>
      </w:tr>
      <w:tr w:rsidR="0063182D" w:rsidRPr="0063182D" w14:paraId="73CB816D" w14:textId="77777777" w:rsidTr="0063182D">
        <w:tc>
          <w:tcPr>
            <w:tcW w:w="9350" w:type="dxa"/>
          </w:tcPr>
          <w:p w14:paraId="1A3163B9" w14:textId="44316948" w:rsidR="00EA2203" w:rsidRPr="00EA2203" w:rsidRDefault="0063182D" w:rsidP="00C25A19">
            <w:pPr>
              <w:jc w:val="thaiDistribute"/>
              <w:rPr>
                <w:rFonts w:ascii="TH SarabunPSK" w:hAnsi="TH SarabunPSK" w:cs="TH SarabunPSK"/>
                <w:color w:val="808080" w:themeColor="background1" w:themeShade="80"/>
                <w:sz w:val="32"/>
                <w:szCs w:val="32"/>
                <w:u w:val="dotted"/>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7514BFE1" w14:textId="0C51F535" w:rsidR="00553C6F" w:rsidRDefault="00553C6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F55E22" w:rsidRPr="0063182D" w14:paraId="3FA2A84D" w14:textId="77777777" w:rsidTr="000B0E8B">
        <w:tc>
          <w:tcPr>
            <w:tcW w:w="9350" w:type="dxa"/>
            <w:shd w:val="clear" w:color="auto" w:fill="D9D9D9" w:themeFill="background1" w:themeFillShade="D9"/>
          </w:tcPr>
          <w:p w14:paraId="3E222999" w14:textId="02432C46" w:rsidR="00F55E22" w:rsidRPr="0063182D" w:rsidRDefault="00F55E22"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6.3</w:t>
            </w:r>
            <w:r>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r>
      <w:tr w:rsidR="00F55E22" w:rsidRPr="0063182D" w14:paraId="754CE9AE" w14:textId="77777777" w:rsidTr="000B0E8B">
        <w:tc>
          <w:tcPr>
            <w:tcW w:w="9350" w:type="dxa"/>
          </w:tcPr>
          <w:p w14:paraId="5E1F6405" w14:textId="715E3E66" w:rsidR="00F55E22" w:rsidRPr="0063182D" w:rsidRDefault="00F55E22"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6.3 </w:t>
            </w:r>
            <w:r w:rsidRPr="00F55E22">
              <w:rPr>
                <w:rFonts w:ascii="TH SarabunPSK" w:hAnsi="TH SarabunPSK" w:cs="TH SarabunPSK"/>
                <w:b/>
                <w:bCs/>
                <w:color w:val="000000" w:themeColor="text1"/>
                <w:sz w:val="32"/>
                <w:szCs w:val="32"/>
                <w:cs/>
              </w:rPr>
              <w:t>มีระบบการบันทึกและกำกับติดตามข้อมูลความก้าวหน้า ผลการเรียน และภาระงานของนักศึกษา รวมถึงสามารถนำไปใช้ประกอบการให้ข้อเสนอแนะแก่นักศึกษาได้อย่างทุกต้องและดำเนินการแก้ไขได้ทันตามความจำเป็น</w:t>
            </w:r>
          </w:p>
        </w:tc>
      </w:tr>
      <w:tr w:rsidR="00F55E22" w:rsidRPr="0063182D" w14:paraId="7E7441A5" w14:textId="77777777" w:rsidTr="000B0E8B">
        <w:tc>
          <w:tcPr>
            <w:tcW w:w="9350" w:type="dxa"/>
          </w:tcPr>
          <w:p w14:paraId="22ADBE8F" w14:textId="5B9DD2B5" w:rsidR="00F55E22" w:rsidRPr="0063182D" w:rsidRDefault="00F55E22"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lastRenderedPageBreak/>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7CFD047F" w14:textId="77777777" w:rsidR="00F55E22" w:rsidRPr="00F55E22" w:rsidRDefault="00F55E22"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6A4FEF57" w14:textId="77777777" w:rsidTr="00DD4CA0">
        <w:tc>
          <w:tcPr>
            <w:tcW w:w="9350" w:type="dxa"/>
            <w:shd w:val="clear" w:color="auto" w:fill="D9D9D9" w:themeFill="background1" w:themeFillShade="D9"/>
          </w:tcPr>
          <w:p w14:paraId="2CCA5C9E" w14:textId="66A85C13"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6.4</w:t>
            </w:r>
            <w:r w:rsidR="00F55E22">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Co-curricular activities, student competition, and other student support services are shown to be available to improve learning experience and employability.</w:t>
            </w:r>
          </w:p>
        </w:tc>
      </w:tr>
      <w:tr w:rsidR="0063182D" w:rsidRPr="0063182D" w14:paraId="1A640E75" w14:textId="77777777" w:rsidTr="0063182D">
        <w:tc>
          <w:tcPr>
            <w:tcW w:w="9350" w:type="dxa"/>
          </w:tcPr>
          <w:p w14:paraId="179DC38F" w14:textId="4C725E56" w:rsidR="0063182D" w:rsidRPr="0063182D"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6.4 </w:t>
            </w:r>
            <w:r w:rsidRPr="00F55E22">
              <w:rPr>
                <w:rFonts w:ascii="TH SarabunPSK" w:hAnsi="TH SarabunPSK" w:cs="TH SarabunPSK"/>
                <w:b/>
                <w:bCs/>
                <w:color w:val="000000" w:themeColor="text1"/>
                <w:sz w:val="32"/>
                <w:szCs w:val="32"/>
                <w:cs/>
              </w:rPr>
              <w:t>มีกิจกรรมเสริมหลักสูตรที่ทุกคนต้องเข้าร่วม (</w:t>
            </w:r>
            <w:r w:rsidRPr="00F55E22">
              <w:rPr>
                <w:rFonts w:ascii="TH SarabunPSK" w:hAnsi="TH SarabunPSK" w:cs="TH SarabunPSK"/>
                <w:b/>
                <w:bCs/>
                <w:color w:val="000000" w:themeColor="text1"/>
                <w:sz w:val="32"/>
                <w:szCs w:val="32"/>
              </w:rPr>
              <w:t xml:space="preserve">Co-curricular) </w:t>
            </w:r>
            <w:r w:rsidRPr="00F55E22">
              <w:rPr>
                <w:rFonts w:ascii="TH SarabunPSK" w:hAnsi="TH SarabunPSK" w:cs="TH SarabunPSK"/>
                <w:b/>
                <w:bCs/>
                <w:color w:val="000000" w:themeColor="text1"/>
                <w:sz w:val="32"/>
                <w:szCs w:val="32"/>
                <w:cs/>
              </w:rPr>
              <w:t>การประกวดแข่งขันของนักศึกษา และการส่งเสริมและให้บริการต่าง ๆ เพื่อช่วยให้นักศึกษาพัฒนาประสบการณ์การเรียนรู้และเพิ่มโอกาสของการได้งานทำ</w:t>
            </w:r>
          </w:p>
        </w:tc>
      </w:tr>
      <w:tr w:rsidR="0063182D" w:rsidRPr="0063182D" w14:paraId="7BEBAF4F" w14:textId="77777777" w:rsidTr="0063182D">
        <w:tc>
          <w:tcPr>
            <w:tcW w:w="9350" w:type="dxa"/>
          </w:tcPr>
          <w:p w14:paraId="0B8B5940" w14:textId="07C11956"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color w:val="000000" w:themeColor="text1"/>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59127697" w14:textId="712ABB98" w:rsidR="00236797" w:rsidRDefault="00236797"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36BB2604" w14:textId="77777777" w:rsidTr="0048299B">
        <w:tc>
          <w:tcPr>
            <w:tcW w:w="9350" w:type="dxa"/>
            <w:shd w:val="clear" w:color="auto" w:fill="D9D9D9" w:themeFill="background1" w:themeFillShade="D9"/>
          </w:tcPr>
          <w:p w14:paraId="5BB12A93" w14:textId="2230F244"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6.5</w:t>
            </w:r>
            <w:r w:rsidR="00F55E22">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r>
      <w:tr w:rsidR="0063182D" w:rsidRPr="0063182D" w14:paraId="69374C82" w14:textId="77777777" w:rsidTr="0063182D">
        <w:tc>
          <w:tcPr>
            <w:tcW w:w="9350" w:type="dxa"/>
          </w:tcPr>
          <w:p w14:paraId="44AE2E69" w14:textId="3E282CCD" w:rsidR="0063182D" w:rsidRPr="0063182D" w:rsidRDefault="00F55E22"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6.5 </w:t>
            </w:r>
            <w:r w:rsidRPr="00F55E22">
              <w:rPr>
                <w:rFonts w:ascii="TH SarabunPSK" w:hAnsi="TH SarabunPSK" w:cs="TH SarabunPSK"/>
                <w:b/>
                <w:bCs/>
                <w:color w:val="000000" w:themeColor="text1"/>
                <w:sz w:val="32"/>
                <w:szCs w:val="32"/>
                <w:cs/>
              </w:rPr>
              <w:t>มีการกำหนดสมรรถนะ (</w:t>
            </w:r>
            <w:r w:rsidRPr="00F55E22">
              <w:rPr>
                <w:rFonts w:ascii="TH SarabunPSK" w:hAnsi="TH SarabunPSK" w:cs="TH SarabunPSK"/>
                <w:b/>
                <w:bCs/>
                <w:color w:val="000000" w:themeColor="text1"/>
                <w:sz w:val="32"/>
                <w:szCs w:val="32"/>
              </w:rPr>
              <w:t xml:space="preserve">Competences) </w:t>
            </w:r>
            <w:r w:rsidRPr="00F55E22">
              <w:rPr>
                <w:rFonts w:ascii="TH SarabunPSK" w:hAnsi="TH SarabunPSK" w:cs="TH SarabunPSK"/>
                <w:b/>
                <w:bCs/>
                <w:color w:val="000000" w:themeColor="text1"/>
                <w:sz w:val="32"/>
                <w:szCs w:val="32"/>
                <w:cs/>
              </w:rPr>
              <w:t>ของบุคลากรสายสนับสนุน (</w:t>
            </w:r>
            <w:r w:rsidRPr="00F55E22">
              <w:rPr>
                <w:rFonts w:ascii="TH SarabunPSK" w:hAnsi="TH SarabunPSK" w:cs="TH SarabunPSK"/>
                <w:b/>
                <w:bCs/>
                <w:color w:val="000000" w:themeColor="text1"/>
                <w:sz w:val="32"/>
                <w:szCs w:val="32"/>
              </w:rPr>
              <w:t xml:space="preserve">Support Staff) </w:t>
            </w:r>
            <w:r w:rsidRPr="00F55E22">
              <w:rPr>
                <w:rFonts w:ascii="TH SarabunPSK" w:hAnsi="TH SarabunPSK" w:cs="TH SarabunPSK"/>
                <w:b/>
                <w:bCs/>
                <w:color w:val="000000" w:themeColor="text1"/>
                <w:sz w:val="32"/>
                <w:szCs w:val="32"/>
                <w:cs/>
              </w:rPr>
              <w:t>ที่มีหน้าที่ส่งเสริมและให้บริการนักศึกษาไว้ในการรับสมัครงาน (</w:t>
            </w:r>
            <w:r w:rsidRPr="00F55E22">
              <w:rPr>
                <w:rFonts w:ascii="TH SarabunPSK" w:hAnsi="TH SarabunPSK" w:cs="TH SarabunPSK"/>
                <w:b/>
                <w:bCs/>
                <w:color w:val="000000" w:themeColor="text1"/>
                <w:sz w:val="32"/>
                <w:szCs w:val="32"/>
              </w:rPr>
              <w:t xml:space="preserve">Recruitment) </w:t>
            </w:r>
            <w:r w:rsidRPr="00F55E22">
              <w:rPr>
                <w:rFonts w:ascii="TH SarabunPSK" w:hAnsi="TH SarabunPSK" w:cs="TH SarabunPSK"/>
                <w:b/>
                <w:bCs/>
                <w:color w:val="000000" w:themeColor="text1"/>
                <w:sz w:val="32"/>
                <w:szCs w:val="32"/>
                <w:cs/>
              </w:rPr>
              <w:t>และการบรรจุเข้าปฏิบัติงาน (</w:t>
            </w:r>
            <w:r w:rsidRPr="00F55E22">
              <w:rPr>
                <w:rFonts w:ascii="TH SarabunPSK" w:hAnsi="TH SarabunPSK" w:cs="TH SarabunPSK"/>
                <w:b/>
                <w:bCs/>
                <w:color w:val="000000" w:themeColor="text1"/>
                <w:sz w:val="32"/>
                <w:szCs w:val="32"/>
              </w:rPr>
              <w:t xml:space="preserve">Deployment) </w:t>
            </w:r>
            <w:r w:rsidRPr="00F55E22">
              <w:rPr>
                <w:rFonts w:ascii="TH SarabunPSK" w:hAnsi="TH SarabunPSK" w:cs="TH SarabunPSK"/>
                <w:b/>
                <w:bCs/>
                <w:color w:val="000000" w:themeColor="text1"/>
                <w:sz w:val="32"/>
                <w:szCs w:val="32"/>
                <w:cs/>
              </w:rPr>
              <w:t>โดยมีการประเมินสมรรถนะดังกล่าวเพื่อให้มั่นใจว่าสอดคล้องกับความต้องการที่สำคัญของผู้มีส่วนได้ส่วนเสียอย่างต่อเนื่อง และมีการแสดงให้เห็นถึงบทบาทและความสัมพันธ์ตามโครงสร้างการทำงานอย่างชัดเจนเพื่อมั่นใจได้ว่าการให้บริการเป็นไปด้วยความราบรื่น</w:t>
            </w:r>
          </w:p>
        </w:tc>
      </w:tr>
      <w:tr w:rsidR="0063182D" w:rsidRPr="0063182D" w14:paraId="664926F7" w14:textId="77777777" w:rsidTr="0063182D">
        <w:tc>
          <w:tcPr>
            <w:tcW w:w="9350" w:type="dxa"/>
          </w:tcPr>
          <w:p w14:paraId="097EF351" w14:textId="6FDFCE4A"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5972C5A2" w14:textId="77777777" w:rsidR="00F55E22" w:rsidRDefault="00F55E22" w:rsidP="00C25A19">
      <w:pPr>
        <w:spacing w:after="0" w:line="240" w:lineRule="auto"/>
        <w:jc w:val="thaiDistribute"/>
        <w:rPr>
          <w:rFonts w:ascii="TH SarabunPSK" w:hAnsi="TH SarabunPSK" w:cs="TH SarabunPSK"/>
          <w:b/>
          <w:bCs/>
          <w:color w:val="FF0000"/>
          <w:sz w:val="32"/>
          <w:szCs w:val="32"/>
        </w:rPr>
      </w:pPr>
    </w:p>
    <w:p w14:paraId="49F51792" w14:textId="77777777" w:rsidR="00EA2203" w:rsidRDefault="00EA2203" w:rsidP="00C25A19">
      <w:pPr>
        <w:spacing w:after="0" w:line="240" w:lineRule="auto"/>
        <w:jc w:val="thaiDistribute"/>
        <w:rPr>
          <w:rFonts w:ascii="TH SarabunPSK" w:hAnsi="TH SarabunPSK" w:cs="TH SarabunPSK"/>
          <w:b/>
          <w:bCs/>
          <w:color w:val="FF0000"/>
          <w:sz w:val="32"/>
          <w:szCs w:val="32"/>
        </w:rPr>
      </w:pPr>
    </w:p>
    <w:p w14:paraId="4956BB7B" w14:textId="77777777" w:rsidR="00EA2203" w:rsidRDefault="00EA2203" w:rsidP="00C25A19">
      <w:pPr>
        <w:spacing w:after="0" w:line="240" w:lineRule="auto"/>
        <w:jc w:val="thaiDistribute"/>
        <w:rPr>
          <w:rFonts w:ascii="TH SarabunPSK" w:hAnsi="TH SarabunPSK" w:cs="TH SarabunPSK"/>
          <w:b/>
          <w:bCs/>
          <w:color w:val="FF0000"/>
          <w:sz w:val="32"/>
          <w:szCs w:val="32"/>
        </w:rPr>
      </w:pPr>
    </w:p>
    <w:p w14:paraId="3D4D163B" w14:textId="77777777" w:rsidR="00EA2203" w:rsidRDefault="00EA2203" w:rsidP="00C25A19">
      <w:pPr>
        <w:spacing w:after="0" w:line="240" w:lineRule="auto"/>
        <w:jc w:val="thaiDistribute"/>
        <w:rPr>
          <w:rFonts w:ascii="TH SarabunPSK" w:hAnsi="TH SarabunPSK" w:cs="TH SarabunPSK"/>
          <w:b/>
          <w:bCs/>
          <w:color w:val="FF0000"/>
          <w:sz w:val="32"/>
          <w:szCs w:val="32"/>
        </w:rPr>
      </w:pPr>
    </w:p>
    <w:p w14:paraId="1D92F2A8" w14:textId="77777777" w:rsidR="00EA2203" w:rsidRDefault="00EA2203" w:rsidP="00C25A19">
      <w:pPr>
        <w:spacing w:after="0" w:line="240" w:lineRule="auto"/>
        <w:jc w:val="thaiDistribute"/>
        <w:rPr>
          <w:rFonts w:ascii="TH SarabunPSK" w:hAnsi="TH SarabunPSK" w:cs="TH SarabunPSK"/>
          <w:b/>
          <w:bCs/>
          <w:color w:val="FF0000"/>
          <w:sz w:val="32"/>
          <w:szCs w:val="32"/>
        </w:rPr>
      </w:pPr>
    </w:p>
    <w:p w14:paraId="5704509A" w14:textId="5CC77A2F" w:rsidR="00E8127B" w:rsidRDefault="0039757A" w:rsidP="00C25A19">
      <w:pPr>
        <w:spacing w:after="0" w:line="240" w:lineRule="auto"/>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lastRenderedPageBreak/>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sidR="00E8127B">
        <w:rPr>
          <w:rFonts w:ascii="TH SarabunPSK" w:hAnsi="TH SarabunPSK" w:cs="TH SarabunPSK" w:hint="cs"/>
          <w:color w:val="000000" w:themeColor="text1"/>
          <w:sz w:val="32"/>
          <w:szCs w:val="32"/>
          <w:cs/>
        </w:rPr>
        <w:t>จำนวน</w:t>
      </w:r>
      <w:r w:rsidR="00D0038C">
        <w:rPr>
          <w:rFonts w:ascii="TH SarabunPSK" w:hAnsi="TH SarabunPSK" w:cs="TH SarabunPSK" w:hint="cs"/>
          <w:color w:val="000000" w:themeColor="text1"/>
          <w:sz w:val="32"/>
          <w:szCs w:val="32"/>
          <w:cs/>
        </w:rPr>
        <w:t>และคุณวุฒิการศึกษาของ</w:t>
      </w:r>
      <w:r w:rsidR="00F55E22">
        <w:rPr>
          <w:rFonts w:ascii="TH SarabunPSK" w:hAnsi="TH SarabunPSK" w:cs="TH SarabunPSK" w:hint="cs"/>
          <w:color w:val="000000" w:themeColor="text1"/>
          <w:sz w:val="32"/>
          <w:szCs w:val="32"/>
          <w:cs/>
        </w:rPr>
        <w:t>บุคลากรสาย</w:t>
      </w:r>
      <w:r w:rsidR="00E8127B">
        <w:rPr>
          <w:rFonts w:ascii="TH SarabunPSK" w:hAnsi="TH SarabunPSK" w:cs="TH SarabunPSK" w:hint="cs"/>
          <w:color w:val="000000" w:themeColor="text1"/>
          <w:sz w:val="32"/>
          <w:szCs w:val="32"/>
          <w:cs/>
        </w:rPr>
        <w:t>สนับสนุน (ณ วันที่</w:t>
      </w:r>
      <w:r w:rsidR="00B44166">
        <w:rPr>
          <w:rFonts w:ascii="TH SarabunPSK" w:hAnsi="TH SarabunPSK" w:cs="TH SarabunPSK"/>
          <w:color w:val="808080" w:themeColor="background1" w:themeShade="80"/>
          <w:sz w:val="32"/>
          <w:szCs w:val="32"/>
        </w:rPr>
        <w:t xml:space="preserve"> </w:t>
      </w:r>
      <w:r w:rsidR="00E8127B" w:rsidRPr="00DD1616">
        <w:rPr>
          <w:rFonts w:ascii="TH SarabunPSK" w:hAnsi="TH SarabunPSK" w:cs="TH SarabunPSK"/>
          <w:color w:val="808080" w:themeColor="background1" w:themeShade="80"/>
          <w:sz w:val="32"/>
          <w:szCs w:val="32"/>
        </w:rPr>
        <w:fldChar w:fldCharType="begin"/>
      </w:r>
      <w:r w:rsidR="00E8127B" w:rsidRPr="00DD1616">
        <w:rPr>
          <w:rFonts w:ascii="TH SarabunPSK" w:hAnsi="TH SarabunPSK" w:cs="TH SarabunPSK"/>
          <w:color w:val="808080" w:themeColor="background1" w:themeShade="80"/>
          <w:sz w:val="32"/>
          <w:szCs w:val="32"/>
        </w:rPr>
        <w:instrText xml:space="preserve"> MACROBUTTON  AcceptAllChangesInDoc [</w:instrText>
      </w:r>
      <w:r w:rsidR="00E8127B" w:rsidRPr="00DD1616">
        <w:rPr>
          <w:rFonts w:ascii="TH SarabunPSK" w:hAnsi="TH SarabunPSK" w:cs="TH SarabunPSK"/>
          <w:color w:val="808080" w:themeColor="background1" w:themeShade="80"/>
          <w:sz w:val="32"/>
          <w:szCs w:val="32"/>
          <w:cs/>
        </w:rPr>
        <w:instrText>คลิกพิมพ์]</w:instrText>
      </w:r>
      <w:r w:rsidR="00E8127B" w:rsidRPr="00DD1616">
        <w:rPr>
          <w:rFonts w:ascii="TH SarabunPSK" w:hAnsi="TH SarabunPSK" w:cs="TH SarabunPSK"/>
          <w:color w:val="808080" w:themeColor="background1" w:themeShade="80"/>
          <w:sz w:val="32"/>
          <w:szCs w:val="32"/>
        </w:rPr>
        <w:instrText xml:space="preserve"> </w:instrText>
      </w:r>
      <w:r w:rsidR="00E8127B" w:rsidRPr="00DD1616">
        <w:rPr>
          <w:rFonts w:ascii="TH SarabunPSK" w:hAnsi="TH SarabunPSK" w:cs="TH SarabunPSK"/>
          <w:color w:val="808080" w:themeColor="background1" w:themeShade="80"/>
          <w:sz w:val="32"/>
          <w:szCs w:val="32"/>
        </w:rPr>
        <w:fldChar w:fldCharType="end"/>
      </w:r>
      <w:r w:rsidR="00E8127B" w:rsidRPr="00E8127B">
        <w:rPr>
          <w:rFonts w:ascii="TH SarabunPSK" w:hAnsi="TH SarabunPSK" w:cs="TH SarabunPSK" w:hint="cs"/>
          <w:color w:val="000000" w:themeColor="text1"/>
          <w:sz w:val="32"/>
          <w:szCs w:val="32"/>
          <w:cs/>
        </w:rPr>
        <w:t>)</w:t>
      </w:r>
    </w:p>
    <w:tbl>
      <w:tblPr>
        <w:tblStyle w:val="af7"/>
        <w:tblW w:w="5000" w:type="pct"/>
        <w:tblLook w:val="04A0" w:firstRow="1" w:lastRow="0" w:firstColumn="1" w:lastColumn="0" w:noHBand="0" w:noVBand="1"/>
      </w:tblPr>
      <w:tblGrid>
        <w:gridCol w:w="2187"/>
        <w:gridCol w:w="1425"/>
        <w:gridCol w:w="1339"/>
        <w:gridCol w:w="1474"/>
        <w:gridCol w:w="1474"/>
        <w:gridCol w:w="1451"/>
      </w:tblGrid>
      <w:tr w:rsidR="0060760F" w:rsidRPr="0009610B" w14:paraId="16ACAC3E" w14:textId="77777777" w:rsidTr="000B0E8B">
        <w:tc>
          <w:tcPr>
            <w:tcW w:w="1170" w:type="pct"/>
            <w:vMerge w:val="restart"/>
            <w:vAlign w:val="center"/>
          </w:tcPr>
          <w:p w14:paraId="5FAC6A0B" w14:textId="2C409B96"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บุคลากรสนับสนุน</w:t>
            </w:r>
          </w:p>
        </w:tc>
        <w:tc>
          <w:tcPr>
            <w:tcW w:w="3830" w:type="pct"/>
            <w:gridSpan w:val="5"/>
          </w:tcPr>
          <w:p w14:paraId="746D0D85" w14:textId="459DA3DB" w:rsidR="0060760F" w:rsidRPr="0009610B" w:rsidRDefault="0060760F" w:rsidP="00C25A19">
            <w:pPr>
              <w:tabs>
                <w:tab w:val="left" w:pos="3749"/>
              </w:tabs>
              <w:jc w:val="center"/>
              <w:rPr>
                <w:rFonts w:ascii="TH SarabunPSK" w:hAnsi="TH SarabunPSK" w:cs="TH SarabunPSK"/>
                <w:sz w:val="32"/>
                <w:szCs w:val="32"/>
                <w:cs/>
              </w:rPr>
            </w:pPr>
            <w:r w:rsidRPr="0009610B">
              <w:rPr>
                <w:rFonts w:ascii="TH SarabunPSK" w:hAnsi="TH SarabunPSK" w:cs="TH SarabunPSK"/>
                <w:sz w:val="32"/>
                <w:szCs w:val="32"/>
                <w:cs/>
              </w:rPr>
              <w:t>จำนวนบุคลากรจำแนกตามระดับการศึกษาสูงสุดที่สำเร็จ</w:t>
            </w:r>
          </w:p>
        </w:tc>
      </w:tr>
      <w:tr w:rsidR="0060760F" w:rsidRPr="0009610B" w14:paraId="4A4444E2" w14:textId="77777777" w:rsidTr="000B0E8B">
        <w:tc>
          <w:tcPr>
            <w:tcW w:w="1170" w:type="pct"/>
            <w:vMerge/>
          </w:tcPr>
          <w:p w14:paraId="795882FD" w14:textId="77777777" w:rsidR="0060760F" w:rsidRPr="0009610B" w:rsidRDefault="0060760F" w:rsidP="00C25A19">
            <w:pPr>
              <w:tabs>
                <w:tab w:val="left" w:pos="3749"/>
              </w:tabs>
              <w:rPr>
                <w:rFonts w:ascii="TH SarabunPSK" w:hAnsi="TH SarabunPSK" w:cs="TH SarabunPSK"/>
                <w:sz w:val="32"/>
                <w:szCs w:val="32"/>
              </w:rPr>
            </w:pPr>
          </w:p>
        </w:tc>
        <w:tc>
          <w:tcPr>
            <w:tcW w:w="762" w:type="pct"/>
          </w:tcPr>
          <w:p w14:paraId="53A61427"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มัธยมศึกษาตอนปลาย</w:t>
            </w:r>
          </w:p>
        </w:tc>
        <w:tc>
          <w:tcPr>
            <w:tcW w:w="716" w:type="pct"/>
          </w:tcPr>
          <w:p w14:paraId="255FF9E8"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ปริญญาตรี</w:t>
            </w:r>
          </w:p>
        </w:tc>
        <w:tc>
          <w:tcPr>
            <w:tcW w:w="788" w:type="pct"/>
          </w:tcPr>
          <w:p w14:paraId="6E02F5AC"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ปริญญาโท</w:t>
            </w:r>
          </w:p>
        </w:tc>
        <w:tc>
          <w:tcPr>
            <w:tcW w:w="788" w:type="pct"/>
          </w:tcPr>
          <w:p w14:paraId="0297B0C3"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ปริญญาเอก</w:t>
            </w:r>
          </w:p>
        </w:tc>
        <w:tc>
          <w:tcPr>
            <w:tcW w:w="776" w:type="pct"/>
          </w:tcPr>
          <w:p w14:paraId="1064E443" w14:textId="77777777" w:rsidR="0060760F" w:rsidRPr="0009610B" w:rsidRDefault="0060760F" w:rsidP="00C25A19">
            <w:pPr>
              <w:pStyle w:val="Default"/>
              <w:jc w:val="center"/>
              <w:rPr>
                <w:sz w:val="32"/>
                <w:szCs w:val="32"/>
              </w:rPr>
            </w:pPr>
            <w:r w:rsidRPr="0009610B">
              <w:rPr>
                <w:sz w:val="32"/>
                <w:szCs w:val="32"/>
                <w:cs/>
              </w:rPr>
              <w:t>รวมทั้งหมด</w:t>
            </w:r>
          </w:p>
          <w:p w14:paraId="09959365" w14:textId="77777777" w:rsidR="0060760F" w:rsidRPr="0009610B" w:rsidRDefault="0060760F" w:rsidP="00C25A19">
            <w:pPr>
              <w:tabs>
                <w:tab w:val="left" w:pos="3749"/>
              </w:tabs>
              <w:jc w:val="center"/>
              <w:rPr>
                <w:rFonts w:ascii="TH SarabunPSK" w:hAnsi="TH SarabunPSK" w:cs="TH SarabunPSK"/>
                <w:sz w:val="32"/>
                <w:szCs w:val="32"/>
                <w:cs/>
              </w:rPr>
            </w:pPr>
          </w:p>
        </w:tc>
      </w:tr>
      <w:tr w:rsidR="0060760F" w:rsidRPr="0009610B" w14:paraId="2C380A04" w14:textId="77777777" w:rsidTr="000B0E8B">
        <w:tc>
          <w:tcPr>
            <w:tcW w:w="1170" w:type="pct"/>
          </w:tcPr>
          <w:p w14:paraId="38137EF9" w14:textId="77777777" w:rsidR="0060760F" w:rsidRPr="0009610B" w:rsidRDefault="0060760F" w:rsidP="00C25A19">
            <w:pPr>
              <w:tabs>
                <w:tab w:val="left" w:pos="3749"/>
              </w:tabs>
              <w:rPr>
                <w:rFonts w:ascii="TH SarabunPSK" w:hAnsi="TH SarabunPSK" w:cs="TH SarabunPSK"/>
                <w:sz w:val="32"/>
                <w:szCs w:val="32"/>
              </w:rPr>
            </w:pPr>
            <w:r w:rsidRPr="0009610B">
              <w:rPr>
                <w:rFonts w:ascii="TH SarabunPSK" w:hAnsi="TH SarabunPSK" w:cs="TH SarabunPSK"/>
                <w:sz w:val="32"/>
                <w:szCs w:val="32"/>
                <w:cs/>
              </w:rPr>
              <w:t xml:space="preserve">ด้านห้องสมุด </w:t>
            </w:r>
          </w:p>
        </w:tc>
        <w:tc>
          <w:tcPr>
            <w:tcW w:w="762" w:type="pct"/>
          </w:tcPr>
          <w:p w14:paraId="5EFAED5F" w14:textId="77777777" w:rsidR="0060760F" w:rsidRPr="0009610B" w:rsidRDefault="0060760F" w:rsidP="00C25A19">
            <w:pPr>
              <w:tabs>
                <w:tab w:val="left" w:pos="3749"/>
              </w:tabs>
              <w:rPr>
                <w:rFonts w:ascii="TH SarabunPSK" w:hAnsi="TH SarabunPSK" w:cs="TH SarabunPSK"/>
                <w:sz w:val="32"/>
                <w:szCs w:val="32"/>
              </w:rPr>
            </w:pPr>
          </w:p>
        </w:tc>
        <w:tc>
          <w:tcPr>
            <w:tcW w:w="716" w:type="pct"/>
          </w:tcPr>
          <w:p w14:paraId="5B714A53"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243D32D0"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5AD3152D" w14:textId="77777777" w:rsidR="0060760F" w:rsidRPr="0009610B" w:rsidRDefault="0060760F" w:rsidP="00C25A19">
            <w:pPr>
              <w:tabs>
                <w:tab w:val="left" w:pos="3749"/>
              </w:tabs>
              <w:rPr>
                <w:rFonts w:ascii="TH SarabunPSK" w:hAnsi="TH SarabunPSK" w:cs="TH SarabunPSK"/>
                <w:sz w:val="32"/>
                <w:szCs w:val="32"/>
              </w:rPr>
            </w:pPr>
          </w:p>
        </w:tc>
        <w:tc>
          <w:tcPr>
            <w:tcW w:w="776" w:type="pct"/>
          </w:tcPr>
          <w:p w14:paraId="6EE0415A"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762FD2BE" w14:textId="77777777" w:rsidTr="000B0E8B">
        <w:tc>
          <w:tcPr>
            <w:tcW w:w="1170" w:type="pct"/>
          </w:tcPr>
          <w:p w14:paraId="7CE4F9B7" w14:textId="77777777" w:rsidR="0060760F" w:rsidRPr="0009610B" w:rsidRDefault="0060760F" w:rsidP="00C25A19">
            <w:pPr>
              <w:tabs>
                <w:tab w:val="left" w:pos="3749"/>
              </w:tabs>
              <w:rPr>
                <w:rFonts w:ascii="TH SarabunPSK" w:hAnsi="TH SarabunPSK" w:cs="TH SarabunPSK"/>
                <w:sz w:val="32"/>
                <w:szCs w:val="32"/>
              </w:rPr>
            </w:pPr>
            <w:r w:rsidRPr="0009610B">
              <w:rPr>
                <w:rFonts w:ascii="TH SarabunPSK" w:hAnsi="TH SarabunPSK" w:cs="TH SarabunPSK"/>
                <w:sz w:val="32"/>
                <w:szCs w:val="32"/>
                <w:cs/>
              </w:rPr>
              <w:t xml:space="preserve">ด้านห้องปฏิบัติการ </w:t>
            </w:r>
          </w:p>
        </w:tc>
        <w:tc>
          <w:tcPr>
            <w:tcW w:w="762" w:type="pct"/>
          </w:tcPr>
          <w:p w14:paraId="774CDF82" w14:textId="77777777" w:rsidR="0060760F" w:rsidRPr="0009610B" w:rsidRDefault="0060760F" w:rsidP="00C25A19">
            <w:pPr>
              <w:tabs>
                <w:tab w:val="left" w:pos="3749"/>
              </w:tabs>
              <w:rPr>
                <w:rFonts w:ascii="TH SarabunPSK" w:hAnsi="TH SarabunPSK" w:cs="TH SarabunPSK"/>
                <w:sz w:val="32"/>
                <w:szCs w:val="32"/>
              </w:rPr>
            </w:pPr>
          </w:p>
        </w:tc>
        <w:tc>
          <w:tcPr>
            <w:tcW w:w="716" w:type="pct"/>
          </w:tcPr>
          <w:p w14:paraId="5B276C25"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126CB344"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6F25F9CA" w14:textId="77777777" w:rsidR="0060760F" w:rsidRPr="0009610B" w:rsidRDefault="0060760F" w:rsidP="00C25A19">
            <w:pPr>
              <w:tabs>
                <w:tab w:val="left" w:pos="3749"/>
              </w:tabs>
              <w:rPr>
                <w:rFonts w:ascii="TH SarabunPSK" w:hAnsi="TH SarabunPSK" w:cs="TH SarabunPSK"/>
                <w:sz w:val="32"/>
                <w:szCs w:val="32"/>
              </w:rPr>
            </w:pPr>
          </w:p>
        </w:tc>
        <w:tc>
          <w:tcPr>
            <w:tcW w:w="776" w:type="pct"/>
          </w:tcPr>
          <w:p w14:paraId="1EEC9C2B"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4E3BE7C4" w14:textId="77777777" w:rsidTr="000B0E8B">
        <w:tc>
          <w:tcPr>
            <w:tcW w:w="1170" w:type="pct"/>
          </w:tcPr>
          <w:p w14:paraId="23B4BAE9" w14:textId="77777777" w:rsidR="0060760F" w:rsidRPr="0009610B" w:rsidRDefault="0060760F" w:rsidP="00C25A19">
            <w:pPr>
              <w:tabs>
                <w:tab w:val="left" w:pos="3749"/>
              </w:tabs>
              <w:rPr>
                <w:rFonts w:ascii="TH SarabunPSK" w:hAnsi="TH SarabunPSK" w:cs="TH SarabunPSK"/>
                <w:sz w:val="32"/>
                <w:szCs w:val="32"/>
              </w:rPr>
            </w:pPr>
            <w:r w:rsidRPr="0009610B">
              <w:rPr>
                <w:rFonts w:ascii="TH SarabunPSK" w:hAnsi="TH SarabunPSK" w:cs="TH SarabunPSK"/>
                <w:sz w:val="32"/>
                <w:szCs w:val="32"/>
                <w:cs/>
              </w:rPr>
              <w:t xml:space="preserve">ด้านเทคโนโลยีสารสนเทศ </w:t>
            </w:r>
          </w:p>
        </w:tc>
        <w:tc>
          <w:tcPr>
            <w:tcW w:w="762" w:type="pct"/>
          </w:tcPr>
          <w:p w14:paraId="67734818" w14:textId="77777777" w:rsidR="0060760F" w:rsidRPr="0009610B" w:rsidRDefault="0060760F" w:rsidP="00C25A19">
            <w:pPr>
              <w:tabs>
                <w:tab w:val="left" w:pos="3749"/>
              </w:tabs>
              <w:rPr>
                <w:rFonts w:ascii="TH SarabunPSK" w:hAnsi="TH SarabunPSK" w:cs="TH SarabunPSK"/>
                <w:sz w:val="32"/>
                <w:szCs w:val="32"/>
              </w:rPr>
            </w:pPr>
          </w:p>
        </w:tc>
        <w:tc>
          <w:tcPr>
            <w:tcW w:w="716" w:type="pct"/>
          </w:tcPr>
          <w:p w14:paraId="4CA1BD8D"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73F19539"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15F6A518" w14:textId="77777777" w:rsidR="0060760F" w:rsidRPr="0009610B" w:rsidRDefault="0060760F" w:rsidP="00C25A19">
            <w:pPr>
              <w:tabs>
                <w:tab w:val="left" w:pos="3749"/>
              </w:tabs>
              <w:rPr>
                <w:rFonts w:ascii="TH SarabunPSK" w:hAnsi="TH SarabunPSK" w:cs="TH SarabunPSK"/>
                <w:sz w:val="32"/>
                <w:szCs w:val="32"/>
              </w:rPr>
            </w:pPr>
          </w:p>
        </w:tc>
        <w:tc>
          <w:tcPr>
            <w:tcW w:w="776" w:type="pct"/>
          </w:tcPr>
          <w:p w14:paraId="32284716"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5146CE0E" w14:textId="77777777" w:rsidTr="000B0E8B">
        <w:tc>
          <w:tcPr>
            <w:tcW w:w="1170" w:type="pct"/>
          </w:tcPr>
          <w:p w14:paraId="6B371CB2" w14:textId="77777777" w:rsidR="0060760F" w:rsidRPr="0009610B" w:rsidRDefault="0060760F" w:rsidP="00C25A19">
            <w:pPr>
              <w:tabs>
                <w:tab w:val="left" w:pos="3749"/>
              </w:tabs>
              <w:rPr>
                <w:rFonts w:ascii="TH SarabunPSK" w:hAnsi="TH SarabunPSK" w:cs="TH SarabunPSK"/>
                <w:sz w:val="32"/>
                <w:szCs w:val="32"/>
              </w:rPr>
            </w:pPr>
            <w:r w:rsidRPr="0009610B">
              <w:rPr>
                <w:rFonts w:ascii="TH SarabunPSK" w:hAnsi="TH SarabunPSK" w:cs="TH SarabunPSK"/>
                <w:sz w:val="32"/>
                <w:szCs w:val="32"/>
                <w:cs/>
              </w:rPr>
              <w:t xml:space="preserve">ด้านการบริหารงานบุคคล </w:t>
            </w:r>
          </w:p>
        </w:tc>
        <w:tc>
          <w:tcPr>
            <w:tcW w:w="762" w:type="pct"/>
          </w:tcPr>
          <w:p w14:paraId="3C54D858" w14:textId="77777777" w:rsidR="0060760F" w:rsidRPr="0009610B" w:rsidRDefault="0060760F" w:rsidP="00C25A19">
            <w:pPr>
              <w:tabs>
                <w:tab w:val="left" w:pos="3749"/>
              </w:tabs>
              <w:rPr>
                <w:rFonts w:ascii="TH SarabunPSK" w:hAnsi="TH SarabunPSK" w:cs="TH SarabunPSK"/>
                <w:sz w:val="32"/>
                <w:szCs w:val="32"/>
              </w:rPr>
            </w:pPr>
          </w:p>
        </w:tc>
        <w:tc>
          <w:tcPr>
            <w:tcW w:w="716" w:type="pct"/>
          </w:tcPr>
          <w:p w14:paraId="1DFC6F3A"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7843D3F1"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5D26B684" w14:textId="77777777" w:rsidR="0060760F" w:rsidRPr="0009610B" w:rsidRDefault="0060760F" w:rsidP="00C25A19">
            <w:pPr>
              <w:tabs>
                <w:tab w:val="left" w:pos="3749"/>
              </w:tabs>
              <w:rPr>
                <w:rFonts w:ascii="TH SarabunPSK" w:hAnsi="TH SarabunPSK" w:cs="TH SarabunPSK"/>
                <w:sz w:val="32"/>
                <w:szCs w:val="32"/>
              </w:rPr>
            </w:pPr>
          </w:p>
        </w:tc>
        <w:tc>
          <w:tcPr>
            <w:tcW w:w="776" w:type="pct"/>
          </w:tcPr>
          <w:p w14:paraId="3134CA6F"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2B717297" w14:textId="77777777" w:rsidTr="000B0E8B">
        <w:tc>
          <w:tcPr>
            <w:tcW w:w="1170" w:type="pct"/>
          </w:tcPr>
          <w:p w14:paraId="245BBEBD" w14:textId="77777777" w:rsidR="0060760F" w:rsidRPr="0009610B" w:rsidRDefault="0060760F" w:rsidP="00C25A19">
            <w:pPr>
              <w:tabs>
                <w:tab w:val="left" w:pos="3749"/>
              </w:tabs>
              <w:rPr>
                <w:rFonts w:ascii="TH SarabunPSK" w:hAnsi="TH SarabunPSK" w:cs="TH SarabunPSK"/>
                <w:sz w:val="32"/>
                <w:szCs w:val="32"/>
              </w:rPr>
            </w:pPr>
            <w:r w:rsidRPr="0009610B">
              <w:rPr>
                <w:rFonts w:ascii="TH SarabunPSK" w:hAnsi="TH SarabunPSK" w:cs="TH SarabunPSK"/>
                <w:sz w:val="32"/>
                <w:szCs w:val="32"/>
                <w:cs/>
              </w:rPr>
              <w:t xml:space="preserve">ด้านการให้บริการต่างๆ แก่นักศึกษา (ระบุตามประเภทงานที่ให้บริการ) </w:t>
            </w:r>
          </w:p>
        </w:tc>
        <w:tc>
          <w:tcPr>
            <w:tcW w:w="762" w:type="pct"/>
          </w:tcPr>
          <w:p w14:paraId="6EB10F5B" w14:textId="77777777" w:rsidR="0060760F" w:rsidRPr="0009610B" w:rsidRDefault="0060760F" w:rsidP="00C25A19">
            <w:pPr>
              <w:tabs>
                <w:tab w:val="left" w:pos="3749"/>
              </w:tabs>
              <w:rPr>
                <w:rFonts w:ascii="TH SarabunPSK" w:hAnsi="TH SarabunPSK" w:cs="TH SarabunPSK"/>
                <w:sz w:val="32"/>
                <w:szCs w:val="32"/>
              </w:rPr>
            </w:pPr>
          </w:p>
        </w:tc>
        <w:tc>
          <w:tcPr>
            <w:tcW w:w="716" w:type="pct"/>
          </w:tcPr>
          <w:p w14:paraId="19A706D4"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37BDB4BB"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03CB28E1" w14:textId="77777777" w:rsidR="0060760F" w:rsidRPr="0009610B" w:rsidRDefault="0060760F" w:rsidP="00C25A19">
            <w:pPr>
              <w:tabs>
                <w:tab w:val="left" w:pos="3749"/>
              </w:tabs>
              <w:rPr>
                <w:rFonts w:ascii="TH SarabunPSK" w:hAnsi="TH SarabunPSK" w:cs="TH SarabunPSK"/>
                <w:sz w:val="32"/>
                <w:szCs w:val="32"/>
              </w:rPr>
            </w:pPr>
          </w:p>
        </w:tc>
        <w:tc>
          <w:tcPr>
            <w:tcW w:w="776" w:type="pct"/>
          </w:tcPr>
          <w:p w14:paraId="23EBE308"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1FEF1177" w14:textId="77777777" w:rsidTr="000B0E8B">
        <w:tc>
          <w:tcPr>
            <w:tcW w:w="1170" w:type="pct"/>
          </w:tcPr>
          <w:p w14:paraId="3A45C5AD" w14:textId="77777777" w:rsidR="0060760F" w:rsidRPr="0009610B" w:rsidRDefault="0060760F" w:rsidP="00C25A19">
            <w:pPr>
              <w:tabs>
                <w:tab w:val="left" w:pos="3749"/>
              </w:tabs>
              <w:rPr>
                <w:rFonts w:ascii="TH SarabunPSK" w:hAnsi="TH SarabunPSK" w:cs="TH SarabunPSK"/>
                <w:sz w:val="32"/>
                <w:szCs w:val="32"/>
              </w:rPr>
            </w:pPr>
            <w:r w:rsidRPr="0009610B">
              <w:rPr>
                <w:rFonts w:ascii="TH SarabunPSK" w:hAnsi="TH SarabunPSK" w:cs="TH SarabunPSK"/>
                <w:b/>
                <w:bCs/>
                <w:sz w:val="32"/>
                <w:szCs w:val="32"/>
                <w:cs/>
              </w:rPr>
              <w:t xml:space="preserve">รวม </w:t>
            </w:r>
          </w:p>
        </w:tc>
        <w:tc>
          <w:tcPr>
            <w:tcW w:w="762" w:type="pct"/>
          </w:tcPr>
          <w:p w14:paraId="21BD47E1" w14:textId="77777777" w:rsidR="0060760F" w:rsidRPr="0009610B" w:rsidRDefault="0060760F" w:rsidP="00C25A19">
            <w:pPr>
              <w:tabs>
                <w:tab w:val="left" w:pos="3749"/>
              </w:tabs>
              <w:rPr>
                <w:rFonts w:ascii="TH SarabunPSK" w:hAnsi="TH SarabunPSK" w:cs="TH SarabunPSK"/>
                <w:sz w:val="32"/>
                <w:szCs w:val="32"/>
              </w:rPr>
            </w:pPr>
          </w:p>
        </w:tc>
        <w:tc>
          <w:tcPr>
            <w:tcW w:w="716" w:type="pct"/>
          </w:tcPr>
          <w:p w14:paraId="757B47E5"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15820F22" w14:textId="77777777" w:rsidR="0060760F" w:rsidRPr="0009610B" w:rsidRDefault="0060760F" w:rsidP="00C25A19">
            <w:pPr>
              <w:tabs>
                <w:tab w:val="left" w:pos="3749"/>
              </w:tabs>
              <w:rPr>
                <w:rFonts w:ascii="TH SarabunPSK" w:hAnsi="TH SarabunPSK" w:cs="TH SarabunPSK"/>
                <w:sz w:val="32"/>
                <w:szCs w:val="32"/>
              </w:rPr>
            </w:pPr>
          </w:p>
        </w:tc>
        <w:tc>
          <w:tcPr>
            <w:tcW w:w="788" w:type="pct"/>
          </w:tcPr>
          <w:p w14:paraId="398B5768" w14:textId="77777777" w:rsidR="0060760F" w:rsidRPr="0009610B" w:rsidRDefault="0060760F" w:rsidP="00C25A19">
            <w:pPr>
              <w:tabs>
                <w:tab w:val="left" w:pos="3749"/>
              </w:tabs>
              <w:rPr>
                <w:rFonts w:ascii="TH SarabunPSK" w:hAnsi="TH SarabunPSK" w:cs="TH SarabunPSK"/>
                <w:sz w:val="32"/>
                <w:szCs w:val="32"/>
              </w:rPr>
            </w:pPr>
          </w:p>
        </w:tc>
        <w:tc>
          <w:tcPr>
            <w:tcW w:w="776" w:type="pct"/>
          </w:tcPr>
          <w:p w14:paraId="31A4F245" w14:textId="77777777" w:rsidR="0060760F" w:rsidRPr="0009610B" w:rsidRDefault="0060760F" w:rsidP="00C25A19">
            <w:pPr>
              <w:tabs>
                <w:tab w:val="left" w:pos="3749"/>
              </w:tabs>
              <w:rPr>
                <w:rFonts w:ascii="TH SarabunPSK" w:hAnsi="TH SarabunPSK" w:cs="TH SarabunPSK"/>
                <w:sz w:val="32"/>
                <w:szCs w:val="32"/>
              </w:rPr>
            </w:pPr>
          </w:p>
        </w:tc>
      </w:tr>
    </w:tbl>
    <w:p w14:paraId="6528BB31" w14:textId="77777777" w:rsidR="00CF46B3" w:rsidRDefault="00CF46B3"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4E586A99" w14:textId="77777777" w:rsidTr="00AE77EE">
        <w:tc>
          <w:tcPr>
            <w:tcW w:w="9350" w:type="dxa"/>
            <w:shd w:val="clear" w:color="auto" w:fill="D9D9D9" w:themeFill="background1" w:themeFillShade="D9"/>
          </w:tcPr>
          <w:p w14:paraId="340F69BE" w14:textId="698770D8"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6.6</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Student support services are shown to be subjected to evaluation, benchmarking, and enhancement.</w:t>
            </w:r>
          </w:p>
        </w:tc>
      </w:tr>
      <w:tr w:rsidR="0063182D" w:rsidRPr="0063182D" w14:paraId="29FC9BBF" w14:textId="77777777" w:rsidTr="0063182D">
        <w:tc>
          <w:tcPr>
            <w:tcW w:w="9350" w:type="dxa"/>
          </w:tcPr>
          <w:p w14:paraId="30FE61D9" w14:textId="663E1B4C"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6.6 </w:t>
            </w:r>
            <w:r w:rsidRPr="0060760F">
              <w:rPr>
                <w:rFonts w:ascii="TH SarabunPSK" w:hAnsi="TH SarabunPSK" w:cs="TH SarabunPSK"/>
                <w:b/>
                <w:bCs/>
                <w:color w:val="000000" w:themeColor="text1"/>
                <w:sz w:val="32"/>
                <w:szCs w:val="32"/>
                <w:cs/>
              </w:rPr>
              <w:t>มีการประเมินการส่งเสริมและให้บริการแก่นักศึกษา และนำผลไปเทียบเคียงสมรรถนะ (</w:t>
            </w:r>
            <w:r w:rsidRPr="0060760F">
              <w:rPr>
                <w:rFonts w:ascii="TH SarabunPSK" w:hAnsi="TH SarabunPSK" w:cs="TH SarabunPSK"/>
                <w:b/>
                <w:bCs/>
                <w:color w:val="000000" w:themeColor="text1"/>
                <w:sz w:val="32"/>
                <w:szCs w:val="32"/>
              </w:rPr>
              <w:t xml:space="preserve">Benchmarking) </w:t>
            </w:r>
            <w:r w:rsidRPr="0060760F">
              <w:rPr>
                <w:rFonts w:ascii="TH SarabunPSK" w:hAnsi="TH SarabunPSK" w:cs="TH SarabunPSK"/>
                <w:b/>
                <w:bCs/>
                <w:color w:val="000000" w:themeColor="text1"/>
                <w:sz w:val="32"/>
                <w:szCs w:val="32"/>
                <w:cs/>
              </w:rPr>
              <w:t>และพัฒนาคุณภาพ</w:t>
            </w:r>
          </w:p>
        </w:tc>
      </w:tr>
      <w:tr w:rsidR="0063182D" w:rsidRPr="0063182D" w14:paraId="3BB32CD0" w14:textId="77777777" w:rsidTr="0063182D">
        <w:tc>
          <w:tcPr>
            <w:tcW w:w="9350" w:type="dxa"/>
          </w:tcPr>
          <w:p w14:paraId="5AEFC707" w14:textId="5259A6E5"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r w:rsidR="00EA2203" w:rsidRPr="008224E2">
              <w:rPr>
                <w:rFonts w:ascii="TH SarabunPSK" w:hAnsi="TH SarabunPSK" w:cs="TH SarabunPSK"/>
                <w:color w:val="808080" w:themeColor="background1" w:themeShade="80"/>
                <w:sz w:val="32"/>
                <w:szCs w:val="32"/>
                <w:u w:val="dotted"/>
                <w:cs/>
              </w:rPr>
              <w:tab/>
            </w:r>
          </w:p>
        </w:tc>
      </w:tr>
    </w:tbl>
    <w:p w14:paraId="528C9F5C" w14:textId="77777777" w:rsidR="0060760F" w:rsidRDefault="0060760F" w:rsidP="00C25A19">
      <w:pPr>
        <w:spacing w:after="0" w:line="240" w:lineRule="auto"/>
        <w:jc w:val="thaiDistribute"/>
        <w:rPr>
          <w:rFonts w:ascii="TH SarabunPSK" w:hAnsi="TH SarabunPSK" w:cs="TH SarabunPSK"/>
          <w:b/>
          <w:bCs/>
          <w:color w:val="000000" w:themeColor="text1"/>
          <w:sz w:val="32"/>
          <w:szCs w:val="32"/>
          <w:u w:val="single"/>
        </w:rPr>
      </w:pPr>
    </w:p>
    <w:p w14:paraId="6F2C9F47" w14:textId="05AAF634" w:rsidR="009008DE" w:rsidRPr="0060760F" w:rsidRDefault="009008DE" w:rsidP="00C25A19">
      <w:pPr>
        <w:spacing w:after="0" w:line="240" w:lineRule="auto"/>
        <w:jc w:val="thaiDistribute"/>
        <w:rPr>
          <w:rFonts w:ascii="TH SarabunPSK" w:hAnsi="TH SarabunPSK" w:cs="TH SarabunPSK"/>
          <w:b/>
          <w:bCs/>
          <w:color w:val="000000" w:themeColor="text1"/>
          <w:sz w:val="32"/>
          <w:szCs w:val="32"/>
          <w:cs/>
        </w:rPr>
      </w:pPr>
      <w:r w:rsidRPr="0060760F">
        <w:rPr>
          <w:rFonts w:ascii="TH SarabunPSK" w:hAnsi="TH SarabunPSK" w:cs="TH SarabunPSK" w:hint="cs"/>
          <w:b/>
          <w:bCs/>
          <w:color w:val="000000" w:themeColor="text1"/>
          <w:sz w:val="32"/>
          <w:szCs w:val="32"/>
          <w:cs/>
        </w:rPr>
        <w:t>หลักฐาน</w:t>
      </w:r>
      <w:r w:rsidR="0060760F" w:rsidRPr="0060760F">
        <w:rPr>
          <w:rFonts w:ascii="TH SarabunPSK" w:hAnsi="TH SarabunPSK" w:cs="TH SarabunPSK" w:hint="cs"/>
          <w:b/>
          <w:bCs/>
          <w:color w:val="000000" w:themeColor="text1"/>
          <w:sz w:val="32"/>
          <w:szCs w:val="32"/>
          <w:cs/>
        </w:rPr>
        <w:t>อ้างอิง</w:t>
      </w:r>
    </w:p>
    <w:p w14:paraId="1DE769C5" w14:textId="0E389A2F"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51D17186" w14:textId="39B6221F"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6AFCFC0A" w14:textId="2A9AB793"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065E0E16" w14:textId="547584FA" w:rsidR="009008DE" w:rsidRPr="00820C14" w:rsidRDefault="009008DE" w:rsidP="00C25A19">
      <w:pPr>
        <w:spacing w:after="0" w:line="240" w:lineRule="auto"/>
        <w:jc w:val="thaiDistribute"/>
        <w:rPr>
          <w:rFonts w:ascii="TH SarabunPSK" w:hAnsi="TH SarabunPSK" w:cs="TH SarabunPSK"/>
          <w:b/>
          <w:bCs/>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6</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4</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614F1E9C" w14:textId="77777777" w:rsidR="009008DE" w:rsidRDefault="009008DE" w:rsidP="00C25A19">
      <w:pPr>
        <w:spacing w:after="0" w:line="240" w:lineRule="auto"/>
        <w:jc w:val="thaiDistribute"/>
        <w:rPr>
          <w:rFonts w:ascii="TH SarabunPSK" w:hAnsi="TH SarabunPSK" w:cs="TH SarabunPSK"/>
          <w:b/>
          <w:bCs/>
          <w:color w:val="000000" w:themeColor="text1"/>
          <w:sz w:val="32"/>
          <w:szCs w:val="32"/>
        </w:rPr>
      </w:pPr>
    </w:p>
    <w:p w14:paraId="07059B5E" w14:textId="36B17E95"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lastRenderedPageBreak/>
        <w:t xml:space="preserve">Criteria </w:t>
      </w:r>
      <w:proofErr w:type="gramStart"/>
      <w:r>
        <w:rPr>
          <w:rFonts w:ascii="TH SarabunPSK" w:hAnsi="TH SarabunPSK" w:cs="TH SarabunPSK"/>
          <w:b/>
          <w:bCs/>
          <w:sz w:val="32"/>
          <w:szCs w:val="32"/>
        </w:rPr>
        <w:t>7 :</w:t>
      </w:r>
      <w:proofErr w:type="gramEnd"/>
      <w:r w:rsidR="00236797">
        <w:rPr>
          <w:rFonts w:ascii="TH SarabunPSK" w:hAnsi="TH SarabunPSK" w:cs="TH SarabunPSK"/>
          <w:color w:val="000000" w:themeColor="text1"/>
          <w:sz w:val="32"/>
          <w:szCs w:val="32"/>
        </w:rPr>
        <w:t xml:space="preserve"> </w:t>
      </w:r>
      <w:r w:rsidR="0060760F" w:rsidRPr="0060760F">
        <w:rPr>
          <w:rFonts w:ascii="TH SarabunPSK" w:hAnsi="TH SarabunPSK" w:cs="TH SarabunPSK"/>
          <w:b/>
          <w:bCs/>
          <w:sz w:val="32"/>
          <w:szCs w:val="32"/>
          <w:cs/>
        </w:rPr>
        <w:t>โครงสร้างพื้นฐานและสิ่งอำนวยความสะดวกต่าง</w:t>
      </w:r>
      <w:r w:rsidR="0060760F">
        <w:rPr>
          <w:rFonts w:ascii="TH SarabunPSK" w:hAnsi="TH SarabunPSK" w:cs="TH SarabunPSK" w:hint="cs"/>
          <w:b/>
          <w:bCs/>
          <w:sz w:val="32"/>
          <w:szCs w:val="32"/>
          <w:cs/>
        </w:rPr>
        <w:t xml:space="preserve"> </w:t>
      </w:r>
      <w:r w:rsidR="0060760F" w:rsidRPr="0060760F">
        <w:rPr>
          <w:rFonts w:ascii="TH SarabunPSK" w:hAnsi="TH SarabunPSK" w:cs="TH SarabunPSK"/>
          <w:b/>
          <w:bCs/>
          <w:sz w:val="32"/>
          <w:szCs w:val="32"/>
          <w:cs/>
        </w:rPr>
        <w:t>ๆ</w:t>
      </w:r>
      <w:r w:rsidR="0060760F">
        <w:rPr>
          <w:rFonts w:ascii="TH SarabunPSK" w:hAnsi="TH SarabunPSK" w:cs="TH SarabunPSK" w:hint="cs"/>
          <w:b/>
          <w:bCs/>
          <w:sz w:val="32"/>
          <w:szCs w:val="32"/>
          <w:cs/>
        </w:rPr>
        <w:t xml:space="preserve"> </w:t>
      </w:r>
      <w:r w:rsidR="00BE37D2" w:rsidRPr="000B257B">
        <w:rPr>
          <w:rFonts w:ascii="TH SarabunPSK" w:hAnsi="TH SarabunPSK" w:cs="TH SarabunPSK"/>
          <w:b/>
          <w:bCs/>
          <w:sz w:val="32"/>
          <w:szCs w:val="32"/>
          <w:cs/>
        </w:rPr>
        <w:t>(</w:t>
      </w:r>
      <w:r w:rsidR="00BE37D2" w:rsidRPr="000B257B">
        <w:rPr>
          <w:rFonts w:ascii="TH SarabunPSK" w:hAnsi="TH SarabunPSK" w:cs="TH SarabunPSK"/>
          <w:b/>
          <w:bCs/>
          <w:sz w:val="32"/>
          <w:szCs w:val="32"/>
        </w:rPr>
        <w:t>Facilities and Infrastructure</w:t>
      </w:r>
      <w:r w:rsidR="00BE37D2" w:rsidRPr="000B257B">
        <w:rPr>
          <w:rFonts w:ascii="TH SarabunPSK" w:hAnsi="TH SarabunPSK" w:cs="TH SarabunPSK"/>
          <w:b/>
          <w:bCs/>
          <w:sz w:val="32"/>
          <w:szCs w:val="32"/>
          <w:cs/>
        </w:rPr>
        <w:t>)</w:t>
      </w:r>
    </w:p>
    <w:tbl>
      <w:tblPr>
        <w:tblStyle w:val="af7"/>
        <w:tblW w:w="0" w:type="auto"/>
        <w:tblLook w:val="04A0" w:firstRow="1" w:lastRow="0" w:firstColumn="1" w:lastColumn="0" w:noHBand="0" w:noVBand="1"/>
      </w:tblPr>
      <w:tblGrid>
        <w:gridCol w:w="9350"/>
      </w:tblGrid>
      <w:tr w:rsidR="0063182D" w:rsidRPr="0063182D" w14:paraId="15C0A8D5" w14:textId="77777777" w:rsidTr="00AE77EE">
        <w:tc>
          <w:tcPr>
            <w:tcW w:w="9350" w:type="dxa"/>
            <w:shd w:val="clear" w:color="auto" w:fill="D9D9D9" w:themeFill="background1" w:themeFillShade="D9"/>
          </w:tcPr>
          <w:p w14:paraId="0B389BE0" w14:textId="2A79E041"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7.1</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physical resources to deliver the curriculum, including equipment, material, and information technology, are shown to be sufficient.</w:t>
            </w:r>
          </w:p>
        </w:tc>
      </w:tr>
      <w:tr w:rsidR="0063182D" w:rsidRPr="0063182D" w14:paraId="45DA666C" w14:textId="77777777" w:rsidTr="0063182D">
        <w:tc>
          <w:tcPr>
            <w:tcW w:w="9350" w:type="dxa"/>
          </w:tcPr>
          <w:p w14:paraId="1B19BFA9" w14:textId="7E029242"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7.1 </w:t>
            </w:r>
            <w:r w:rsidRPr="0060760F">
              <w:rPr>
                <w:rFonts w:ascii="TH SarabunPSK" w:hAnsi="TH SarabunPSK" w:cs="TH SarabunPSK"/>
                <w:b/>
                <w:bCs/>
                <w:color w:val="000000" w:themeColor="text1"/>
                <w:sz w:val="32"/>
                <w:szCs w:val="32"/>
                <w:cs/>
              </w:rPr>
              <w:t>ทรัพยากรทางกายภาพต่าง ๆ ได้แก่ อาคารสถานที่ วัสดุ อุปกรณ์ และเทคโนโลยีสารสนเทศที่ใช้ในการจัดการเรียนการสอนในหลักสูตรอย่างเพียงพอและพร้อมใช้งาน</w:t>
            </w:r>
          </w:p>
        </w:tc>
      </w:tr>
      <w:tr w:rsidR="0063182D" w:rsidRPr="0063182D" w14:paraId="763548FD" w14:textId="77777777" w:rsidTr="0063182D">
        <w:tc>
          <w:tcPr>
            <w:tcW w:w="9350" w:type="dxa"/>
          </w:tcPr>
          <w:p w14:paraId="669827A1" w14:textId="2C0161D9"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1D3DFB72" w14:textId="10644075" w:rsidR="00FF3705" w:rsidRDefault="00FF3705"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3511B18C" w14:textId="77777777" w:rsidTr="00AE77EE">
        <w:tc>
          <w:tcPr>
            <w:tcW w:w="9350" w:type="dxa"/>
            <w:shd w:val="clear" w:color="auto" w:fill="D9D9D9" w:themeFill="background1" w:themeFillShade="D9"/>
          </w:tcPr>
          <w:p w14:paraId="15248512" w14:textId="1E2D6AD1"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7.2</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laboratories and equipment are shown to be up-to-date, readily available, and effectively deployed.</w:t>
            </w:r>
          </w:p>
        </w:tc>
      </w:tr>
      <w:tr w:rsidR="0063182D" w:rsidRPr="0063182D" w14:paraId="42C300FF" w14:textId="77777777" w:rsidTr="0063182D">
        <w:tc>
          <w:tcPr>
            <w:tcW w:w="9350" w:type="dxa"/>
          </w:tcPr>
          <w:p w14:paraId="02D50F92" w14:textId="57462786"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7.2 </w:t>
            </w:r>
            <w:r w:rsidRPr="0060760F">
              <w:rPr>
                <w:rFonts w:ascii="TH SarabunPSK" w:hAnsi="TH SarabunPSK" w:cs="TH SarabunPSK"/>
                <w:b/>
                <w:bCs/>
                <w:color w:val="000000" w:themeColor="text1"/>
                <w:sz w:val="32"/>
                <w:szCs w:val="32"/>
                <w:cs/>
              </w:rPr>
              <w:t>มีห้องปฏิบัติการและอุปกรณ์ที่ทันสมัยหรือตอบโจทย์การปฏิบัติงาน พร้อมใช้งาน และถูกใช้ได้อย่างมีประสิทธิภาพ</w:t>
            </w:r>
          </w:p>
        </w:tc>
      </w:tr>
      <w:tr w:rsidR="0063182D" w:rsidRPr="0063182D" w14:paraId="73100207" w14:textId="77777777" w:rsidTr="0063182D">
        <w:tc>
          <w:tcPr>
            <w:tcW w:w="9350" w:type="dxa"/>
          </w:tcPr>
          <w:p w14:paraId="4E0A0FE1" w14:textId="26567205"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3819A479" w14:textId="32CADE19" w:rsidR="00FF3705" w:rsidRDefault="00FF3705" w:rsidP="00C25A19">
      <w:pPr>
        <w:spacing w:after="0" w:line="240" w:lineRule="auto"/>
        <w:jc w:val="thaiDistribute"/>
        <w:rPr>
          <w:rFonts w:ascii="TH SarabunPSK" w:hAnsi="TH SarabunPSK" w:cs="TH SarabunPSK"/>
          <w:color w:val="000000" w:themeColor="text1"/>
          <w:sz w:val="32"/>
          <w:szCs w:val="32"/>
        </w:rPr>
      </w:pPr>
    </w:p>
    <w:p w14:paraId="4786843B"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p w14:paraId="2121BFA5"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4CB4DA5E" w14:textId="77777777" w:rsidTr="00A80F93">
        <w:tc>
          <w:tcPr>
            <w:tcW w:w="9350" w:type="dxa"/>
            <w:shd w:val="clear" w:color="auto" w:fill="D9D9D9" w:themeFill="background1" w:themeFillShade="D9"/>
          </w:tcPr>
          <w:p w14:paraId="292A0955" w14:textId="748AC8DC"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7.3</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A digital library is shown to be set-up, in keeping with progress in information and communication technology.</w:t>
            </w:r>
          </w:p>
        </w:tc>
      </w:tr>
      <w:tr w:rsidR="0063182D" w:rsidRPr="0063182D" w14:paraId="5B60764F" w14:textId="77777777" w:rsidTr="0063182D">
        <w:tc>
          <w:tcPr>
            <w:tcW w:w="9350" w:type="dxa"/>
          </w:tcPr>
          <w:p w14:paraId="512A35D8" w14:textId="750428F4" w:rsidR="0063182D" w:rsidRPr="0063182D" w:rsidRDefault="0060760F" w:rsidP="00C25A19">
            <w:pPr>
              <w:jc w:val="thaiDistribute"/>
              <w:rPr>
                <w:rFonts w:ascii="TH SarabunPSK" w:hAnsi="TH SarabunPSK" w:cs="TH SarabunPSK"/>
                <w:b/>
                <w:bCs/>
                <w:sz w:val="32"/>
                <w:szCs w:val="32"/>
              </w:rPr>
            </w:pPr>
            <w:r>
              <w:rPr>
                <w:rFonts w:ascii="TH SarabunPSK" w:hAnsi="TH SarabunPSK" w:cs="TH SarabunPSK" w:hint="cs"/>
                <w:b/>
                <w:bCs/>
                <w:color w:val="000000" w:themeColor="text1"/>
                <w:sz w:val="32"/>
                <w:szCs w:val="32"/>
                <w:cs/>
              </w:rPr>
              <w:t xml:space="preserve">7.3 </w:t>
            </w:r>
            <w:r w:rsidRPr="0060760F">
              <w:rPr>
                <w:rFonts w:ascii="TH SarabunPSK" w:hAnsi="TH SarabunPSK" w:cs="TH SarabunPSK"/>
                <w:b/>
                <w:bCs/>
                <w:color w:val="000000" w:themeColor="text1"/>
                <w:sz w:val="32"/>
                <w:szCs w:val="32"/>
                <w:cs/>
              </w:rPr>
              <w:t>มีการจัดเตรียมห้องสมุดดิจิทัลที่มีความก้าวหน้าของเทคโนโลยีสารสนเทศและเทคโนโลยีการสื่อสาร</w:t>
            </w:r>
          </w:p>
        </w:tc>
      </w:tr>
      <w:tr w:rsidR="0063182D" w:rsidRPr="0063182D" w14:paraId="20139347" w14:textId="77777777" w:rsidTr="0063182D">
        <w:tc>
          <w:tcPr>
            <w:tcW w:w="9350" w:type="dxa"/>
          </w:tcPr>
          <w:p w14:paraId="1EA7A28C" w14:textId="6DE754ED" w:rsidR="0063182D" w:rsidRPr="0063182D" w:rsidRDefault="0063182D" w:rsidP="00C25A19">
            <w:pPr>
              <w:jc w:val="thaiDistribute"/>
              <w:rPr>
                <w:rFonts w:ascii="TH SarabunPSK" w:hAnsi="TH SarabunPSK" w:cs="TH SarabunPSK"/>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2265B377" w14:textId="6790D806" w:rsidR="00FF3705" w:rsidRDefault="00FF3705" w:rsidP="00C25A19">
      <w:pPr>
        <w:spacing w:after="0" w:line="240" w:lineRule="auto"/>
        <w:jc w:val="thaiDistribute"/>
        <w:rPr>
          <w:rFonts w:ascii="TH SarabunPSK" w:hAnsi="TH SarabunPSK" w:cs="TH SarabunPSK"/>
          <w:b/>
          <w:bCs/>
          <w:i/>
          <w:iCs/>
          <w:sz w:val="32"/>
          <w:szCs w:val="32"/>
        </w:rPr>
      </w:pPr>
    </w:p>
    <w:p w14:paraId="6B2F6F2C" w14:textId="77777777" w:rsidR="00E6036C" w:rsidRDefault="00E6036C" w:rsidP="00C25A19">
      <w:pPr>
        <w:spacing w:after="0" w:line="240" w:lineRule="auto"/>
        <w:jc w:val="thaiDistribute"/>
        <w:rPr>
          <w:rFonts w:ascii="TH SarabunPSK" w:hAnsi="TH SarabunPSK" w:cs="TH SarabunPSK"/>
          <w:b/>
          <w:bCs/>
          <w:i/>
          <w:iCs/>
          <w:sz w:val="32"/>
          <w:szCs w:val="32"/>
        </w:rPr>
      </w:pPr>
    </w:p>
    <w:p w14:paraId="53B7B304" w14:textId="77777777" w:rsidR="00E6036C" w:rsidRDefault="00E6036C" w:rsidP="00C25A19">
      <w:pPr>
        <w:spacing w:after="0" w:line="240" w:lineRule="auto"/>
        <w:jc w:val="thaiDistribute"/>
        <w:rPr>
          <w:rFonts w:ascii="TH SarabunPSK" w:hAnsi="TH SarabunPSK" w:cs="TH SarabunPSK"/>
          <w:b/>
          <w:bCs/>
          <w:i/>
          <w:iCs/>
          <w:sz w:val="32"/>
          <w:szCs w:val="32"/>
        </w:rPr>
      </w:pPr>
    </w:p>
    <w:p w14:paraId="54920AE0" w14:textId="77777777" w:rsidR="00E6036C" w:rsidRPr="005C6506" w:rsidRDefault="00E6036C" w:rsidP="00C25A19">
      <w:pPr>
        <w:spacing w:after="0" w:line="240" w:lineRule="auto"/>
        <w:jc w:val="thaiDistribute"/>
        <w:rPr>
          <w:rFonts w:ascii="TH SarabunPSK" w:hAnsi="TH SarabunPSK" w:cs="TH SarabunPSK"/>
          <w:b/>
          <w:bCs/>
          <w:i/>
          <w:iCs/>
          <w:sz w:val="32"/>
          <w:szCs w:val="32"/>
        </w:rPr>
      </w:pPr>
    </w:p>
    <w:tbl>
      <w:tblPr>
        <w:tblStyle w:val="af7"/>
        <w:tblW w:w="0" w:type="auto"/>
        <w:tblLook w:val="04A0" w:firstRow="1" w:lastRow="0" w:firstColumn="1" w:lastColumn="0" w:noHBand="0" w:noVBand="1"/>
      </w:tblPr>
      <w:tblGrid>
        <w:gridCol w:w="9350"/>
      </w:tblGrid>
      <w:tr w:rsidR="0063182D" w:rsidRPr="0063182D" w14:paraId="736AF882" w14:textId="77777777" w:rsidTr="00A80F93">
        <w:tc>
          <w:tcPr>
            <w:tcW w:w="9350" w:type="dxa"/>
            <w:shd w:val="clear" w:color="auto" w:fill="D9D9D9" w:themeFill="background1" w:themeFillShade="D9"/>
          </w:tcPr>
          <w:p w14:paraId="70E0996E" w14:textId="1F575F4B"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lastRenderedPageBreak/>
              <w:t>7.4</w:t>
            </w:r>
            <w:r w:rsidR="0060760F">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The information technology systems are shown to be set up to meet the needs of staff and students.</w:t>
            </w:r>
          </w:p>
        </w:tc>
      </w:tr>
      <w:tr w:rsidR="0063182D" w:rsidRPr="0063182D" w14:paraId="686EB2A3" w14:textId="77777777" w:rsidTr="0063182D">
        <w:tc>
          <w:tcPr>
            <w:tcW w:w="9350" w:type="dxa"/>
          </w:tcPr>
          <w:p w14:paraId="69CC94A0" w14:textId="07BEAD7D" w:rsidR="0063182D" w:rsidRPr="0063182D" w:rsidRDefault="0060760F"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7.4 </w:t>
            </w:r>
            <w:r w:rsidRPr="0060760F">
              <w:rPr>
                <w:rFonts w:ascii="TH SarabunPSK" w:hAnsi="TH SarabunPSK" w:cs="TH SarabunPSK"/>
                <w:b/>
                <w:bCs/>
                <w:sz w:val="32"/>
                <w:szCs w:val="32"/>
                <w:cs/>
              </w:rPr>
              <w:t>มีการจัดหาหรือพัฒนาระบบเทคโนโลยีสารสนเทศเพื่อตอบสนองความต้องการที่สำคัญของบุคลากรและนักศึกษา</w:t>
            </w:r>
          </w:p>
        </w:tc>
      </w:tr>
      <w:tr w:rsidR="0063182D" w:rsidRPr="0063182D" w14:paraId="090F79E3" w14:textId="77777777" w:rsidTr="0063182D">
        <w:tc>
          <w:tcPr>
            <w:tcW w:w="9350" w:type="dxa"/>
          </w:tcPr>
          <w:p w14:paraId="79C8025C" w14:textId="0E5E1775" w:rsidR="0063182D" w:rsidRPr="0063182D" w:rsidRDefault="0063182D" w:rsidP="00C25A19">
            <w:pPr>
              <w:jc w:val="thaiDistribute"/>
              <w:rPr>
                <w:rFonts w:ascii="TH SarabunPSK" w:hAnsi="TH SarabunPSK" w:cs="TH SarabunPSK"/>
                <w:sz w:val="28"/>
              </w:rPr>
            </w:pPr>
            <w:r w:rsidRPr="0063182D">
              <w:rPr>
                <w:rFonts w:ascii="TH SarabunPSK" w:hAnsi="TH SarabunPSK" w:cs="TH SarabunPSK"/>
                <w:sz w:val="28"/>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3009F4B9" w14:textId="31EC00F0" w:rsidR="00FF3705" w:rsidRDefault="00FF3705" w:rsidP="00C25A19">
      <w:pPr>
        <w:spacing w:after="0" w:line="240" w:lineRule="auto"/>
        <w:jc w:val="thaiDistribute"/>
        <w:rPr>
          <w:rFonts w:ascii="TH SarabunPSK" w:hAnsi="TH SarabunPSK" w:cs="TH SarabunPSK"/>
          <w:sz w:val="32"/>
          <w:szCs w:val="32"/>
        </w:rPr>
      </w:pPr>
    </w:p>
    <w:tbl>
      <w:tblPr>
        <w:tblStyle w:val="af7"/>
        <w:tblW w:w="0" w:type="auto"/>
        <w:tblLook w:val="04A0" w:firstRow="1" w:lastRow="0" w:firstColumn="1" w:lastColumn="0" w:noHBand="0" w:noVBand="1"/>
      </w:tblPr>
      <w:tblGrid>
        <w:gridCol w:w="9350"/>
      </w:tblGrid>
      <w:tr w:rsidR="0063182D" w:rsidRPr="0063182D" w14:paraId="0E3E99DB" w14:textId="77777777" w:rsidTr="00A80F93">
        <w:tc>
          <w:tcPr>
            <w:tcW w:w="9350" w:type="dxa"/>
            <w:shd w:val="clear" w:color="auto" w:fill="D9D9D9" w:themeFill="background1" w:themeFillShade="D9"/>
          </w:tcPr>
          <w:p w14:paraId="0A342A12" w14:textId="5A2577EF"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t>7.5</w:t>
            </w:r>
            <w:r w:rsidR="0060760F">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The university is shown to provide a highly accessible computer and network infrastructure that enables the campus community to fully exploit information technology for teaching, research, service, and administration.</w:t>
            </w:r>
          </w:p>
        </w:tc>
      </w:tr>
      <w:tr w:rsidR="0063182D" w:rsidRPr="0063182D" w14:paraId="4C113EAE" w14:textId="77777777" w:rsidTr="0063182D">
        <w:tc>
          <w:tcPr>
            <w:tcW w:w="9350" w:type="dxa"/>
          </w:tcPr>
          <w:p w14:paraId="12A12B92" w14:textId="097A489C" w:rsidR="0063182D" w:rsidRPr="0063182D" w:rsidRDefault="0060760F" w:rsidP="00C25A19">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7.5 </w:t>
            </w:r>
            <w:r w:rsidRPr="0060760F">
              <w:rPr>
                <w:rFonts w:ascii="TH SarabunPSK" w:hAnsi="TH SarabunPSK" w:cs="TH SarabunPSK"/>
                <w:b/>
                <w:bCs/>
                <w:sz w:val="32"/>
                <w:szCs w:val="32"/>
                <w:cs/>
              </w:rPr>
              <w:t>มหาวิทยาลัยมีการจัดโครงสร้างด้านคอมพิวเตอร์และเครือข่ายที่สามารถเข้าถึงได้อย่างมีประสิทธิภาพ และช่วยให้บุคลากรและนักศึกษาสามารถใช้ประโยชน์จากเทคโนโลยีสารสนเทศเพื่อการจัดการศึกษา การวิจัย การบริการวิชาการ การทำนุบำรุงศิลปะและวัฒนธรรม และการบริหารได้อย่างเต็มที่</w:t>
            </w:r>
          </w:p>
        </w:tc>
      </w:tr>
      <w:tr w:rsidR="0063182D" w:rsidRPr="0063182D" w14:paraId="74D61538" w14:textId="77777777" w:rsidTr="0063182D">
        <w:tc>
          <w:tcPr>
            <w:tcW w:w="9350" w:type="dxa"/>
          </w:tcPr>
          <w:p w14:paraId="4C9E6D5B" w14:textId="581337A5" w:rsidR="0063182D" w:rsidRPr="0063182D" w:rsidRDefault="0063182D" w:rsidP="00C25A19">
            <w:pPr>
              <w:jc w:val="thaiDistribute"/>
              <w:rPr>
                <w:rFonts w:ascii="TH SarabunPSK" w:hAnsi="TH SarabunPSK" w:cs="TH SarabunPSK"/>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0190EEDB" w14:textId="5CA6026E" w:rsidR="00FF3705" w:rsidRPr="00B270EB" w:rsidRDefault="00FF3705" w:rsidP="00C25A19">
      <w:pPr>
        <w:spacing w:after="0" w:line="240" w:lineRule="auto"/>
        <w:jc w:val="thaiDistribute"/>
        <w:rPr>
          <w:rFonts w:ascii="TH SarabunPSK" w:hAnsi="TH SarabunPSK" w:cs="TH SarabunPSK"/>
          <w:b/>
          <w:bCs/>
          <w:i/>
          <w:iCs/>
          <w:sz w:val="32"/>
          <w:szCs w:val="32"/>
        </w:rPr>
      </w:pPr>
    </w:p>
    <w:tbl>
      <w:tblPr>
        <w:tblStyle w:val="af7"/>
        <w:tblW w:w="0" w:type="auto"/>
        <w:tblLook w:val="04A0" w:firstRow="1" w:lastRow="0" w:firstColumn="1" w:lastColumn="0" w:noHBand="0" w:noVBand="1"/>
      </w:tblPr>
      <w:tblGrid>
        <w:gridCol w:w="9350"/>
      </w:tblGrid>
      <w:tr w:rsidR="0063182D" w:rsidRPr="0063182D" w14:paraId="4AFFF0FD" w14:textId="77777777" w:rsidTr="00A80F93">
        <w:tc>
          <w:tcPr>
            <w:tcW w:w="9350" w:type="dxa"/>
            <w:shd w:val="clear" w:color="auto" w:fill="D9D9D9" w:themeFill="background1" w:themeFillShade="D9"/>
          </w:tcPr>
          <w:p w14:paraId="6CE93E17" w14:textId="424A8FBC" w:rsidR="0063182D" w:rsidRPr="0063182D" w:rsidRDefault="0063182D" w:rsidP="00C25A19">
            <w:pPr>
              <w:jc w:val="thaiDistribute"/>
              <w:rPr>
                <w:rFonts w:ascii="TH SarabunPSK" w:hAnsi="TH SarabunPSK" w:cs="TH SarabunPSK"/>
                <w:b/>
                <w:bCs/>
                <w:i/>
                <w:iCs/>
                <w:sz w:val="32"/>
                <w:szCs w:val="32"/>
              </w:rPr>
            </w:pPr>
            <w:r w:rsidRPr="0063182D">
              <w:rPr>
                <w:rFonts w:ascii="TH SarabunPSK" w:hAnsi="TH SarabunPSK" w:cs="TH SarabunPSK"/>
                <w:b/>
                <w:bCs/>
                <w:i/>
                <w:iCs/>
                <w:sz w:val="32"/>
                <w:szCs w:val="32"/>
                <w:cs/>
              </w:rPr>
              <w:t>7.6</w:t>
            </w:r>
            <w:r w:rsidR="0060760F">
              <w:rPr>
                <w:rFonts w:ascii="TH SarabunPSK" w:hAnsi="TH SarabunPSK" w:cs="TH SarabunPSK" w:hint="cs"/>
                <w:b/>
                <w:bCs/>
                <w:i/>
                <w:iCs/>
                <w:sz w:val="32"/>
                <w:szCs w:val="32"/>
                <w:cs/>
              </w:rPr>
              <w:t xml:space="preserve"> </w:t>
            </w:r>
            <w:r w:rsidRPr="0063182D">
              <w:rPr>
                <w:rFonts w:ascii="TH SarabunPSK" w:hAnsi="TH SarabunPSK" w:cs="TH SarabunPSK"/>
                <w:b/>
                <w:bCs/>
                <w:i/>
                <w:iCs/>
                <w:sz w:val="32"/>
                <w:szCs w:val="32"/>
              </w:rPr>
              <w:t>The environmental, health, and safety standards and access for people with special needs are shown to be defined and implemented.</w:t>
            </w:r>
          </w:p>
        </w:tc>
      </w:tr>
      <w:tr w:rsidR="0063182D" w:rsidRPr="0063182D" w14:paraId="6F3F40EF" w14:textId="77777777" w:rsidTr="0063182D">
        <w:tc>
          <w:tcPr>
            <w:tcW w:w="9350" w:type="dxa"/>
          </w:tcPr>
          <w:p w14:paraId="57CD04D5" w14:textId="236B0A77"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sz w:val="32"/>
                <w:szCs w:val="32"/>
                <w:cs/>
              </w:rPr>
              <w:t xml:space="preserve">7.6 </w:t>
            </w:r>
            <w:r w:rsidRPr="0060760F">
              <w:rPr>
                <w:rFonts w:ascii="TH SarabunPSK" w:hAnsi="TH SarabunPSK" w:cs="TH SarabunPSK"/>
                <w:b/>
                <w:bCs/>
                <w:sz w:val="32"/>
                <w:szCs w:val="32"/>
                <w:cs/>
              </w:rPr>
              <w:t>มีการกำหนดและดำเนินการตามมาตรฐานด้านสิ่งแวดล้อม สุขภาพ และความปลอดภัย และการเข้าถึงสำหรับผู้ที่มีความต้องการพิเศษ</w:t>
            </w:r>
          </w:p>
        </w:tc>
      </w:tr>
      <w:tr w:rsidR="0063182D" w:rsidRPr="0063182D" w14:paraId="02D36CA9" w14:textId="77777777" w:rsidTr="0063182D">
        <w:tc>
          <w:tcPr>
            <w:tcW w:w="9350" w:type="dxa"/>
          </w:tcPr>
          <w:p w14:paraId="68AAFDB1" w14:textId="6C6853E9"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7C6D2E03" w14:textId="5D10B55B" w:rsidR="00FF3705" w:rsidRDefault="00FF3705" w:rsidP="00C25A19">
      <w:pPr>
        <w:spacing w:after="0" w:line="240" w:lineRule="auto"/>
        <w:jc w:val="thaiDistribute"/>
        <w:rPr>
          <w:rFonts w:ascii="TH SarabunPSK" w:hAnsi="TH SarabunPSK" w:cs="TH SarabunPSK"/>
          <w:color w:val="000000" w:themeColor="text1"/>
          <w:sz w:val="32"/>
          <w:szCs w:val="32"/>
        </w:rPr>
      </w:pPr>
    </w:p>
    <w:p w14:paraId="26AA18CA" w14:textId="77777777" w:rsidR="00E6036C" w:rsidRDefault="00E6036C" w:rsidP="00C25A19">
      <w:pPr>
        <w:spacing w:after="0" w:line="240" w:lineRule="auto"/>
        <w:jc w:val="thaiDistribute"/>
        <w:rPr>
          <w:rFonts w:ascii="TH SarabunPSK" w:hAnsi="TH SarabunPSK" w:cs="TH SarabunPSK"/>
          <w:color w:val="000000" w:themeColor="text1"/>
          <w:sz w:val="32"/>
          <w:szCs w:val="32"/>
        </w:rPr>
      </w:pPr>
    </w:p>
    <w:p w14:paraId="36680559" w14:textId="77777777" w:rsidR="00E6036C" w:rsidRDefault="00E6036C" w:rsidP="00C25A19">
      <w:pPr>
        <w:spacing w:after="0" w:line="240" w:lineRule="auto"/>
        <w:jc w:val="thaiDistribute"/>
        <w:rPr>
          <w:rFonts w:ascii="TH SarabunPSK" w:hAnsi="TH SarabunPSK" w:cs="TH SarabunPSK"/>
          <w:color w:val="000000" w:themeColor="text1"/>
          <w:sz w:val="32"/>
          <w:szCs w:val="32"/>
        </w:rPr>
      </w:pPr>
    </w:p>
    <w:p w14:paraId="4D1DA269"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2E486E6C" w14:textId="77777777" w:rsidTr="00A80F93">
        <w:tc>
          <w:tcPr>
            <w:tcW w:w="9350" w:type="dxa"/>
            <w:shd w:val="clear" w:color="auto" w:fill="D9D9D9" w:themeFill="background1" w:themeFillShade="D9"/>
          </w:tcPr>
          <w:p w14:paraId="56770004" w14:textId="7F2635FB"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7.7</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university is shown to provide a physical, social, and psychological environment that is conducive for education, research, and personal wellbeing.</w:t>
            </w:r>
          </w:p>
        </w:tc>
      </w:tr>
      <w:tr w:rsidR="0063182D" w:rsidRPr="0063182D" w14:paraId="25E98EDF" w14:textId="77777777" w:rsidTr="0063182D">
        <w:tc>
          <w:tcPr>
            <w:tcW w:w="9350" w:type="dxa"/>
          </w:tcPr>
          <w:p w14:paraId="2BC0FE53" w14:textId="7D96D40B"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7.7 </w:t>
            </w:r>
            <w:r w:rsidRPr="0060760F">
              <w:rPr>
                <w:rFonts w:ascii="TH SarabunPSK" w:hAnsi="TH SarabunPSK" w:cs="TH SarabunPSK"/>
                <w:b/>
                <w:bCs/>
                <w:color w:val="000000" w:themeColor="text1"/>
                <w:sz w:val="32"/>
                <w:szCs w:val="32"/>
                <w:cs/>
              </w:rPr>
              <w:t>มหาวิทยาลัยจัดให้มีสภาพแวดล้อมทางกายภาพ สังคม และจิตใจที่เอื้อต่อการศึกษา การวิจัย และความเป็นอยู่ที่ดีส่วนบุคคล</w:t>
            </w:r>
          </w:p>
        </w:tc>
      </w:tr>
      <w:tr w:rsidR="0063182D" w:rsidRPr="0063182D" w14:paraId="77E6ECF1" w14:textId="77777777" w:rsidTr="0063182D">
        <w:tc>
          <w:tcPr>
            <w:tcW w:w="9350" w:type="dxa"/>
          </w:tcPr>
          <w:p w14:paraId="0C1AB6E3" w14:textId="12B821D1"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7E1CAA94" w14:textId="77777777" w:rsidR="0063182D" w:rsidRDefault="0063182D" w:rsidP="00C25A19">
      <w:pPr>
        <w:spacing w:after="0" w:line="240" w:lineRule="auto"/>
        <w:jc w:val="thaiDistribute"/>
        <w:rPr>
          <w:rFonts w:ascii="TH SarabunPSK" w:hAnsi="TH SarabunPSK" w:cs="TH SarabunPSK"/>
          <w:b/>
          <w:bCs/>
          <w:i/>
          <w:iCs/>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3399DBD1" w14:textId="77777777" w:rsidTr="00A80F93">
        <w:tc>
          <w:tcPr>
            <w:tcW w:w="9350" w:type="dxa"/>
            <w:shd w:val="clear" w:color="auto" w:fill="D9D9D9" w:themeFill="background1" w:themeFillShade="D9"/>
          </w:tcPr>
          <w:p w14:paraId="5D3E218C" w14:textId="2820DD77"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7.8</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competences of the support staff rendering services related to facilities are shown to be identified and evaluated to ensure that their skills remain relevant to stakeholder needs.</w:t>
            </w:r>
          </w:p>
        </w:tc>
      </w:tr>
      <w:tr w:rsidR="0063182D" w:rsidRPr="0063182D" w14:paraId="041A30A9" w14:textId="77777777" w:rsidTr="0063182D">
        <w:tc>
          <w:tcPr>
            <w:tcW w:w="9350" w:type="dxa"/>
          </w:tcPr>
          <w:p w14:paraId="3092A03E" w14:textId="633F2895"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7.8 </w:t>
            </w:r>
            <w:r w:rsidRPr="0060760F">
              <w:rPr>
                <w:rFonts w:ascii="TH SarabunPSK" w:hAnsi="TH SarabunPSK" w:cs="TH SarabunPSK"/>
                <w:b/>
                <w:bCs/>
                <w:color w:val="000000" w:themeColor="text1"/>
                <w:sz w:val="32"/>
                <w:szCs w:val="32"/>
                <w:cs/>
              </w:rPr>
              <w:t>มีการระบุและประเมินทักษะความสามารถของบุคลากรสายสนับสนุนการบริการที่สอดคล้องหรือสัมพันธ์กับการเอื้ออำนวยความสะดวกต่างๆ เพื่อให้มั่นใจว่าเป็นไปตามความต้องการที่สำคัญของผู้มีส่วนได้ส่วนเสีย</w:t>
            </w:r>
          </w:p>
        </w:tc>
      </w:tr>
      <w:tr w:rsidR="0063182D" w:rsidRPr="0063182D" w14:paraId="7AF919A5" w14:textId="77777777" w:rsidTr="0063182D">
        <w:tc>
          <w:tcPr>
            <w:tcW w:w="9350" w:type="dxa"/>
          </w:tcPr>
          <w:p w14:paraId="7BC97777" w14:textId="23387863"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584C3FDD" w14:textId="2D238C0E" w:rsidR="00FF3705" w:rsidRDefault="00FF3705"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0E1C0E72" w14:textId="77777777" w:rsidTr="00A80F93">
        <w:tc>
          <w:tcPr>
            <w:tcW w:w="9350" w:type="dxa"/>
            <w:shd w:val="clear" w:color="auto" w:fill="D9D9D9" w:themeFill="background1" w:themeFillShade="D9"/>
          </w:tcPr>
          <w:p w14:paraId="15984858" w14:textId="16862898"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7.9</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quality of the facilities (library, laboratory, IT, and student services) are shown to be subjected to evaluation and enhancement.</w:t>
            </w:r>
          </w:p>
        </w:tc>
      </w:tr>
      <w:tr w:rsidR="0063182D" w:rsidRPr="0063182D" w14:paraId="1D5B3F03" w14:textId="77777777" w:rsidTr="0063182D">
        <w:tc>
          <w:tcPr>
            <w:tcW w:w="9350" w:type="dxa"/>
          </w:tcPr>
          <w:p w14:paraId="6562E0E9" w14:textId="1D81026E"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7.9 </w:t>
            </w:r>
            <w:r w:rsidRPr="0060760F">
              <w:rPr>
                <w:rFonts w:ascii="TH SarabunPSK" w:hAnsi="TH SarabunPSK" w:cs="TH SarabunPSK"/>
                <w:b/>
                <w:bCs/>
                <w:color w:val="000000" w:themeColor="text1"/>
                <w:sz w:val="32"/>
                <w:szCs w:val="32"/>
                <w:cs/>
              </w:rPr>
              <w:t>มีการประเมินและปรับปรุงคุณภาพของสิ่งอำนวยความสะดวกต่างๆ (ห้องสมุด ห้องปฏิบัติการ เทคโนโลยีสารสนเทศ และการให้บริการต่าง ๆ แก่นักศึกษา)</w:t>
            </w:r>
          </w:p>
        </w:tc>
      </w:tr>
      <w:tr w:rsidR="0063182D" w:rsidRPr="0063182D" w14:paraId="4E362B87" w14:textId="77777777" w:rsidTr="0063182D">
        <w:tc>
          <w:tcPr>
            <w:tcW w:w="9350" w:type="dxa"/>
          </w:tcPr>
          <w:p w14:paraId="508D0CF0" w14:textId="6FBB0029"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07D37FDD" w14:textId="120B3831" w:rsidR="009008DE" w:rsidRPr="0060760F" w:rsidRDefault="009008DE" w:rsidP="00C25A19">
      <w:pPr>
        <w:spacing w:after="0" w:line="240" w:lineRule="auto"/>
        <w:jc w:val="thaiDistribute"/>
        <w:rPr>
          <w:rFonts w:ascii="TH SarabunPSK" w:hAnsi="TH SarabunPSK" w:cs="TH SarabunPSK"/>
          <w:b/>
          <w:bCs/>
          <w:color w:val="000000" w:themeColor="text1"/>
          <w:sz w:val="32"/>
          <w:szCs w:val="32"/>
          <w:cs/>
        </w:rPr>
      </w:pPr>
      <w:r w:rsidRPr="0060760F">
        <w:rPr>
          <w:rFonts w:ascii="TH SarabunPSK" w:hAnsi="TH SarabunPSK" w:cs="TH SarabunPSK" w:hint="cs"/>
          <w:b/>
          <w:bCs/>
          <w:color w:val="000000" w:themeColor="text1"/>
          <w:sz w:val="32"/>
          <w:szCs w:val="32"/>
          <w:cs/>
        </w:rPr>
        <w:lastRenderedPageBreak/>
        <w:t>หลักฐาน</w:t>
      </w:r>
      <w:r w:rsidR="0060760F" w:rsidRPr="0060760F">
        <w:rPr>
          <w:rFonts w:ascii="TH SarabunPSK" w:hAnsi="TH SarabunPSK" w:cs="TH SarabunPSK" w:hint="cs"/>
          <w:b/>
          <w:bCs/>
          <w:color w:val="000000" w:themeColor="text1"/>
          <w:sz w:val="32"/>
          <w:szCs w:val="32"/>
          <w:cs/>
        </w:rPr>
        <w:t>อ้างอิง</w:t>
      </w:r>
    </w:p>
    <w:p w14:paraId="57DCEE2B" w14:textId="0B09C0E2"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51A9D0E3" w14:textId="0348DD71"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7ABF66E2" w14:textId="1A97CB04"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7</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0814B67" w14:textId="77777777" w:rsidR="009008DE" w:rsidRDefault="009008DE" w:rsidP="00C25A19">
      <w:pPr>
        <w:spacing w:after="0" w:line="240" w:lineRule="auto"/>
        <w:jc w:val="thaiDistribute"/>
        <w:rPr>
          <w:rFonts w:ascii="TH SarabunPSK" w:hAnsi="TH SarabunPSK" w:cs="TH SarabunPSK"/>
          <w:b/>
          <w:bCs/>
          <w:color w:val="808080" w:themeColor="background1" w:themeShade="80"/>
          <w:sz w:val="32"/>
          <w:szCs w:val="32"/>
        </w:rPr>
      </w:pPr>
    </w:p>
    <w:p w14:paraId="31536A2C" w14:textId="3AC69EB2" w:rsidR="00027F03" w:rsidRDefault="00027F03" w:rsidP="00C25A19">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b/>
          <w:bCs/>
          <w:sz w:val="32"/>
          <w:szCs w:val="32"/>
        </w:rPr>
        <w:t xml:space="preserve">Criteria </w:t>
      </w:r>
      <w:proofErr w:type="gramStart"/>
      <w:r>
        <w:rPr>
          <w:rFonts w:ascii="TH SarabunPSK" w:hAnsi="TH SarabunPSK" w:cs="TH SarabunPSK"/>
          <w:b/>
          <w:bCs/>
          <w:sz w:val="32"/>
          <w:szCs w:val="32"/>
        </w:rPr>
        <w:t>8 :</w:t>
      </w:r>
      <w:proofErr w:type="gramEnd"/>
      <w:r w:rsidR="00FF3705">
        <w:rPr>
          <w:rFonts w:ascii="TH SarabunPSK" w:hAnsi="TH SarabunPSK" w:cs="TH SarabunPSK"/>
          <w:color w:val="000000" w:themeColor="text1"/>
          <w:sz w:val="32"/>
          <w:szCs w:val="32"/>
        </w:rPr>
        <w:t xml:space="preserve"> </w:t>
      </w:r>
      <w:r w:rsidR="0060760F" w:rsidRPr="0060760F">
        <w:rPr>
          <w:rFonts w:ascii="TH SarabunPSK" w:hAnsi="TH SarabunPSK" w:cs="TH SarabunPSK"/>
          <w:b/>
          <w:bCs/>
          <w:sz w:val="32"/>
          <w:szCs w:val="32"/>
          <w:cs/>
        </w:rPr>
        <w:t>ผลผลิตและผลลัพธ์</w:t>
      </w:r>
      <w:r w:rsidR="0060760F">
        <w:rPr>
          <w:rFonts w:ascii="TH SarabunPSK" w:hAnsi="TH SarabunPSK" w:cs="TH SarabunPSK"/>
          <w:b/>
          <w:bCs/>
          <w:sz w:val="32"/>
          <w:szCs w:val="32"/>
        </w:rPr>
        <w:t xml:space="preserve"> </w:t>
      </w:r>
      <w:r w:rsidR="00FF3705" w:rsidRPr="000B257B">
        <w:rPr>
          <w:rFonts w:ascii="TH SarabunPSK" w:hAnsi="TH SarabunPSK" w:cs="TH SarabunPSK"/>
          <w:b/>
          <w:bCs/>
          <w:sz w:val="32"/>
          <w:szCs w:val="32"/>
        </w:rPr>
        <w:t>(</w:t>
      </w:r>
      <w:r w:rsidR="00FF3705">
        <w:rPr>
          <w:rFonts w:ascii="TH SarabunPSK" w:hAnsi="TH SarabunPSK" w:cs="TH SarabunPSK"/>
          <w:b/>
          <w:bCs/>
          <w:sz w:val="32"/>
          <w:szCs w:val="32"/>
        </w:rPr>
        <w:t>Output and Outcomes</w:t>
      </w:r>
      <w:r w:rsidR="00FF3705" w:rsidRPr="000B257B">
        <w:rPr>
          <w:rFonts w:ascii="TH SarabunPSK" w:hAnsi="TH SarabunPSK" w:cs="TH SarabunPSK"/>
          <w:b/>
          <w:bCs/>
          <w:sz w:val="32"/>
          <w:szCs w:val="32"/>
        </w:rPr>
        <w:t>)</w:t>
      </w:r>
    </w:p>
    <w:tbl>
      <w:tblPr>
        <w:tblStyle w:val="af7"/>
        <w:tblW w:w="0" w:type="auto"/>
        <w:tblLook w:val="04A0" w:firstRow="1" w:lastRow="0" w:firstColumn="1" w:lastColumn="0" w:noHBand="0" w:noVBand="1"/>
      </w:tblPr>
      <w:tblGrid>
        <w:gridCol w:w="9350"/>
      </w:tblGrid>
      <w:tr w:rsidR="0063182D" w:rsidRPr="0063182D" w14:paraId="77C40EFE" w14:textId="77777777" w:rsidTr="00A80F93">
        <w:tc>
          <w:tcPr>
            <w:tcW w:w="9350" w:type="dxa"/>
            <w:shd w:val="clear" w:color="auto" w:fill="D9D9D9" w:themeFill="background1" w:themeFillShade="D9"/>
          </w:tcPr>
          <w:p w14:paraId="5A86930C" w14:textId="7DFB44EF"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8.1</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The pass rate, dropout rate, and average time to graduate are shown to be established, monitored, and benchmarked for improvement.</w:t>
            </w:r>
          </w:p>
        </w:tc>
      </w:tr>
      <w:tr w:rsidR="0063182D" w:rsidRPr="0063182D" w14:paraId="4B287E71" w14:textId="77777777" w:rsidTr="0063182D">
        <w:tc>
          <w:tcPr>
            <w:tcW w:w="9350" w:type="dxa"/>
          </w:tcPr>
          <w:p w14:paraId="37802C19" w14:textId="2DD61F36"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8.1 </w:t>
            </w:r>
            <w:r w:rsidRPr="0060760F">
              <w:rPr>
                <w:rFonts w:ascii="TH SarabunPSK" w:hAnsi="TH SarabunPSK" w:cs="TH SarabunPSK"/>
                <w:b/>
                <w:bCs/>
                <w:color w:val="000000" w:themeColor="text1"/>
                <w:sz w:val="32"/>
                <w:szCs w:val="32"/>
                <w:cs/>
              </w:rPr>
              <w:t>มีการจัดทำข้อมูลอัตราการสำเร็จการศึกษา อัตราการตกออก และเวลาเฉลี่ยในการสำเร็จการศึกษา และนำไปใช้เพื่อกำกับติดตามและเทียบเคียงสมรรถนะเพื่อปรับปรุงคุณภาพ</w:t>
            </w:r>
          </w:p>
        </w:tc>
      </w:tr>
      <w:tr w:rsidR="0063182D" w:rsidRPr="0063182D" w14:paraId="4C339EF9" w14:textId="77777777" w:rsidTr="0063182D">
        <w:tc>
          <w:tcPr>
            <w:tcW w:w="9350" w:type="dxa"/>
          </w:tcPr>
          <w:p w14:paraId="6B879A34" w14:textId="54A07480"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r w:rsidR="00E6036C" w:rsidRPr="008224E2">
              <w:rPr>
                <w:rFonts w:ascii="TH SarabunPSK" w:hAnsi="TH SarabunPSK" w:cs="TH SarabunPSK"/>
                <w:color w:val="808080" w:themeColor="background1" w:themeShade="80"/>
                <w:sz w:val="32"/>
                <w:szCs w:val="32"/>
                <w:u w:val="dotted"/>
                <w:cs/>
              </w:rPr>
              <w:tab/>
            </w:r>
          </w:p>
        </w:tc>
      </w:tr>
    </w:tbl>
    <w:p w14:paraId="435D4CA2" w14:textId="77777777" w:rsidR="0060760F" w:rsidRDefault="0060760F" w:rsidP="00C25A19">
      <w:pPr>
        <w:spacing w:after="0" w:line="240" w:lineRule="auto"/>
        <w:ind w:left="1276" w:hanging="1276"/>
        <w:jc w:val="thaiDistribute"/>
        <w:rPr>
          <w:rFonts w:ascii="TH SarabunPSK" w:hAnsi="TH SarabunPSK" w:cs="TH SarabunPSK"/>
          <w:b/>
          <w:bCs/>
          <w:color w:val="FF0000"/>
          <w:sz w:val="32"/>
          <w:szCs w:val="32"/>
        </w:rPr>
      </w:pPr>
    </w:p>
    <w:p w14:paraId="1A8FFAAB" w14:textId="1A6F8566" w:rsidR="0039757A" w:rsidRDefault="0039757A" w:rsidP="00C25A19">
      <w:pPr>
        <w:spacing w:after="0" w:line="240" w:lineRule="auto"/>
        <w:ind w:left="993" w:hanging="993"/>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อัตราการสำเร็จการศึกษา และอัตราการออกกลางคันของนักศึกษา แสดงข้อมูลย้อนหลัง 5 ปีการศึกษา</w:t>
      </w:r>
    </w:p>
    <w:tbl>
      <w:tblPr>
        <w:tblStyle w:val="af7"/>
        <w:tblW w:w="5000" w:type="pct"/>
        <w:tblLook w:val="04A0" w:firstRow="1" w:lastRow="0" w:firstColumn="1" w:lastColumn="0" w:noHBand="0" w:noVBand="1"/>
      </w:tblPr>
      <w:tblGrid>
        <w:gridCol w:w="1035"/>
        <w:gridCol w:w="1021"/>
        <w:gridCol w:w="879"/>
        <w:gridCol w:w="954"/>
        <w:gridCol w:w="1232"/>
        <w:gridCol w:w="1021"/>
        <w:gridCol w:w="1022"/>
        <w:gridCol w:w="1022"/>
        <w:gridCol w:w="1164"/>
      </w:tblGrid>
      <w:tr w:rsidR="0060760F" w:rsidRPr="0009610B" w14:paraId="43A215E2" w14:textId="77777777" w:rsidTr="000B0E8B">
        <w:tc>
          <w:tcPr>
            <w:tcW w:w="547" w:type="pct"/>
            <w:vMerge w:val="restart"/>
            <w:vAlign w:val="center"/>
          </w:tcPr>
          <w:p w14:paraId="76522EA6"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ปีการศึกษา</w:t>
            </w:r>
          </w:p>
        </w:tc>
        <w:tc>
          <w:tcPr>
            <w:tcW w:w="547" w:type="pct"/>
            <w:vMerge w:val="restart"/>
            <w:vAlign w:val="center"/>
          </w:tcPr>
          <w:p w14:paraId="49D4826D"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จำนวนนักศึกษาในรุ่น</w:t>
            </w:r>
          </w:p>
        </w:tc>
        <w:tc>
          <w:tcPr>
            <w:tcW w:w="1642" w:type="pct"/>
            <w:gridSpan w:val="3"/>
            <w:vAlign w:val="center"/>
          </w:tcPr>
          <w:p w14:paraId="789C6DA1" w14:textId="77777777" w:rsidR="0060760F"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 xml:space="preserve">ร้อยละของนักศึกษาที่สำเร็จการศึกษา </w:t>
            </w:r>
          </w:p>
          <w:p w14:paraId="2426B81E"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(จำแนกตามระยะเวลาการศึกษา)</w:t>
            </w:r>
          </w:p>
        </w:tc>
        <w:tc>
          <w:tcPr>
            <w:tcW w:w="2264" w:type="pct"/>
            <w:gridSpan w:val="4"/>
            <w:vAlign w:val="center"/>
          </w:tcPr>
          <w:p w14:paraId="7C722FD6"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ร้อยละของนักศึกษาที่ตกออกระหว่างการศึกษา</w:t>
            </w:r>
          </w:p>
        </w:tc>
      </w:tr>
      <w:tr w:rsidR="0060760F" w:rsidRPr="0009610B" w14:paraId="5F9348B3" w14:textId="77777777" w:rsidTr="000B0E8B">
        <w:tc>
          <w:tcPr>
            <w:tcW w:w="547" w:type="pct"/>
            <w:vMerge/>
          </w:tcPr>
          <w:p w14:paraId="3C2E63BB" w14:textId="77777777" w:rsidR="0060760F" w:rsidRPr="0009610B" w:rsidRDefault="0060760F" w:rsidP="00C25A19">
            <w:pPr>
              <w:tabs>
                <w:tab w:val="left" w:pos="3749"/>
              </w:tabs>
              <w:rPr>
                <w:rFonts w:ascii="TH SarabunPSK" w:hAnsi="TH SarabunPSK" w:cs="TH SarabunPSK"/>
                <w:sz w:val="32"/>
                <w:szCs w:val="32"/>
              </w:rPr>
            </w:pPr>
          </w:p>
        </w:tc>
        <w:tc>
          <w:tcPr>
            <w:tcW w:w="547" w:type="pct"/>
            <w:vMerge/>
          </w:tcPr>
          <w:p w14:paraId="5AB4D499"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664CDF5A"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rPr>
              <w:t>3</w:t>
            </w:r>
            <w:r>
              <w:rPr>
                <w:rFonts w:ascii="TH SarabunPSK" w:hAnsi="TH SarabunPSK" w:cs="TH SarabunPSK"/>
                <w:sz w:val="32"/>
                <w:szCs w:val="32"/>
              </w:rPr>
              <w:t xml:space="preserve"> </w:t>
            </w:r>
            <w:r w:rsidRPr="0009610B">
              <w:rPr>
                <w:rFonts w:ascii="TH SarabunPSK" w:hAnsi="TH SarabunPSK" w:cs="TH SarabunPSK"/>
                <w:sz w:val="32"/>
                <w:szCs w:val="32"/>
                <w:cs/>
              </w:rPr>
              <w:t>ปี</w:t>
            </w:r>
          </w:p>
        </w:tc>
        <w:tc>
          <w:tcPr>
            <w:tcW w:w="511" w:type="pct"/>
          </w:tcPr>
          <w:p w14:paraId="2E215D82"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rPr>
              <w:t>4</w:t>
            </w:r>
            <w:r w:rsidRPr="0009610B">
              <w:rPr>
                <w:rFonts w:ascii="TH SarabunPSK" w:hAnsi="TH SarabunPSK" w:cs="TH SarabunPSK"/>
                <w:sz w:val="32"/>
                <w:szCs w:val="32"/>
                <w:cs/>
              </w:rPr>
              <w:t xml:space="preserve"> ปี</w:t>
            </w:r>
          </w:p>
        </w:tc>
        <w:tc>
          <w:tcPr>
            <w:tcW w:w="660" w:type="pct"/>
          </w:tcPr>
          <w:p w14:paraId="510D0796"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มากกว่า 4 ปี</w:t>
            </w:r>
          </w:p>
        </w:tc>
        <w:tc>
          <w:tcPr>
            <w:tcW w:w="547" w:type="pct"/>
          </w:tcPr>
          <w:p w14:paraId="7BE8EAA4"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1</w:t>
            </w:r>
          </w:p>
        </w:tc>
        <w:tc>
          <w:tcPr>
            <w:tcW w:w="547" w:type="pct"/>
          </w:tcPr>
          <w:p w14:paraId="317E9E06"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2</w:t>
            </w:r>
          </w:p>
        </w:tc>
        <w:tc>
          <w:tcPr>
            <w:tcW w:w="547" w:type="pct"/>
          </w:tcPr>
          <w:p w14:paraId="61811D2D"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3</w:t>
            </w:r>
          </w:p>
        </w:tc>
        <w:tc>
          <w:tcPr>
            <w:tcW w:w="623" w:type="pct"/>
          </w:tcPr>
          <w:p w14:paraId="31492EC0" w14:textId="77777777" w:rsidR="0060760F" w:rsidRPr="0009610B" w:rsidRDefault="0060760F" w:rsidP="00C25A19">
            <w:pPr>
              <w:tabs>
                <w:tab w:val="left" w:pos="3749"/>
              </w:tabs>
              <w:jc w:val="center"/>
              <w:rPr>
                <w:rFonts w:ascii="TH SarabunPSK" w:hAnsi="TH SarabunPSK" w:cs="TH SarabunPSK"/>
                <w:sz w:val="32"/>
                <w:szCs w:val="32"/>
              </w:rPr>
            </w:pPr>
            <w:r w:rsidRPr="0009610B">
              <w:rPr>
                <w:rFonts w:ascii="TH SarabunPSK" w:hAnsi="TH SarabunPSK" w:cs="TH SarabunPSK"/>
                <w:sz w:val="32"/>
                <w:szCs w:val="32"/>
                <w:cs/>
              </w:rPr>
              <w:t>ชั้นปีที่ 4 ขึ้นไป</w:t>
            </w:r>
          </w:p>
        </w:tc>
      </w:tr>
      <w:tr w:rsidR="0060760F" w:rsidRPr="0009610B" w14:paraId="5677EDB6" w14:textId="77777777" w:rsidTr="000B0E8B">
        <w:tc>
          <w:tcPr>
            <w:tcW w:w="547" w:type="pct"/>
          </w:tcPr>
          <w:p w14:paraId="3058E9C6"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5E0D163D"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371AFCAD"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215C3C83"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6A8A21E3"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5042F96D"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34679D05"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05FF9B2B"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39F065A3"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5CEF57BB" w14:textId="77777777" w:rsidTr="000B0E8B">
        <w:tc>
          <w:tcPr>
            <w:tcW w:w="547" w:type="pct"/>
          </w:tcPr>
          <w:p w14:paraId="51E7549B"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32A590F5"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14B6C7E5"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431F5B35"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24FAD0E1"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452C0C4C"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45E0A12A"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5593B521"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1E9889E8"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7620D6D1" w14:textId="77777777" w:rsidTr="000B0E8B">
        <w:tc>
          <w:tcPr>
            <w:tcW w:w="547" w:type="pct"/>
          </w:tcPr>
          <w:p w14:paraId="65058197"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1F4963D6"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5D87C462"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3C85D3EB"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751FC2EC"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5E85CECB"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4E5B33B6"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1BDBB186"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56362471"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47DAC6BF" w14:textId="77777777" w:rsidTr="000B0E8B">
        <w:tc>
          <w:tcPr>
            <w:tcW w:w="547" w:type="pct"/>
          </w:tcPr>
          <w:p w14:paraId="64DE12F9"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368ACED2"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062D2B81"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0DEAA5D8"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7DE908DC"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7005E55E"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2D3D3452"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200CFA4B"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2CEAD42E" w14:textId="77777777" w:rsidR="0060760F" w:rsidRPr="0009610B" w:rsidRDefault="0060760F" w:rsidP="00C25A19">
            <w:pPr>
              <w:tabs>
                <w:tab w:val="left" w:pos="3749"/>
              </w:tabs>
              <w:rPr>
                <w:rFonts w:ascii="TH SarabunPSK" w:hAnsi="TH SarabunPSK" w:cs="TH SarabunPSK"/>
                <w:sz w:val="32"/>
                <w:szCs w:val="32"/>
              </w:rPr>
            </w:pPr>
          </w:p>
        </w:tc>
      </w:tr>
      <w:tr w:rsidR="0060760F" w:rsidRPr="0009610B" w14:paraId="5DFC6603" w14:textId="77777777" w:rsidTr="000B0E8B">
        <w:tc>
          <w:tcPr>
            <w:tcW w:w="547" w:type="pct"/>
          </w:tcPr>
          <w:p w14:paraId="2F0765A7"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49D39075" w14:textId="77777777" w:rsidR="0060760F" w:rsidRPr="0009610B" w:rsidRDefault="0060760F" w:rsidP="00C25A19">
            <w:pPr>
              <w:tabs>
                <w:tab w:val="left" w:pos="3749"/>
              </w:tabs>
              <w:rPr>
                <w:rFonts w:ascii="TH SarabunPSK" w:hAnsi="TH SarabunPSK" w:cs="TH SarabunPSK"/>
                <w:sz w:val="32"/>
                <w:szCs w:val="32"/>
              </w:rPr>
            </w:pPr>
          </w:p>
        </w:tc>
        <w:tc>
          <w:tcPr>
            <w:tcW w:w="471" w:type="pct"/>
          </w:tcPr>
          <w:p w14:paraId="5459BBB5" w14:textId="77777777" w:rsidR="0060760F" w:rsidRPr="0009610B" w:rsidRDefault="0060760F" w:rsidP="00C25A19">
            <w:pPr>
              <w:tabs>
                <w:tab w:val="left" w:pos="3749"/>
              </w:tabs>
              <w:rPr>
                <w:rFonts w:ascii="TH SarabunPSK" w:hAnsi="TH SarabunPSK" w:cs="TH SarabunPSK"/>
                <w:sz w:val="32"/>
                <w:szCs w:val="32"/>
              </w:rPr>
            </w:pPr>
          </w:p>
        </w:tc>
        <w:tc>
          <w:tcPr>
            <w:tcW w:w="511" w:type="pct"/>
          </w:tcPr>
          <w:p w14:paraId="1182FB7A" w14:textId="77777777" w:rsidR="0060760F" w:rsidRPr="0009610B" w:rsidRDefault="0060760F" w:rsidP="00C25A19">
            <w:pPr>
              <w:tabs>
                <w:tab w:val="left" w:pos="3749"/>
              </w:tabs>
              <w:rPr>
                <w:rFonts w:ascii="TH SarabunPSK" w:hAnsi="TH SarabunPSK" w:cs="TH SarabunPSK"/>
                <w:sz w:val="32"/>
                <w:szCs w:val="32"/>
              </w:rPr>
            </w:pPr>
          </w:p>
        </w:tc>
        <w:tc>
          <w:tcPr>
            <w:tcW w:w="660" w:type="pct"/>
          </w:tcPr>
          <w:p w14:paraId="68F6404C"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4A0DA0AA"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07D979AB" w14:textId="77777777" w:rsidR="0060760F" w:rsidRPr="0009610B" w:rsidRDefault="0060760F" w:rsidP="00C25A19">
            <w:pPr>
              <w:tabs>
                <w:tab w:val="left" w:pos="3749"/>
              </w:tabs>
              <w:rPr>
                <w:rFonts w:ascii="TH SarabunPSK" w:hAnsi="TH SarabunPSK" w:cs="TH SarabunPSK"/>
                <w:sz w:val="32"/>
                <w:szCs w:val="32"/>
              </w:rPr>
            </w:pPr>
          </w:p>
        </w:tc>
        <w:tc>
          <w:tcPr>
            <w:tcW w:w="547" w:type="pct"/>
          </w:tcPr>
          <w:p w14:paraId="3D1D5BC7" w14:textId="77777777" w:rsidR="0060760F" w:rsidRPr="0009610B" w:rsidRDefault="0060760F" w:rsidP="00C25A19">
            <w:pPr>
              <w:tabs>
                <w:tab w:val="left" w:pos="3749"/>
              </w:tabs>
              <w:rPr>
                <w:rFonts w:ascii="TH SarabunPSK" w:hAnsi="TH SarabunPSK" w:cs="TH SarabunPSK"/>
                <w:sz w:val="32"/>
                <w:szCs w:val="32"/>
              </w:rPr>
            </w:pPr>
          </w:p>
        </w:tc>
        <w:tc>
          <w:tcPr>
            <w:tcW w:w="623" w:type="pct"/>
          </w:tcPr>
          <w:p w14:paraId="2A56C626" w14:textId="77777777" w:rsidR="0060760F" w:rsidRPr="0009610B" w:rsidRDefault="0060760F" w:rsidP="00C25A19">
            <w:pPr>
              <w:tabs>
                <w:tab w:val="left" w:pos="3749"/>
              </w:tabs>
              <w:rPr>
                <w:rFonts w:ascii="TH SarabunPSK" w:hAnsi="TH SarabunPSK" w:cs="TH SarabunPSK"/>
                <w:sz w:val="32"/>
                <w:szCs w:val="32"/>
              </w:rPr>
            </w:pPr>
          </w:p>
        </w:tc>
      </w:tr>
    </w:tbl>
    <w:p w14:paraId="4E3C6952" w14:textId="77777777" w:rsidR="0060760F" w:rsidRDefault="0060760F" w:rsidP="00C25A19">
      <w:pPr>
        <w:spacing w:after="0" w:line="240" w:lineRule="auto"/>
        <w:jc w:val="thaiDistribute"/>
        <w:rPr>
          <w:rFonts w:ascii="TH SarabunPSK" w:hAnsi="TH SarabunPSK" w:cs="TH SarabunPSK"/>
          <w:color w:val="000000" w:themeColor="text1"/>
          <w:sz w:val="32"/>
          <w:szCs w:val="32"/>
        </w:rPr>
      </w:pPr>
    </w:p>
    <w:p w14:paraId="1B905C58" w14:textId="77777777" w:rsidR="00BE64F0" w:rsidRDefault="00BE64F0"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19731FAC" w14:textId="77777777" w:rsidTr="00A80F93">
        <w:tc>
          <w:tcPr>
            <w:tcW w:w="9350" w:type="dxa"/>
            <w:shd w:val="clear" w:color="auto" w:fill="D9D9D9" w:themeFill="background1" w:themeFillShade="D9"/>
          </w:tcPr>
          <w:p w14:paraId="08F77C95" w14:textId="714D364F"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8.2</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Employability as well as self-employment, entrepreneurship, and advancement to further studies, are shown to be established, monitored, and benchmarked for improvement.</w:t>
            </w:r>
          </w:p>
        </w:tc>
      </w:tr>
      <w:tr w:rsidR="0063182D" w:rsidRPr="0063182D" w14:paraId="4895F8F8" w14:textId="77777777" w:rsidTr="0063182D">
        <w:tc>
          <w:tcPr>
            <w:tcW w:w="9350" w:type="dxa"/>
          </w:tcPr>
          <w:p w14:paraId="7092BE28" w14:textId="4C779E28"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8.2 </w:t>
            </w:r>
            <w:r w:rsidRPr="0060760F">
              <w:rPr>
                <w:rFonts w:ascii="TH SarabunPSK" w:hAnsi="TH SarabunPSK" w:cs="TH SarabunPSK"/>
                <w:b/>
                <w:bCs/>
                <w:color w:val="000000" w:themeColor="text1"/>
                <w:sz w:val="32"/>
                <w:szCs w:val="32"/>
                <w:cs/>
              </w:rPr>
              <w:t>มีการจัดทำข้อมูลอัตราการได้งานทำ การสร้างงานด้วยตนเอง (</w:t>
            </w:r>
            <w:r w:rsidRPr="0060760F">
              <w:rPr>
                <w:rFonts w:ascii="TH SarabunPSK" w:hAnsi="TH SarabunPSK" w:cs="TH SarabunPSK"/>
                <w:b/>
                <w:bCs/>
                <w:color w:val="000000" w:themeColor="text1"/>
                <w:sz w:val="32"/>
                <w:szCs w:val="32"/>
              </w:rPr>
              <w:t xml:space="preserve">Self-employment) </w:t>
            </w:r>
            <w:r w:rsidRPr="0060760F">
              <w:rPr>
                <w:rFonts w:ascii="TH SarabunPSK" w:hAnsi="TH SarabunPSK" w:cs="TH SarabunPSK"/>
                <w:b/>
                <w:bCs/>
                <w:color w:val="000000" w:themeColor="text1"/>
                <w:sz w:val="32"/>
                <w:szCs w:val="32"/>
                <w:cs/>
              </w:rPr>
              <w:t>การเป็นผู้ประกอบการ และการศึกษาต่อ และนำไปใช้เพื่อกำกับติดตามและเทียบเคียงสมรรถนะเพื่อปรับปรุงคุณภาพ</w:t>
            </w:r>
          </w:p>
        </w:tc>
      </w:tr>
      <w:tr w:rsidR="0063182D" w:rsidRPr="0063182D" w14:paraId="2837DF64" w14:textId="77777777" w:rsidTr="0063182D">
        <w:tc>
          <w:tcPr>
            <w:tcW w:w="9350" w:type="dxa"/>
          </w:tcPr>
          <w:p w14:paraId="3C7D266C" w14:textId="1BE34452"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p>
        </w:tc>
      </w:tr>
    </w:tbl>
    <w:p w14:paraId="0094D5DE" w14:textId="15DFB81A" w:rsidR="00FF3705" w:rsidRDefault="00FF3705"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256F84BF" w14:textId="77777777" w:rsidTr="00A80F93">
        <w:tc>
          <w:tcPr>
            <w:tcW w:w="9350" w:type="dxa"/>
            <w:shd w:val="clear" w:color="auto" w:fill="D9D9D9" w:themeFill="background1" w:themeFillShade="D9"/>
          </w:tcPr>
          <w:p w14:paraId="79FACBF6" w14:textId="16A4A99D"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8.3</w:t>
            </w:r>
            <w:r w:rsidR="0060760F">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Research and creative work output and activities carried out by the academic staff and students, are shown to be established, monitored, and benchmarked for improvement.</w:t>
            </w:r>
          </w:p>
        </w:tc>
      </w:tr>
      <w:tr w:rsidR="0063182D" w:rsidRPr="0063182D" w14:paraId="50879C25" w14:textId="77777777" w:rsidTr="0063182D">
        <w:tc>
          <w:tcPr>
            <w:tcW w:w="9350" w:type="dxa"/>
          </w:tcPr>
          <w:p w14:paraId="424447E9" w14:textId="6BFC5DFE" w:rsidR="0063182D" w:rsidRPr="0063182D" w:rsidRDefault="0060760F"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8.3 </w:t>
            </w:r>
            <w:r w:rsidRPr="0060760F">
              <w:rPr>
                <w:rFonts w:ascii="TH SarabunPSK" w:hAnsi="TH SarabunPSK" w:cs="TH SarabunPSK"/>
                <w:b/>
                <w:bCs/>
                <w:color w:val="000000" w:themeColor="text1"/>
                <w:sz w:val="32"/>
                <w:szCs w:val="32"/>
                <w:cs/>
              </w:rPr>
              <w:t>มีการจัดทำข้อมูลผลงานวิจัยและงานสร้างสรรค์ กิจกรรมต่างๆ ที่ดำเนินการโดยอาจารย์และนักศึกษา และนำไปใช้เพื่อกำกับติดตามและเทียบเคียงสมรรถนะเพื่อปรับปรุงคุณภาพ</w:t>
            </w:r>
          </w:p>
        </w:tc>
      </w:tr>
      <w:tr w:rsidR="0063182D" w:rsidRPr="0063182D" w14:paraId="6B32A8C1" w14:textId="77777777" w:rsidTr="0063182D">
        <w:tc>
          <w:tcPr>
            <w:tcW w:w="9350" w:type="dxa"/>
          </w:tcPr>
          <w:p w14:paraId="7D7E23DC" w14:textId="2889CDEE"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p>
        </w:tc>
      </w:tr>
    </w:tbl>
    <w:p w14:paraId="5B679DB0" w14:textId="77777777" w:rsidR="002F2864" w:rsidRPr="002F2864" w:rsidRDefault="002F2864" w:rsidP="00C25A19">
      <w:pPr>
        <w:spacing w:after="0" w:line="240" w:lineRule="auto"/>
        <w:jc w:val="thaiDistribute"/>
        <w:rPr>
          <w:rFonts w:ascii="TH SarabunPSK" w:hAnsi="TH SarabunPSK" w:cs="TH SarabunPSK"/>
          <w:color w:val="000000" w:themeColor="text1"/>
          <w:sz w:val="32"/>
          <w:szCs w:val="32"/>
        </w:rPr>
      </w:pPr>
    </w:p>
    <w:p w14:paraId="76E46569" w14:textId="1E6A4175" w:rsidR="0039757A" w:rsidRDefault="0039757A" w:rsidP="00C25A19">
      <w:pPr>
        <w:spacing w:after="0" w:line="240" w:lineRule="auto"/>
        <w:ind w:left="1134" w:hanging="1134"/>
        <w:jc w:val="thaiDistribute"/>
        <w:rPr>
          <w:rFonts w:ascii="TH SarabunPSK" w:hAnsi="TH SarabunPSK" w:cs="TH SarabunPSK"/>
          <w:color w:val="000000" w:themeColor="text1"/>
          <w:sz w:val="32"/>
          <w:szCs w:val="32"/>
        </w:rPr>
      </w:pPr>
      <w:r w:rsidRPr="004E7F5F">
        <w:rPr>
          <w:rFonts w:ascii="TH SarabunPSK" w:hAnsi="TH SarabunPSK" w:cs="TH SarabunPSK" w:hint="cs"/>
          <w:b/>
          <w:bCs/>
          <w:color w:val="000000" w:themeColor="text1"/>
          <w:sz w:val="32"/>
          <w:szCs w:val="32"/>
          <w:cs/>
        </w:rPr>
        <w:t>ตารางที่</w:t>
      </w:r>
      <w:r w:rsidRPr="004E7F5F">
        <w:rPr>
          <w:rFonts w:ascii="TH SarabunPSK" w:hAnsi="TH SarabunPSK" w:cs="TH SarabunPSK"/>
          <w:b/>
          <w:bCs/>
          <w:color w:val="808080" w:themeColor="background1" w:themeShade="80"/>
          <w:sz w:val="32"/>
          <w:szCs w:val="32"/>
        </w:rPr>
        <w:fldChar w:fldCharType="begin"/>
      </w:r>
      <w:r w:rsidRPr="004E7F5F">
        <w:rPr>
          <w:rFonts w:ascii="TH SarabunPSK" w:hAnsi="TH SarabunPSK" w:cs="TH SarabunPSK"/>
          <w:b/>
          <w:bCs/>
          <w:color w:val="808080" w:themeColor="background1" w:themeShade="80"/>
          <w:sz w:val="32"/>
          <w:szCs w:val="32"/>
        </w:rPr>
        <w:instrText xml:space="preserve"> MACROBUTTON  AcceptAllChangesInDoc [</w:instrText>
      </w:r>
      <w:r w:rsidRPr="004E7F5F">
        <w:rPr>
          <w:rFonts w:ascii="TH SarabunPSK" w:hAnsi="TH SarabunPSK" w:cs="TH SarabunPSK"/>
          <w:b/>
          <w:bCs/>
          <w:color w:val="808080" w:themeColor="background1" w:themeShade="80"/>
          <w:sz w:val="32"/>
          <w:szCs w:val="32"/>
          <w:cs/>
        </w:rPr>
        <w:instrText>คลิกพิมพ์]</w:instrText>
      </w:r>
      <w:r w:rsidRPr="004E7F5F">
        <w:rPr>
          <w:rFonts w:ascii="TH SarabunPSK" w:hAnsi="TH SarabunPSK" w:cs="TH SarabunPSK"/>
          <w:b/>
          <w:bCs/>
          <w:color w:val="808080" w:themeColor="background1" w:themeShade="80"/>
          <w:sz w:val="32"/>
          <w:szCs w:val="32"/>
        </w:rPr>
        <w:instrText xml:space="preserve"> </w:instrText>
      </w:r>
      <w:r w:rsidRPr="004E7F5F">
        <w:rPr>
          <w:rFonts w:ascii="TH SarabunPSK" w:hAnsi="TH SarabunPSK" w:cs="TH SarabunPSK"/>
          <w:b/>
          <w:bCs/>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ประเภทและจำนวนผลงานวิจัยและงานสร้างสรรค์ที่ได้รับการเผยแพร่</w:t>
      </w:r>
      <w:r w:rsidR="000700B9">
        <w:rPr>
          <w:rFonts w:ascii="TH SarabunPSK" w:hAnsi="TH SarabunPSK" w:cs="TH SarabunPSK" w:hint="cs"/>
          <w:color w:val="000000" w:themeColor="text1"/>
          <w:sz w:val="32"/>
          <w:szCs w:val="32"/>
          <w:cs/>
        </w:rPr>
        <w:t xml:space="preserve"> แสดงข้อมูลย้อนหลัง 5 ปีการศึกษา</w:t>
      </w:r>
    </w:p>
    <w:tbl>
      <w:tblPr>
        <w:tblStyle w:val="af7"/>
        <w:tblW w:w="0" w:type="auto"/>
        <w:tblLook w:val="04A0" w:firstRow="1" w:lastRow="0" w:firstColumn="1" w:lastColumn="0" w:noHBand="0" w:noVBand="1"/>
      </w:tblPr>
      <w:tblGrid>
        <w:gridCol w:w="1555"/>
        <w:gridCol w:w="1275"/>
        <w:gridCol w:w="1276"/>
        <w:gridCol w:w="1236"/>
        <w:gridCol w:w="1174"/>
        <w:gridCol w:w="1134"/>
        <w:gridCol w:w="1700"/>
      </w:tblGrid>
      <w:tr w:rsidR="00261CB5" w14:paraId="1BFF8746" w14:textId="77777777" w:rsidTr="00261CB5">
        <w:tc>
          <w:tcPr>
            <w:tcW w:w="1555" w:type="dxa"/>
            <w:vMerge w:val="restart"/>
            <w:vAlign w:val="center"/>
          </w:tcPr>
          <w:p w14:paraId="102F26F3" w14:textId="6BB8E37C" w:rsidR="00261CB5" w:rsidRPr="00261CB5" w:rsidRDefault="00261CB5" w:rsidP="00C25A19">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ปีการศึกษา</w:t>
            </w:r>
          </w:p>
        </w:tc>
        <w:tc>
          <w:tcPr>
            <w:tcW w:w="4961" w:type="dxa"/>
            <w:gridSpan w:val="4"/>
            <w:vAlign w:val="center"/>
          </w:tcPr>
          <w:p w14:paraId="478716D0" w14:textId="0A7D65FA" w:rsidR="00261CB5"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sz w:val="28"/>
                <w:cs/>
              </w:rPr>
              <w:t>ประเภทผลงานตีพิมพ์</w:t>
            </w:r>
          </w:p>
        </w:tc>
        <w:tc>
          <w:tcPr>
            <w:tcW w:w="1134" w:type="dxa"/>
            <w:vMerge w:val="restart"/>
            <w:vAlign w:val="center"/>
          </w:tcPr>
          <w:p w14:paraId="2482F8C4" w14:textId="22E832E1" w:rsidR="00261CB5" w:rsidRPr="00261CB5" w:rsidRDefault="00261CB5" w:rsidP="00C25A19">
            <w:pPr>
              <w:jc w:val="center"/>
              <w:rPr>
                <w:rFonts w:ascii="TH SarabunPSK" w:hAnsi="TH SarabunPSK" w:cs="TH SarabunPSK"/>
                <w:b/>
                <w:bCs/>
                <w:color w:val="000000" w:themeColor="text1"/>
                <w:sz w:val="32"/>
                <w:szCs w:val="32"/>
              </w:rPr>
            </w:pPr>
            <w:r w:rsidRPr="00261CB5">
              <w:rPr>
                <w:rFonts w:ascii="TH SarabunPSK" w:hAnsi="TH SarabunPSK" w:cs="TH SarabunPSK" w:hint="cs"/>
                <w:b/>
                <w:bCs/>
                <w:color w:val="000000" w:themeColor="text1"/>
                <w:sz w:val="32"/>
                <w:szCs w:val="32"/>
                <w:cs/>
              </w:rPr>
              <w:t>รวม</w:t>
            </w:r>
          </w:p>
        </w:tc>
        <w:tc>
          <w:tcPr>
            <w:tcW w:w="1700" w:type="dxa"/>
            <w:vMerge w:val="restart"/>
            <w:vAlign w:val="center"/>
          </w:tcPr>
          <w:p w14:paraId="4F8E2A74" w14:textId="7504F4F5" w:rsidR="00261CB5" w:rsidRPr="00261CB5"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olor w:val="000000" w:themeColor="text1"/>
                <w:sz w:val="28"/>
                <w:cs/>
              </w:rPr>
              <w:t>จำนวนผลงานตีพิมพ์ต่อจำนวนอาจารย์</w:t>
            </w:r>
          </w:p>
        </w:tc>
      </w:tr>
      <w:tr w:rsidR="00E816D9" w14:paraId="1A471637" w14:textId="77777777" w:rsidTr="00261CB5">
        <w:tc>
          <w:tcPr>
            <w:tcW w:w="1555" w:type="dxa"/>
            <w:vMerge/>
          </w:tcPr>
          <w:p w14:paraId="34F547D2" w14:textId="77777777" w:rsidR="00E816D9" w:rsidRDefault="00E816D9" w:rsidP="00C25A19">
            <w:pPr>
              <w:rPr>
                <w:rFonts w:ascii="TH SarabunPSK" w:hAnsi="TH SarabunPSK" w:cs="TH SarabunPSK"/>
                <w:color w:val="000000" w:themeColor="text1"/>
                <w:sz w:val="32"/>
                <w:szCs w:val="32"/>
              </w:rPr>
            </w:pPr>
          </w:p>
        </w:tc>
        <w:tc>
          <w:tcPr>
            <w:tcW w:w="1275" w:type="dxa"/>
          </w:tcPr>
          <w:p w14:paraId="40D11064" w14:textId="19B7466C"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ในสถาบัน</w:t>
            </w:r>
          </w:p>
        </w:tc>
        <w:tc>
          <w:tcPr>
            <w:tcW w:w="1276" w:type="dxa"/>
          </w:tcPr>
          <w:p w14:paraId="2F6EA2A6" w14:textId="79D15040"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ระดับชาติ</w:t>
            </w:r>
          </w:p>
        </w:tc>
        <w:tc>
          <w:tcPr>
            <w:tcW w:w="1236" w:type="dxa"/>
          </w:tcPr>
          <w:p w14:paraId="4262775F" w14:textId="26E90423"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ระดับภูมิภาค</w:t>
            </w:r>
          </w:p>
        </w:tc>
        <w:tc>
          <w:tcPr>
            <w:tcW w:w="1174" w:type="dxa"/>
          </w:tcPr>
          <w:p w14:paraId="568A52C6" w14:textId="2C0E303B" w:rsidR="00E816D9" w:rsidRPr="00E816D9" w:rsidRDefault="00E816D9" w:rsidP="00C25A19">
            <w:pPr>
              <w:jc w:val="center"/>
              <w:rPr>
                <w:rFonts w:ascii="TH SarabunPSK" w:hAnsi="TH SarabunPSK" w:cs="TH SarabunPSK"/>
                <w:b/>
                <w:bCs/>
                <w:color w:val="000000" w:themeColor="text1"/>
                <w:sz w:val="28"/>
              </w:rPr>
            </w:pPr>
            <w:r w:rsidRPr="00E816D9">
              <w:rPr>
                <w:rFonts w:ascii="TH SarabunPSK" w:hAnsi="TH SarabunPSK" w:cs="TH SarabunPSK"/>
                <w:b/>
                <w:bCs/>
                <w:cs/>
              </w:rPr>
              <w:t>ระดับนานาชาติ</w:t>
            </w:r>
          </w:p>
        </w:tc>
        <w:tc>
          <w:tcPr>
            <w:tcW w:w="1134" w:type="dxa"/>
            <w:vMerge/>
          </w:tcPr>
          <w:p w14:paraId="139658EA" w14:textId="77777777" w:rsidR="00E816D9" w:rsidRDefault="00E816D9" w:rsidP="00C25A19">
            <w:pPr>
              <w:rPr>
                <w:rFonts w:ascii="TH SarabunPSK" w:hAnsi="TH SarabunPSK" w:cs="TH SarabunPSK"/>
                <w:color w:val="000000" w:themeColor="text1"/>
                <w:sz w:val="32"/>
                <w:szCs w:val="32"/>
              </w:rPr>
            </w:pPr>
          </w:p>
        </w:tc>
        <w:tc>
          <w:tcPr>
            <w:tcW w:w="1700" w:type="dxa"/>
            <w:vMerge/>
          </w:tcPr>
          <w:p w14:paraId="09DDBA77" w14:textId="77777777" w:rsidR="00E816D9" w:rsidRDefault="00E816D9" w:rsidP="00C25A19">
            <w:pPr>
              <w:rPr>
                <w:rFonts w:ascii="TH SarabunPSK" w:hAnsi="TH SarabunPSK" w:cs="TH SarabunPSK"/>
                <w:color w:val="000000" w:themeColor="text1"/>
                <w:sz w:val="32"/>
                <w:szCs w:val="32"/>
              </w:rPr>
            </w:pPr>
          </w:p>
        </w:tc>
      </w:tr>
      <w:tr w:rsidR="00CC068F" w14:paraId="71726C62" w14:textId="77777777" w:rsidTr="00261CB5">
        <w:tc>
          <w:tcPr>
            <w:tcW w:w="1555" w:type="dxa"/>
          </w:tcPr>
          <w:p w14:paraId="342BEB30" w14:textId="142FC8E2" w:rsidR="00CC068F" w:rsidRDefault="00CC068F" w:rsidP="00C25A19">
            <w:pPr>
              <w:jc w:val="center"/>
              <w:rPr>
                <w:rFonts w:ascii="TH SarabunPSK" w:hAnsi="TH SarabunPSK" w:cs="TH SarabunPSK"/>
                <w:color w:val="000000" w:themeColor="text1"/>
                <w:sz w:val="32"/>
                <w:szCs w:val="32"/>
              </w:rPr>
            </w:pPr>
          </w:p>
        </w:tc>
        <w:tc>
          <w:tcPr>
            <w:tcW w:w="1275" w:type="dxa"/>
          </w:tcPr>
          <w:p w14:paraId="13EA548D" w14:textId="77777777" w:rsidR="00CC068F" w:rsidRDefault="00CC068F" w:rsidP="00C25A19">
            <w:pPr>
              <w:jc w:val="center"/>
              <w:rPr>
                <w:rFonts w:ascii="TH SarabunPSK" w:hAnsi="TH SarabunPSK" w:cs="TH SarabunPSK"/>
                <w:color w:val="000000" w:themeColor="text1"/>
                <w:sz w:val="32"/>
                <w:szCs w:val="32"/>
              </w:rPr>
            </w:pPr>
          </w:p>
        </w:tc>
        <w:tc>
          <w:tcPr>
            <w:tcW w:w="1276" w:type="dxa"/>
          </w:tcPr>
          <w:p w14:paraId="1FBA5CF9" w14:textId="77777777" w:rsidR="00CC068F" w:rsidRDefault="00CC068F" w:rsidP="00C25A19">
            <w:pPr>
              <w:jc w:val="center"/>
              <w:rPr>
                <w:rFonts w:ascii="TH SarabunPSK" w:hAnsi="TH SarabunPSK" w:cs="TH SarabunPSK"/>
                <w:color w:val="000000" w:themeColor="text1"/>
                <w:sz w:val="32"/>
                <w:szCs w:val="32"/>
              </w:rPr>
            </w:pPr>
          </w:p>
        </w:tc>
        <w:tc>
          <w:tcPr>
            <w:tcW w:w="1236" w:type="dxa"/>
          </w:tcPr>
          <w:p w14:paraId="4B8D7554" w14:textId="77777777" w:rsidR="00CC068F" w:rsidRDefault="00CC068F" w:rsidP="00C25A19">
            <w:pPr>
              <w:jc w:val="center"/>
              <w:rPr>
                <w:rFonts w:ascii="TH SarabunPSK" w:hAnsi="TH SarabunPSK" w:cs="TH SarabunPSK"/>
                <w:color w:val="000000" w:themeColor="text1"/>
                <w:sz w:val="32"/>
                <w:szCs w:val="32"/>
              </w:rPr>
            </w:pPr>
          </w:p>
        </w:tc>
        <w:tc>
          <w:tcPr>
            <w:tcW w:w="1174" w:type="dxa"/>
          </w:tcPr>
          <w:p w14:paraId="0CDAEC30" w14:textId="77777777" w:rsidR="00CC068F" w:rsidRDefault="00CC068F" w:rsidP="00C25A19">
            <w:pPr>
              <w:jc w:val="center"/>
              <w:rPr>
                <w:rFonts w:ascii="TH SarabunPSK" w:hAnsi="TH SarabunPSK" w:cs="TH SarabunPSK"/>
                <w:color w:val="000000" w:themeColor="text1"/>
                <w:sz w:val="32"/>
                <w:szCs w:val="32"/>
              </w:rPr>
            </w:pPr>
          </w:p>
        </w:tc>
        <w:tc>
          <w:tcPr>
            <w:tcW w:w="1134" w:type="dxa"/>
          </w:tcPr>
          <w:p w14:paraId="45A3AAA7" w14:textId="77777777" w:rsidR="00CC068F" w:rsidRDefault="00CC068F" w:rsidP="00C25A19">
            <w:pPr>
              <w:jc w:val="center"/>
              <w:rPr>
                <w:rFonts w:ascii="TH SarabunPSK" w:hAnsi="TH SarabunPSK" w:cs="TH SarabunPSK"/>
                <w:color w:val="000000" w:themeColor="text1"/>
                <w:sz w:val="32"/>
                <w:szCs w:val="32"/>
              </w:rPr>
            </w:pPr>
          </w:p>
        </w:tc>
        <w:tc>
          <w:tcPr>
            <w:tcW w:w="1700" w:type="dxa"/>
          </w:tcPr>
          <w:p w14:paraId="32D6B1DE" w14:textId="77777777" w:rsidR="00CC068F" w:rsidRDefault="00CC068F" w:rsidP="00C25A19">
            <w:pPr>
              <w:jc w:val="center"/>
              <w:rPr>
                <w:rFonts w:ascii="TH SarabunPSK" w:hAnsi="TH SarabunPSK" w:cs="TH SarabunPSK"/>
                <w:color w:val="000000" w:themeColor="text1"/>
                <w:sz w:val="32"/>
                <w:szCs w:val="32"/>
              </w:rPr>
            </w:pPr>
          </w:p>
        </w:tc>
      </w:tr>
      <w:tr w:rsidR="000D1113" w14:paraId="118B9CE5" w14:textId="77777777" w:rsidTr="00261CB5">
        <w:tc>
          <w:tcPr>
            <w:tcW w:w="1555" w:type="dxa"/>
          </w:tcPr>
          <w:p w14:paraId="5B6B8AC2" w14:textId="083A44E5" w:rsidR="000D1113" w:rsidRDefault="000D1113" w:rsidP="00C25A19">
            <w:pPr>
              <w:jc w:val="center"/>
              <w:rPr>
                <w:rFonts w:ascii="TH SarabunPSK" w:hAnsi="TH SarabunPSK" w:cs="TH SarabunPSK"/>
                <w:color w:val="000000" w:themeColor="text1"/>
                <w:sz w:val="32"/>
                <w:szCs w:val="32"/>
              </w:rPr>
            </w:pPr>
          </w:p>
        </w:tc>
        <w:tc>
          <w:tcPr>
            <w:tcW w:w="1275" w:type="dxa"/>
          </w:tcPr>
          <w:p w14:paraId="47B71D3A" w14:textId="77777777" w:rsidR="000D1113" w:rsidRDefault="000D1113" w:rsidP="00C25A19">
            <w:pPr>
              <w:jc w:val="center"/>
              <w:rPr>
                <w:rFonts w:ascii="TH SarabunPSK" w:hAnsi="TH SarabunPSK" w:cs="TH SarabunPSK"/>
                <w:color w:val="000000" w:themeColor="text1"/>
                <w:sz w:val="32"/>
                <w:szCs w:val="32"/>
              </w:rPr>
            </w:pPr>
          </w:p>
        </w:tc>
        <w:tc>
          <w:tcPr>
            <w:tcW w:w="1276" w:type="dxa"/>
          </w:tcPr>
          <w:p w14:paraId="56E9115C" w14:textId="77777777" w:rsidR="000D1113" w:rsidRDefault="000D1113" w:rsidP="00C25A19">
            <w:pPr>
              <w:jc w:val="center"/>
              <w:rPr>
                <w:rFonts w:ascii="TH SarabunPSK" w:hAnsi="TH SarabunPSK" w:cs="TH SarabunPSK"/>
                <w:color w:val="000000" w:themeColor="text1"/>
                <w:sz w:val="32"/>
                <w:szCs w:val="32"/>
              </w:rPr>
            </w:pPr>
          </w:p>
        </w:tc>
        <w:tc>
          <w:tcPr>
            <w:tcW w:w="1236" w:type="dxa"/>
          </w:tcPr>
          <w:p w14:paraId="464BE7B7" w14:textId="77777777" w:rsidR="000D1113" w:rsidRDefault="000D1113" w:rsidP="00C25A19">
            <w:pPr>
              <w:jc w:val="center"/>
              <w:rPr>
                <w:rFonts w:ascii="TH SarabunPSK" w:hAnsi="TH SarabunPSK" w:cs="TH SarabunPSK"/>
                <w:color w:val="000000" w:themeColor="text1"/>
                <w:sz w:val="32"/>
                <w:szCs w:val="32"/>
              </w:rPr>
            </w:pPr>
          </w:p>
        </w:tc>
        <w:tc>
          <w:tcPr>
            <w:tcW w:w="1174" w:type="dxa"/>
          </w:tcPr>
          <w:p w14:paraId="69052388" w14:textId="77777777" w:rsidR="000D1113" w:rsidRDefault="000D1113" w:rsidP="00C25A19">
            <w:pPr>
              <w:jc w:val="center"/>
              <w:rPr>
                <w:rFonts w:ascii="TH SarabunPSK" w:hAnsi="TH SarabunPSK" w:cs="TH SarabunPSK"/>
                <w:color w:val="000000" w:themeColor="text1"/>
                <w:sz w:val="32"/>
                <w:szCs w:val="32"/>
              </w:rPr>
            </w:pPr>
          </w:p>
        </w:tc>
        <w:tc>
          <w:tcPr>
            <w:tcW w:w="1134" w:type="dxa"/>
          </w:tcPr>
          <w:p w14:paraId="05310043" w14:textId="77777777" w:rsidR="000D1113" w:rsidRDefault="000D1113" w:rsidP="00C25A19">
            <w:pPr>
              <w:jc w:val="center"/>
              <w:rPr>
                <w:rFonts w:ascii="TH SarabunPSK" w:hAnsi="TH SarabunPSK" w:cs="TH SarabunPSK"/>
                <w:color w:val="000000" w:themeColor="text1"/>
                <w:sz w:val="32"/>
                <w:szCs w:val="32"/>
              </w:rPr>
            </w:pPr>
          </w:p>
        </w:tc>
        <w:tc>
          <w:tcPr>
            <w:tcW w:w="1700" w:type="dxa"/>
          </w:tcPr>
          <w:p w14:paraId="43E3B460" w14:textId="77777777" w:rsidR="000D1113" w:rsidRDefault="000D1113" w:rsidP="00C25A19">
            <w:pPr>
              <w:jc w:val="center"/>
              <w:rPr>
                <w:rFonts w:ascii="TH SarabunPSK" w:hAnsi="TH SarabunPSK" w:cs="TH SarabunPSK"/>
                <w:color w:val="000000" w:themeColor="text1"/>
                <w:sz w:val="32"/>
                <w:szCs w:val="32"/>
              </w:rPr>
            </w:pPr>
          </w:p>
        </w:tc>
      </w:tr>
      <w:tr w:rsidR="000D1113" w14:paraId="2FC0CB6C" w14:textId="77777777" w:rsidTr="00261CB5">
        <w:tc>
          <w:tcPr>
            <w:tcW w:w="1555" w:type="dxa"/>
          </w:tcPr>
          <w:p w14:paraId="1C6D6C14" w14:textId="3E71C0E9" w:rsidR="000D1113" w:rsidRDefault="000D1113" w:rsidP="00C25A19">
            <w:pPr>
              <w:jc w:val="center"/>
              <w:rPr>
                <w:rFonts w:ascii="TH SarabunPSK" w:hAnsi="TH SarabunPSK" w:cs="TH SarabunPSK"/>
                <w:color w:val="000000" w:themeColor="text1"/>
                <w:sz w:val="32"/>
                <w:szCs w:val="32"/>
              </w:rPr>
            </w:pPr>
          </w:p>
        </w:tc>
        <w:tc>
          <w:tcPr>
            <w:tcW w:w="1275" w:type="dxa"/>
          </w:tcPr>
          <w:p w14:paraId="2CD80EF6" w14:textId="77777777" w:rsidR="000D1113" w:rsidRDefault="000D1113" w:rsidP="00C25A19">
            <w:pPr>
              <w:jc w:val="center"/>
              <w:rPr>
                <w:rFonts w:ascii="TH SarabunPSK" w:hAnsi="TH SarabunPSK" w:cs="TH SarabunPSK"/>
                <w:color w:val="000000" w:themeColor="text1"/>
                <w:sz w:val="32"/>
                <w:szCs w:val="32"/>
              </w:rPr>
            </w:pPr>
          </w:p>
        </w:tc>
        <w:tc>
          <w:tcPr>
            <w:tcW w:w="1276" w:type="dxa"/>
          </w:tcPr>
          <w:p w14:paraId="77C2C915" w14:textId="77777777" w:rsidR="000D1113" w:rsidRDefault="000D1113" w:rsidP="00C25A19">
            <w:pPr>
              <w:jc w:val="center"/>
              <w:rPr>
                <w:rFonts w:ascii="TH SarabunPSK" w:hAnsi="TH SarabunPSK" w:cs="TH SarabunPSK"/>
                <w:color w:val="000000" w:themeColor="text1"/>
                <w:sz w:val="32"/>
                <w:szCs w:val="32"/>
              </w:rPr>
            </w:pPr>
          </w:p>
        </w:tc>
        <w:tc>
          <w:tcPr>
            <w:tcW w:w="1236" w:type="dxa"/>
          </w:tcPr>
          <w:p w14:paraId="06A9230B" w14:textId="77777777" w:rsidR="000D1113" w:rsidRDefault="000D1113" w:rsidP="00C25A19">
            <w:pPr>
              <w:jc w:val="center"/>
              <w:rPr>
                <w:rFonts w:ascii="TH SarabunPSK" w:hAnsi="TH SarabunPSK" w:cs="TH SarabunPSK"/>
                <w:color w:val="000000" w:themeColor="text1"/>
                <w:sz w:val="32"/>
                <w:szCs w:val="32"/>
              </w:rPr>
            </w:pPr>
          </w:p>
        </w:tc>
        <w:tc>
          <w:tcPr>
            <w:tcW w:w="1174" w:type="dxa"/>
          </w:tcPr>
          <w:p w14:paraId="21B20C94" w14:textId="77777777" w:rsidR="000D1113" w:rsidRDefault="000D1113" w:rsidP="00C25A19">
            <w:pPr>
              <w:jc w:val="center"/>
              <w:rPr>
                <w:rFonts w:ascii="TH SarabunPSK" w:hAnsi="TH SarabunPSK" w:cs="TH SarabunPSK"/>
                <w:color w:val="000000" w:themeColor="text1"/>
                <w:sz w:val="32"/>
                <w:szCs w:val="32"/>
              </w:rPr>
            </w:pPr>
          </w:p>
        </w:tc>
        <w:tc>
          <w:tcPr>
            <w:tcW w:w="1134" w:type="dxa"/>
          </w:tcPr>
          <w:p w14:paraId="46994A5B" w14:textId="77777777" w:rsidR="000D1113" w:rsidRDefault="000D1113" w:rsidP="00C25A19">
            <w:pPr>
              <w:jc w:val="center"/>
              <w:rPr>
                <w:rFonts w:ascii="TH SarabunPSK" w:hAnsi="TH SarabunPSK" w:cs="TH SarabunPSK"/>
                <w:color w:val="000000" w:themeColor="text1"/>
                <w:sz w:val="32"/>
                <w:szCs w:val="32"/>
              </w:rPr>
            </w:pPr>
          </w:p>
        </w:tc>
        <w:tc>
          <w:tcPr>
            <w:tcW w:w="1700" w:type="dxa"/>
          </w:tcPr>
          <w:p w14:paraId="01C64E91" w14:textId="77777777" w:rsidR="000D1113" w:rsidRDefault="000D1113" w:rsidP="00C25A19">
            <w:pPr>
              <w:jc w:val="center"/>
              <w:rPr>
                <w:rFonts w:ascii="TH SarabunPSK" w:hAnsi="TH SarabunPSK" w:cs="TH SarabunPSK"/>
                <w:color w:val="000000" w:themeColor="text1"/>
                <w:sz w:val="32"/>
                <w:szCs w:val="32"/>
              </w:rPr>
            </w:pPr>
          </w:p>
        </w:tc>
      </w:tr>
      <w:tr w:rsidR="000D1113" w14:paraId="3776FA49" w14:textId="77777777" w:rsidTr="00261CB5">
        <w:tc>
          <w:tcPr>
            <w:tcW w:w="1555" w:type="dxa"/>
          </w:tcPr>
          <w:p w14:paraId="3BBAF0C5" w14:textId="2D027B92" w:rsidR="000D1113" w:rsidRDefault="000D1113" w:rsidP="00C25A19">
            <w:pPr>
              <w:jc w:val="center"/>
              <w:rPr>
                <w:rFonts w:ascii="TH SarabunPSK" w:hAnsi="TH SarabunPSK" w:cs="TH SarabunPSK"/>
                <w:color w:val="000000" w:themeColor="text1"/>
                <w:sz w:val="32"/>
                <w:szCs w:val="32"/>
              </w:rPr>
            </w:pPr>
          </w:p>
        </w:tc>
        <w:tc>
          <w:tcPr>
            <w:tcW w:w="1275" w:type="dxa"/>
          </w:tcPr>
          <w:p w14:paraId="0DB38BD0" w14:textId="77777777" w:rsidR="000D1113" w:rsidRDefault="000D1113" w:rsidP="00C25A19">
            <w:pPr>
              <w:jc w:val="center"/>
              <w:rPr>
                <w:rFonts w:ascii="TH SarabunPSK" w:hAnsi="TH SarabunPSK" w:cs="TH SarabunPSK"/>
                <w:color w:val="000000" w:themeColor="text1"/>
                <w:sz w:val="32"/>
                <w:szCs w:val="32"/>
              </w:rPr>
            </w:pPr>
          </w:p>
        </w:tc>
        <w:tc>
          <w:tcPr>
            <w:tcW w:w="1276" w:type="dxa"/>
          </w:tcPr>
          <w:p w14:paraId="3C0760A9" w14:textId="77777777" w:rsidR="000D1113" w:rsidRDefault="000D1113" w:rsidP="00C25A19">
            <w:pPr>
              <w:jc w:val="center"/>
              <w:rPr>
                <w:rFonts w:ascii="TH SarabunPSK" w:hAnsi="TH SarabunPSK" w:cs="TH SarabunPSK"/>
                <w:color w:val="000000" w:themeColor="text1"/>
                <w:sz w:val="32"/>
                <w:szCs w:val="32"/>
              </w:rPr>
            </w:pPr>
          </w:p>
        </w:tc>
        <w:tc>
          <w:tcPr>
            <w:tcW w:w="1236" w:type="dxa"/>
          </w:tcPr>
          <w:p w14:paraId="021412C8" w14:textId="77777777" w:rsidR="000D1113" w:rsidRDefault="000D1113" w:rsidP="00C25A19">
            <w:pPr>
              <w:jc w:val="center"/>
              <w:rPr>
                <w:rFonts w:ascii="TH SarabunPSK" w:hAnsi="TH SarabunPSK" w:cs="TH SarabunPSK"/>
                <w:color w:val="000000" w:themeColor="text1"/>
                <w:sz w:val="32"/>
                <w:szCs w:val="32"/>
              </w:rPr>
            </w:pPr>
          </w:p>
        </w:tc>
        <w:tc>
          <w:tcPr>
            <w:tcW w:w="1174" w:type="dxa"/>
          </w:tcPr>
          <w:p w14:paraId="57213EE6" w14:textId="77777777" w:rsidR="000D1113" w:rsidRDefault="000D1113" w:rsidP="00C25A19">
            <w:pPr>
              <w:jc w:val="center"/>
              <w:rPr>
                <w:rFonts w:ascii="TH SarabunPSK" w:hAnsi="TH SarabunPSK" w:cs="TH SarabunPSK"/>
                <w:color w:val="000000" w:themeColor="text1"/>
                <w:sz w:val="32"/>
                <w:szCs w:val="32"/>
              </w:rPr>
            </w:pPr>
          </w:p>
        </w:tc>
        <w:tc>
          <w:tcPr>
            <w:tcW w:w="1134" w:type="dxa"/>
          </w:tcPr>
          <w:p w14:paraId="3176D8E5" w14:textId="77777777" w:rsidR="000D1113" w:rsidRDefault="000D1113" w:rsidP="00C25A19">
            <w:pPr>
              <w:jc w:val="center"/>
              <w:rPr>
                <w:rFonts w:ascii="TH SarabunPSK" w:hAnsi="TH SarabunPSK" w:cs="TH SarabunPSK"/>
                <w:color w:val="000000" w:themeColor="text1"/>
                <w:sz w:val="32"/>
                <w:szCs w:val="32"/>
              </w:rPr>
            </w:pPr>
          </w:p>
        </w:tc>
        <w:tc>
          <w:tcPr>
            <w:tcW w:w="1700" w:type="dxa"/>
          </w:tcPr>
          <w:p w14:paraId="376BA3C8" w14:textId="77777777" w:rsidR="000D1113" w:rsidRDefault="000D1113" w:rsidP="00C25A19">
            <w:pPr>
              <w:jc w:val="center"/>
              <w:rPr>
                <w:rFonts w:ascii="TH SarabunPSK" w:hAnsi="TH SarabunPSK" w:cs="TH SarabunPSK"/>
                <w:color w:val="000000" w:themeColor="text1"/>
                <w:sz w:val="32"/>
                <w:szCs w:val="32"/>
              </w:rPr>
            </w:pPr>
          </w:p>
        </w:tc>
      </w:tr>
      <w:tr w:rsidR="000D1113" w14:paraId="499BF6E0" w14:textId="77777777" w:rsidTr="00261CB5">
        <w:tc>
          <w:tcPr>
            <w:tcW w:w="1555" w:type="dxa"/>
          </w:tcPr>
          <w:p w14:paraId="30336178" w14:textId="287569E5" w:rsidR="000D1113" w:rsidRDefault="000D1113" w:rsidP="00C25A19">
            <w:pPr>
              <w:jc w:val="center"/>
              <w:rPr>
                <w:rFonts w:ascii="TH SarabunPSK" w:hAnsi="TH SarabunPSK" w:cs="TH SarabunPSK"/>
                <w:color w:val="000000" w:themeColor="text1"/>
                <w:sz w:val="32"/>
                <w:szCs w:val="32"/>
              </w:rPr>
            </w:pPr>
          </w:p>
        </w:tc>
        <w:tc>
          <w:tcPr>
            <w:tcW w:w="1275" w:type="dxa"/>
          </w:tcPr>
          <w:p w14:paraId="3E2F0B8A" w14:textId="77777777" w:rsidR="000D1113" w:rsidRDefault="000D1113" w:rsidP="00C25A19">
            <w:pPr>
              <w:jc w:val="center"/>
              <w:rPr>
                <w:rFonts w:ascii="TH SarabunPSK" w:hAnsi="TH SarabunPSK" w:cs="TH SarabunPSK"/>
                <w:color w:val="000000" w:themeColor="text1"/>
                <w:sz w:val="32"/>
                <w:szCs w:val="32"/>
              </w:rPr>
            </w:pPr>
          </w:p>
        </w:tc>
        <w:tc>
          <w:tcPr>
            <w:tcW w:w="1276" w:type="dxa"/>
          </w:tcPr>
          <w:p w14:paraId="2DDA89E5" w14:textId="77777777" w:rsidR="000D1113" w:rsidRDefault="000D1113" w:rsidP="00C25A19">
            <w:pPr>
              <w:jc w:val="center"/>
              <w:rPr>
                <w:rFonts w:ascii="TH SarabunPSK" w:hAnsi="TH SarabunPSK" w:cs="TH SarabunPSK"/>
                <w:color w:val="000000" w:themeColor="text1"/>
                <w:sz w:val="32"/>
                <w:szCs w:val="32"/>
              </w:rPr>
            </w:pPr>
          </w:p>
        </w:tc>
        <w:tc>
          <w:tcPr>
            <w:tcW w:w="1236" w:type="dxa"/>
          </w:tcPr>
          <w:p w14:paraId="33E8EB16" w14:textId="77777777" w:rsidR="000D1113" w:rsidRDefault="000D1113" w:rsidP="00C25A19">
            <w:pPr>
              <w:jc w:val="center"/>
              <w:rPr>
                <w:rFonts w:ascii="TH SarabunPSK" w:hAnsi="TH SarabunPSK" w:cs="TH SarabunPSK"/>
                <w:color w:val="000000" w:themeColor="text1"/>
                <w:sz w:val="32"/>
                <w:szCs w:val="32"/>
              </w:rPr>
            </w:pPr>
          </w:p>
        </w:tc>
        <w:tc>
          <w:tcPr>
            <w:tcW w:w="1174" w:type="dxa"/>
          </w:tcPr>
          <w:p w14:paraId="098F7D1E" w14:textId="77777777" w:rsidR="000D1113" w:rsidRDefault="000D1113" w:rsidP="00C25A19">
            <w:pPr>
              <w:jc w:val="center"/>
              <w:rPr>
                <w:rFonts w:ascii="TH SarabunPSK" w:hAnsi="TH SarabunPSK" w:cs="TH SarabunPSK"/>
                <w:color w:val="000000" w:themeColor="text1"/>
                <w:sz w:val="32"/>
                <w:szCs w:val="32"/>
              </w:rPr>
            </w:pPr>
          </w:p>
        </w:tc>
        <w:tc>
          <w:tcPr>
            <w:tcW w:w="1134" w:type="dxa"/>
          </w:tcPr>
          <w:p w14:paraId="60BF9E5F" w14:textId="77777777" w:rsidR="000D1113" w:rsidRDefault="000D1113" w:rsidP="00C25A19">
            <w:pPr>
              <w:jc w:val="center"/>
              <w:rPr>
                <w:rFonts w:ascii="TH SarabunPSK" w:hAnsi="TH SarabunPSK" w:cs="TH SarabunPSK"/>
                <w:color w:val="000000" w:themeColor="text1"/>
                <w:sz w:val="32"/>
                <w:szCs w:val="32"/>
              </w:rPr>
            </w:pPr>
          </w:p>
        </w:tc>
        <w:tc>
          <w:tcPr>
            <w:tcW w:w="1700" w:type="dxa"/>
          </w:tcPr>
          <w:p w14:paraId="322B7E60" w14:textId="77777777" w:rsidR="000D1113" w:rsidRDefault="000D1113" w:rsidP="00C25A19">
            <w:pPr>
              <w:jc w:val="center"/>
              <w:rPr>
                <w:rFonts w:ascii="TH SarabunPSK" w:hAnsi="TH SarabunPSK" w:cs="TH SarabunPSK"/>
                <w:color w:val="000000" w:themeColor="text1"/>
                <w:sz w:val="32"/>
                <w:szCs w:val="32"/>
              </w:rPr>
            </w:pPr>
          </w:p>
        </w:tc>
      </w:tr>
    </w:tbl>
    <w:p w14:paraId="6A1B6D90" w14:textId="77777777" w:rsidR="00CC068F" w:rsidRPr="00CC068F" w:rsidRDefault="00CC068F" w:rsidP="00C25A19">
      <w:pPr>
        <w:spacing w:after="0" w:line="240" w:lineRule="auto"/>
        <w:jc w:val="thaiDistribute"/>
        <w:rPr>
          <w:rFonts w:ascii="TH SarabunPSK" w:hAnsi="TH SarabunPSK" w:cs="TH SarabunPSK"/>
          <w:color w:val="000000" w:themeColor="text1"/>
          <w:sz w:val="32"/>
          <w:szCs w:val="32"/>
          <w:cs/>
        </w:rPr>
      </w:pPr>
    </w:p>
    <w:tbl>
      <w:tblPr>
        <w:tblStyle w:val="af7"/>
        <w:tblW w:w="0" w:type="auto"/>
        <w:tblLook w:val="04A0" w:firstRow="1" w:lastRow="0" w:firstColumn="1" w:lastColumn="0" w:noHBand="0" w:noVBand="1"/>
      </w:tblPr>
      <w:tblGrid>
        <w:gridCol w:w="9350"/>
      </w:tblGrid>
      <w:tr w:rsidR="0063182D" w:rsidRPr="0063182D" w14:paraId="1BA55583" w14:textId="77777777" w:rsidTr="00E816D9">
        <w:tc>
          <w:tcPr>
            <w:tcW w:w="9350" w:type="dxa"/>
            <w:shd w:val="clear" w:color="auto" w:fill="BFBFBF" w:themeFill="background1" w:themeFillShade="BF"/>
          </w:tcPr>
          <w:p w14:paraId="404B165A" w14:textId="71086100"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lastRenderedPageBreak/>
              <w:t>8.4</w:t>
            </w:r>
            <w:r w:rsidR="00E816D9">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 xml:space="preserve">Data are provided to show directly the achievement of the </w:t>
            </w:r>
            <w:proofErr w:type="spellStart"/>
            <w:r w:rsidRPr="0063182D">
              <w:rPr>
                <w:rFonts w:ascii="TH SarabunPSK" w:hAnsi="TH SarabunPSK" w:cs="TH SarabunPSK"/>
                <w:b/>
                <w:bCs/>
                <w:i/>
                <w:iCs/>
                <w:color w:val="000000" w:themeColor="text1"/>
                <w:sz w:val="32"/>
                <w:szCs w:val="32"/>
              </w:rPr>
              <w:t>programme</w:t>
            </w:r>
            <w:proofErr w:type="spellEnd"/>
            <w:r w:rsidRPr="0063182D">
              <w:rPr>
                <w:rFonts w:ascii="TH SarabunPSK" w:hAnsi="TH SarabunPSK" w:cs="TH SarabunPSK"/>
                <w:b/>
                <w:bCs/>
                <w:i/>
                <w:iCs/>
                <w:color w:val="000000" w:themeColor="text1"/>
                <w:sz w:val="32"/>
                <w:szCs w:val="32"/>
              </w:rPr>
              <w:t xml:space="preserve"> outcomes, which are established and monitored.</w:t>
            </w:r>
          </w:p>
        </w:tc>
      </w:tr>
      <w:tr w:rsidR="0063182D" w:rsidRPr="0063182D" w14:paraId="72D77204" w14:textId="77777777" w:rsidTr="0063182D">
        <w:tc>
          <w:tcPr>
            <w:tcW w:w="9350" w:type="dxa"/>
          </w:tcPr>
          <w:p w14:paraId="30CE3BC3" w14:textId="6813E172" w:rsidR="0063182D" w:rsidRPr="0063182D" w:rsidRDefault="00E816D9"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8.4 </w:t>
            </w:r>
            <w:r w:rsidRPr="00E816D9">
              <w:rPr>
                <w:rFonts w:ascii="TH SarabunPSK" w:hAnsi="TH SarabunPSK" w:cs="TH SarabunPSK"/>
                <w:b/>
                <w:bCs/>
                <w:color w:val="000000" w:themeColor="text1"/>
                <w:sz w:val="32"/>
                <w:szCs w:val="32"/>
                <w:cs/>
              </w:rPr>
              <w:t>มีข้อมูลที่แสดงให้เห็นชัดเจนถึงการบรรลุผลสัมฤทธิ์ (</w:t>
            </w:r>
            <w:r w:rsidRPr="00E816D9">
              <w:rPr>
                <w:rFonts w:ascii="TH SarabunPSK" w:hAnsi="TH SarabunPSK" w:cs="TH SarabunPSK"/>
                <w:b/>
                <w:bCs/>
                <w:color w:val="000000" w:themeColor="text1"/>
                <w:sz w:val="32"/>
                <w:szCs w:val="32"/>
              </w:rPr>
              <w:t xml:space="preserve">Achievement) </w:t>
            </w:r>
            <w:r w:rsidRPr="00E816D9">
              <w:rPr>
                <w:rFonts w:ascii="TH SarabunPSK" w:hAnsi="TH SarabunPSK" w:cs="TH SarabunPSK"/>
                <w:b/>
                <w:bCs/>
                <w:color w:val="000000" w:themeColor="text1"/>
                <w:sz w:val="32"/>
                <w:szCs w:val="32"/>
                <w:cs/>
              </w:rPr>
              <w:t>ตามผลลัพธ์ของหลักสูตร (</w:t>
            </w:r>
            <w:proofErr w:type="spellStart"/>
            <w:r w:rsidRPr="00E816D9">
              <w:rPr>
                <w:rFonts w:ascii="TH SarabunPSK" w:hAnsi="TH SarabunPSK" w:cs="TH SarabunPSK"/>
                <w:b/>
                <w:bCs/>
                <w:color w:val="000000" w:themeColor="text1"/>
                <w:sz w:val="32"/>
                <w:szCs w:val="32"/>
              </w:rPr>
              <w:t>Programme</w:t>
            </w:r>
            <w:proofErr w:type="spellEnd"/>
            <w:r w:rsidRPr="00E816D9">
              <w:rPr>
                <w:rFonts w:ascii="TH SarabunPSK" w:hAnsi="TH SarabunPSK" w:cs="TH SarabunPSK"/>
                <w:b/>
                <w:bCs/>
                <w:color w:val="000000" w:themeColor="text1"/>
                <w:sz w:val="32"/>
                <w:szCs w:val="32"/>
              </w:rPr>
              <w:t xml:space="preserve"> Outcomes) </w:t>
            </w:r>
            <w:r w:rsidRPr="00E816D9">
              <w:rPr>
                <w:rFonts w:ascii="TH SarabunPSK" w:hAnsi="TH SarabunPSK" w:cs="TH SarabunPSK"/>
                <w:b/>
                <w:bCs/>
                <w:color w:val="000000" w:themeColor="text1"/>
                <w:sz w:val="32"/>
                <w:szCs w:val="32"/>
                <w:cs/>
              </w:rPr>
              <w:t>เพื่อนำไปใช้ในการกำกับติดตาม</w:t>
            </w:r>
          </w:p>
        </w:tc>
      </w:tr>
      <w:tr w:rsidR="0063182D" w:rsidRPr="00D1089F" w14:paraId="3B1C616B" w14:textId="77777777" w:rsidTr="0063182D">
        <w:tc>
          <w:tcPr>
            <w:tcW w:w="9350" w:type="dxa"/>
          </w:tcPr>
          <w:p w14:paraId="192BC671" w14:textId="77777777" w:rsidR="0063182D" w:rsidRDefault="0063182D" w:rsidP="00C25A19">
            <w:pPr>
              <w:jc w:val="thaiDistribute"/>
              <w:rPr>
                <w:rFonts w:ascii="TH SarabunPSK" w:hAnsi="TH SarabunPSK" w:cs="TH SarabunPSK"/>
                <w:color w:val="808080" w:themeColor="background1" w:themeShade="80"/>
                <w:sz w:val="32"/>
                <w:szCs w:val="32"/>
                <w:u w:val="dotted"/>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r w:rsidR="00E816D9" w:rsidRPr="0063182D">
              <w:rPr>
                <w:rFonts w:ascii="TH SarabunPSK" w:hAnsi="TH SarabunPSK" w:cs="TH SarabunPSK"/>
                <w:color w:val="808080" w:themeColor="background1" w:themeShade="80"/>
                <w:sz w:val="32"/>
                <w:szCs w:val="32"/>
                <w:u w:val="dotted"/>
                <w:cs/>
              </w:rPr>
              <w:tab/>
            </w:r>
          </w:p>
          <w:p w14:paraId="4E3DFCE9" w14:textId="3F689DB7" w:rsidR="00E816D9" w:rsidRPr="00D1089F" w:rsidRDefault="00E816D9" w:rsidP="00C25A19">
            <w:pPr>
              <w:jc w:val="thaiDistribute"/>
              <w:rPr>
                <w:rFonts w:ascii="TH SarabunPSK" w:hAnsi="TH SarabunPSK" w:cs="TH SarabunPSK"/>
                <w:color w:val="000000" w:themeColor="text1"/>
                <w:sz w:val="32"/>
                <w:szCs w:val="32"/>
              </w:rPr>
            </w:pP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p>
        </w:tc>
      </w:tr>
    </w:tbl>
    <w:p w14:paraId="1EBF8D52" w14:textId="59488D2C" w:rsidR="00FF3705" w:rsidRDefault="00FF3705" w:rsidP="00C25A19">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9350"/>
      </w:tblGrid>
      <w:tr w:rsidR="0063182D" w:rsidRPr="0063182D" w14:paraId="1C37CEDF" w14:textId="77777777" w:rsidTr="00E816D9">
        <w:tc>
          <w:tcPr>
            <w:tcW w:w="9350" w:type="dxa"/>
            <w:shd w:val="clear" w:color="auto" w:fill="BFBFBF" w:themeFill="background1" w:themeFillShade="BF"/>
          </w:tcPr>
          <w:p w14:paraId="3B7896A3" w14:textId="2C0355F3" w:rsidR="0063182D" w:rsidRPr="0063182D" w:rsidRDefault="0063182D" w:rsidP="00C25A19">
            <w:pPr>
              <w:jc w:val="thaiDistribute"/>
              <w:rPr>
                <w:rFonts w:ascii="TH SarabunPSK" w:hAnsi="TH SarabunPSK" w:cs="TH SarabunPSK"/>
                <w:b/>
                <w:bCs/>
                <w:i/>
                <w:iCs/>
                <w:color w:val="000000" w:themeColor="text1"/>
                <w:sz w:val="32"/>
                <w:szCs w:val="32"/>
              </w:rPr>
            </w:pPr>
            <w:r w:rsidRPr="0063182D">
              <w:rPr>
                <w:rFonts w:ascii="TH SarabunPSK" w:hAnsi="TH SarabunPSK" w:cs="TH SarabunPSK"/>
                <w:b/>
                <w:bCs/>
                <w:i/>
                <w:iCs/>
                <w:color w:val="000000" w:themeColor="text1"/>
                <w:sz w:val="32"/>
                <w:szCs w:val="32"/>
                <w:cs/>
              </w:rPr>
              <w:t>8.5</w:t>
            </w:r>
            <w:r w:rsidR="00E816D9">
              <w:rPr>
                <w:rFonts w:ascii="TH SarabunPSK" w:hAnsi="TH SarabunPSK" w:cs="TH SarabunPSK" w:hint="cs"/>
                <w:b/>
                <w:bCs/>
                <w:i/>
                <w:iCs/>
                <w:color w:val="000000" w:themeColor="text1"/>
                <w:sz w:val="32"/>
                <w:szCs w:val="32"/>
                <w:cs/>
              </w:rPr>
              <w:t xml:space="preserve"> </w:t>
            </w:r>
            <w:r w:rsidRPr="0063182D">
              <w:rPr>
                <w:rFonts w:ascii="TH SarabunPSK" w:hAnsi="TH SarabunPSK" w:cs="TH SarabunPSK"/>
                <w:b/>
                <w:bCs/>
                <w:i/>
                <w:iCs/>
                <w:color w:val="000000" w:themeColor="text1"/>
                <w:sz w:val="32"/>
                <w:szCs w:val="32"/>
              </w:rPr>
              <w:t>Satisfaction level of the various stakeholders are shown to be established, monitored, and benchmarked for improvement.</w:t>
            </w:r>
          </w:p>
        </w:tc>
      </w:tr>
      <w:tr w:rsidR="0063182D" w:rsidRPr="0063182D" w14:paraId="6393CA8B" w14:textId="77777777" w:rsidTr="0063182D">
        <w:tc>
          <w:tcPr>
            <w:tcW w:w="9350" w:type="dxa"/>
          </w:tcPr>
          <w:p w14:paraId="24080AD1" w14:textId="17FC999F" w:rsidR="0063182D" w:rsidRPr="0063182D" w:rsidRDefault="00E816D9" w:rsidP="00C25A19">
            <w:pPr>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8.5 </w:t>
            </w:r>
            <w:r w:rsidRPr="00E816D9">
              <w:rPr>
                <w:rFonts w:ascii="TH SarabunPSK" w:hAnsi="TH SarabunPSK" w:cs="TH SarabunPSK"/>
                <w:b/>
                <w:bCs/>
                <w:color w:val="000000" w:themeColor="text1"/>
                <w:sz w:val="32"/>
                <w:szCs w:val="32"/>
                <w:cs/>
              </w:rPr>
              <w:t>มีข้อมูลระดับความพึงพอใจของผู้มีส่วนได้ส่วนเสียในแต่ละกลุ่ม และนำไปใช้เพื่อกำกับติดตาม และเทียบเคียงสมรรถนะเพื่อการปรับปรุงคุณภาพ</w:t>
            </w:r>
          </w:p>
        </w:tc>
      </w:tr>
      <w:tr w:rsidR="0063182D" w:rsidRPr="0063182D" w14:paraId="77330677" w14:textId="77777777" w:rsidTr="0063182D">
        <w:tc>
          <w:tcPr>
            <w:tcW w:w="9350" w:type="dxa"/>
          </w:tcPr>
          <w:p w14:paraId="37CE0F70" w14:textId="1593B81C" w:rsidR="0063182D" w:rsidRPr="0063182D" w:rsidRDefault="0063182D" w:rsidP="00C25A19">
            <w:pPr>
              <w:jc w:val="thaiDistribute"/>
              <w:rPr>
                <w:rFonts w:ascii="TH SarabunPSK" w:hAnsi="TH SarabunPSK" w:cs="TH SarabunPSK"/>
                <w:color w:val="000000" w:themeColor="text1"/>
                <w:sz w:val="32"/>
                <w:szCs w:val="32"/>
              </w:rPr>
            </w:pPr>
            <w:r w:rsidRPr="0063182D">
              <w:rPr>
                <w:rFonts w:ascii="TH SarabunPSK" w:hAnsi="TH SarabunPSK" w:cs="TH SarabunPSK"/>
                <w:sz w:val="32"/>
                <w:szCs w:val="32"/>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color w:val="808080" w:themeColor="background1" w:themeShade="80"/>
                <w:sz w:val="32"/>
                <w:szCs w:val="32"/>
                <w:u w:val="dotted"/>
              </w:rPr>
              <w:tab/>
            </w:r>
            <w:r w:rsidRPr="0063182D">
              <w:rPr>
                <w:rFonts w:ascii="TH SarabunPSK" w:hAnsi="TH SarabunPSK" w:cs="TH SarabunPSK" w:hint="cs"/>
                <w:color w:val="808080" w:themeColor="background1" w:themeShade="80"/>
                <w:sz w:val="32"/>
                <w:szCs w:val="32"/>
                <w:u w:val="dotted"/>
                <w:cs/>
              </w:rPr>
              <w:t>เพิ่มเติมผลการดำเนินงานตามจริง</w:t>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Pr="0063182D">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r w:rsidR="00BE64F0" w:rsidRPr="008224E2">
              <w:rPr>
                <w:rFonts w:ascii="TH SarabunPSK" w:hAnsi="TH SarabunPSK" w:cs="TH SarabunPSK"/>
                <w:color w:val="808080" w:themeColor="background1" w:themeShade="80"/>
                <w:sz w:val="32"/>
                <w:szCs w:val="32"/>
                <w:u w:val="dotted"/>
                <w:cs/>
              </w:rPr>
              <w:tab/>
            </w:r>
          </w:p>
        </w:tc>
      </w:tr>
    </w:tbl>
    <w:p w14:paraId="0956764A" w14:textId="5504BAF1" w:rsidR="009008DE" w:rsidRDefault="009008DE" w:rsidP="00C25A19">
      <w:pPr>
        <w:spacing w:after="0" w:line="240" w:lineRule="auto"/>
        <w:jc w:val="thaiDistribute"/>
        <w:rPr>
          <w:rFonts w:ascii="TH SarabunPSK" w:hAnsi="TH SarabunPSK" w:cs="TH SarabunPSK"/>
          <w:color w:val="000000" w:themeColor="text1"/>
          <w:sz w:val="32"/>
          <w:szCs w:val="32"/>
        </w:rPr>
      </w:pPr>
    </w:p>
    <w:p w14:paraId="45F85F89" w14:textId="6312ED5D" w:rsidR="009008DE" w:rsidRPr="00820C14" w:rsidRDefault="009008DE" w:rsidP="00C25A19">
      <w:pPr>
        <w:spacing w:after="0" w:line="240" w:lineRule="auto"/>
        <w:jc w:val="thaiDistribute"/>
        <w:rPr>
          <w:rFonts w:ascii="TH SarabunPSK" w:hAnsi="TH SarabunPSK" w:cs="TH SarabunPSK"/>
          <w:b/>
          <w:bCs/>
          <w:color w:val="000000" w:themeColor="text1"/>
          <w:sz w:val="32"/>
          <w:szCs w:val="32"/>
          <w:u w:val="single"/>
          <w:cs/>
        </w:rPr>
      </w:pPr>
      <w:r w:rsidRPr="00820C14">
        <w:rPr>
          <w:rFonts w:ascii="TH SarabunPSK" w:hAnsi="TH SarabunPSK" w:cs="TH SarabunPSK" w:hint="cs"/>
          <w:b/>
          <w:bCs/>
          <w:color w:val="000000" w:themeColor="text1"/>
          <w:sz w:val="32"/>
          <w:szCs w:val="32"/>
          <w:u w:val="single"/>
          <w:cs/>
        </w:rPr>
        <w:t>หลักฐาน</w:t>
      </w:r>
      <w:r w:rsidR="00E816D9">
        <w:rPr>
          <w:rFonts w:ascii="TH SarabunPSK" w:hAnsi="TH SarabunPSK" w:cs="TH SarabunPSK" w:hint="cs"/>
          <w:b/>
          <w:bCs/>
          <w:color w:val="000000" w:themeColor="text1"/>
          <w:sz w:val="32"/>
          <w:szCs w:val="32"/>
          <w:u w:val="single"/>
          <w:cs/>
        </w:rPr>
        <w:t>อ้างอิง</w:t>
      </w:r>
    </w:p>
    <w:p w14:paraId="6475E5F5" w14:textId="0FEB515C"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1</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1A03C405" w14:textId="0CC8A297" w:rsidR="009008DE" w:rsidRPr="00820C14" w:rsidRDefault="009008DE"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rPr>
        <w:t>-</w:t>
      </w:r>
      <w:proofErr w:type="gramStart"/>
      <w:r w:rsidRPr="00820C14">
        <w:rPr>
          <w:rFonts w:ascii="TH SarabunPSK" w:hAnsi="TH SarabunPSK" w:cs="TH SarabunPSK"/>
          <w:b/>
          <w:bCs/>
          <w:color w:val="808080" w:themeColor="background1" w:themeShade="80"/>
          <w:sz w:val="32"/>
          <w:szCs w:val="32"/>
        </w:rPr>
        <w:t>2</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0C5DDAB4" w14:textId="0DC3F41C" w:rsidR="009008DE" w:rsidRPr="00D1089F" w:rsidRDefault="00D1089F" w:rsidP="00C25A19">
      <w:pPr>
        <w:spacing w:after="0" w:line="240" w:lineRule="auto"/>
        <w:jc w:val="thaiDistribute"/>
        <w:rPr>
          <w:rFonts w:ascii="TH SarabunPSK" w:hAnsi="TH SarabunPSK" w:cs="TH SarabunPSK"/>
          <w:color w:val="808080" w:themeColor="background1" w:themeShade="80"/>
          <w:sz w:val="32"/>
          <w:szCs w:val="32"/>
        </w:rPr>
      </w:pPr>
      <w:r w:rsidRPr="00820C14">
        <w:rPr>
          <w:rFonts w:ascii="TH SarabunPSK" w:hAnsi="TH SarabunPSK" w:cs="TH SarabunPSK"/>
          <w:b/>
          <w:bCs/>
          <w:color w:val="808080" w:themeColor="background1" w:themeShade="80"/>
          <w:sz w:val="32"/>
          <w:szCs w:val="32"/>
        </w:rPr>
        <w:t>AUNQA-</w:t>
      </w:r>
      <w:r>
        <w:rPr>
          <w:rFonts w:ascii="TH SarabunPSK" w:hAnsi="TH SarabunPSK" w:cs="TH SarabunPSK"/>
          <w:b/>
          <w:bCs/>
          <w:color w:val="808080" w:themeColor="background1" w:themeShade="80"/>
          <w:sz w:val="32"/>
          <w:szCs w:val="32"/>
        </w:rPr>
        <w:t>8</w:t>
      </w:r>
      <w:r w:rsidRPr="00820C14">
        <w:rPr>
          <w:rFonts w:ascii="TH SarabunPSK" w:hAnsi="TH SarabunPSK" w:cs="TH SarabunPSK"/>
          <w:b/>
          <w:bCs/>
          <w:color w:val="808080" w:themeColor="background1" w:themeShade="80"/>
          <w:sz w:val="32"/>
          <w:szCs w:val="32"/>
        </w:rPr>
        <w:t>-</w:t>
      </w:r>
      <w:proofErr w:type="gramStart"/>
      <w:r>
        <w:rPr>
          <w:rFonts w:ascii="TH SarabunPSK" w:hAnsi="TH SarabunPSK" w:cs="TH SarabunPSK"/>
          <w:b/>
          <w:bCs/>
          <w:color w:val="808080" w:themeColor="background1" w:themeShade="80"/>
          <w:sz w:val="32"/>
          <w:szCs w:val="32"/>
        </w:rPr>
        <w:t>3</w:t>
      </w:r>
      <w:r w:rsidRPr="00820C14">
        <w:rPr>
          <w:rFonts w:ascii="TH SarabunPSK" w:hAnsi="TH SarabunPSK" w:cs="TH SarabunPSK"/>
          <w:color w:val="808080" w:themeColor="background1" w:themeShade="80"/>
          <w:sz w:val="32"/>
          <w:szCs w:val="32"/>
        </w:rPr>
        <w:t xml:space="preserve">  …</w:t>
      </w:r>
      <w:proofErr w:type="gramEnd"/>
      <w:r w:rsidRPr="00820C14">
        <w:rPr>
          <w:rFonts w:ascii="TH SarabunPSK" w:hAnsi="TH SarabunPSK" w:cs="TH SarabunPSK"/>
          <w:color w:val="808080" w:themeColor="background1" w:themeShade="80"/>
          <w:sz w:val="32"/>
          <w:szCs w:val="32"/>
        </w:rPr>
        <w:t>……………………………………………………………………………………………</w:t>
      </w:r>
    </w:p>
    <w:p w14:paraId="52CDECC5" w14:textId="77777777" w:rsidR="00606EF1" w:rsidRDefault="00606EF1" w:rsidP="00D83D9B">
      <w:pPr>
        <w:spacing w:after="0" w:line="240" w:lineRule="auto"/>
        <w:jc w:val="thaiDistribute"/>
        <w:rPr>
          <w:rFonts w:ascii="TH SarabunPSK" w:hAnsi="TH SarabunPSK" w:cs="TH SarabunPSK"/>
          <w:color w:val="000000" w:themeColor="text1"/>
          <w:sz w:val="32"/>
          <w:szCs w:val="32"/>
        </w:rPr>
        <w:sectPr w:rsidR="00606EF1" w:rsidSect="000E38DD">
          <w:pgSz w:w="12240" w:h="15840"/>
          <w:pgMar w:top="1440" w:right="1440" w:bottom="1440" w:left="1440" w:header="708" w:footer="708" w:gutter="0"/>
          <w:pgNumType w:start="0"/>
          <w:cols w:space="708"/>
          <w:titlePg/>
          <w:docGrid w:linePitch="360"/>
        </w:sectPr>
      </w:pPr>
    </w:p>
    <w:p w14:paraId="7E9125D3" w14:textId="36651215" w:rsidR="00606EF1" w:rsidRPr="00255F21" w:rsidRDefault="00606EF1" w:rsidP="00606EF1">
      <w:pPr>
        <w:spacing w:after="0" w:line="240" w:lineRule="auto"/>
        <w:jc w:val="center"/>
        <w:rPr>
          <w:rFonts w:ascii="TH SarabunPSK" w:hAnsi="TH SarabunPSK" w:cs="TH SarabunPSK"/>
          <w:b/>
          <w:bCs/>
          <w:sz w:val="40"/>
          <w:szCs w:val="40"/>
        </w:rPr>
      </w:pPr>
      <w:r w:rsidRPr="00255F21">
        <w:rPr>
          <w:rFonts w:ascii="TH SarabunPSK" w:hAnsi="TH SarabunPSK" w:cs="TH SarabunPSK"/>
          <w:b/>
          <w:bCs/>
          <w:sz w:val="40"/>
          <w:szCs w:val="40"/>
          <w:cs/>
        </w:rPr>
        <w:lastRenderedPageBreak/>
        <w:t xml:space="preserve">ส่วนที่ </w:t>
      </w:r>
      <w:r w:rsidRPr="00255F21">
        <w:rPr>
          <w:rFonts w:ascii="TH SarabunPSK" w:hAnsi="TH SarabunPSK" w:cs="TH SarabunPSK"/>
          <w:b/>
          <w:bCs/>
          <w:sz w:val="40"/>
          <w:szCs w:val="40"/>
        </w:rPr>
        <w:t>3</w:t>
      </w:r>
    </w:p>
    <w:p w14:paraId="765A6A56" w14:textId="781F043B" w:rsidR="00A21487" w:rsidRPr="0056229D" w:rsidRDefault="00606EF1" w:rsidP="0056229D">
      <w:pPr>
        <w:spacing w:after="0" w:line="240" w:lineRule="auto"/>
        <w:jc w:val="center"/>
        <w:rPr>
          <w:rFonts w:ascii="TH SarabunPSK" w:hAnsi="TH SarabunPSK" w:cs="TH SarabunPSK"/>
          <w:b/>
          <w:bCs/>
          <w:sz w:val="40"/>
          <w:szCs w:val="40"/>
        </w:rPr>
      </w:pPr>
      <w:r w:rsidRPr="00255F21">
        <w:rPr>
          <w:rFonts w:ascii="TH SarabunPSK" w:hAnsi="TH SarabunPSK" w:cs="TH SarabunPSK" w:hint="cs"/>
          <w:b/>
          <w:bCs/>
          <w:sz w:val="40"/>
          <w:szCs w:val="40"/>
          <w:cs/>
        </w:rPr>
        <w:t>ผลการประเมินตนเองและแผน</w:t>
      </w:r>
      <w:r w:rsidR="00255F21" w:rsidRPr="00255F21">
        <w:rPr>
          <w:rFonts w:ascii="TH SarabunPSK" w:hAnsi="TH SarabunPSK" w:cs="TH SarabunPSK" w:hint="cs"/>
          <w:b/>
          <w:bCs/>
          <w:sz w:val="40"/>
          <w:szCs w:val="40"/>
          <w:cs/>
        </w:rPr>
        <w:t>การ</w:t>
      </w:r>
      <w:r w:rsidRPr="00255F21">
        <w:rPr>
          <w:rFonts w:ascii="TH SarabunPSK" w:hAnsi="TH SarabunPSK" w:cs="TH SarabunPSK" w:hint="cs"/>
          <w:b/>
          <w:bCs/>
          <w:sz w:val="40"/>
          <w:szCs w:val="40"/>
          <w:cs/>
        </w:rPr>
        <w:t>พัฒนาหลักสูตร</w:t>
      </w:r>
    </w:p>
    <w:p w14:paraId="0ADBE1C1" w14:textId="35B1808A" w:rsidR="00A21487" w:rsidRDefault="00A21487" w:rsidP="00A21487">
      <w:pPr>
        <w:spacing w:after="0" w:line="240" w:lineRule="auto"/>
        <w:jc w:val="thaiDistribute"/>
        <w:rPr>
          <w:rFonts w:ascii="TH SarabunPSK" w:hAnsi="TH SarabunPSK" w:cs="TH SarabunPSK"/>
          <w:b/>
          <w:bCs/>
          <w:color w:val="000000" w:themeColor="text1"/>
          <w:sz w:val="32"/>
          <w:szCs w:val="32"/>
        </w:rPr>
      </w:pPr>
      <w:r w:rsidRPr="00C17F73">
        <w:rPr>
          <w:rFonts w:ascii="TH SarabunPSK" w:hAnsi="TH SarabunPSK" w:cs="TH SarabunPSK" w:hint="cs"/>
          <w:b/>
          <w:bCs/>
          <w:color w:val="000000" w:themeColor="text1"/>
          <w:sz w:val="32"/>
          <w:szCs w:val="32"/>
          <w:cs/>
        </w:rPr>
        <w:t xml:space="preserve">3.1 </w:t>
      </w:r>
      <w:r w:rsidRPr="00B111DD">
        <w:rPr>
          <w:rFonts w:ascii="TH SarabunPSK" w:hAnsi="TH SarabunPSK" w:cs="TH SarabunPSK"/>
          <w:b/>
          <w:bCs/>
          <w:color w:val="000000" w:themeColor="text1"/>
          <w:sz w:val="32"/>
          <w:szCs w:val="32"/>
          <w:cs/>
        </w:rPr>
        <w:t>แนวทางการให้คะแนนและแปลความหมาย</w:t>
      </w:r>
    </w:p>
    <w:tbl>
      <w:tblPr>
        <w:tblStyle w:val="af7"/>
        <w:tblW w:w="5147" w:type="pct"/>
        <w:tblInd w:w="-5" w:type="dxa"/>
        <w:tblLook w:val="04A0" w:firstRow="1" w:lastRow="0" w:firstColumn="1" w:lastColumn="0" w:noHBand="0" w:noVBand="1"/>
      </w:tblPr>
      <w:tblGrid>
        <w:gridCol w:w="778"/>
        <w:gridCol w:w="8847"/>
      </w:tblGrid>
      <w:tr w:rsidR="00A21487" w:rsidRPr="00DC51AB" w14:paraId="3CB091BA" w14:textId="77777777" w:rsidTr="00A21487">
        <w:tc>
          <w:tcPr>
            <w:tcW w:w="295" w:type="pct"/>
            <w:shd w:val="clear" w:color="auto" w:fill="auto"/>
          </w:tcPr>
          <w:p w14:paraId="30705639" w14:textId="77777777" w:rsidR="00A21487" w:rsidRPr="00DC51AB" w:rsidRDefault="00A21487" w:rsidP="000B0E8B">
            <w:pPr>
              <w:tabs>
                <w:tab w:val="left" w:pos="3146"/>
              </w:tabs>
              <w:spacing w:line="276" w:lineRule="auto"/>
              <w:jc w:val="center"/>
              <w:rPr>
                <w:rFonts w:ascii="TH SarabunPSK" w:hAnsi="TH SarabunPSK" w:cs="TH SarabunPSK"/>
                <w:b/>
                <w:bCs/>
                <w:sz w:val="28"/>
              </w:rPr>
            </w:pPr>
            <w:r w:rsidRPr="00822B23">
              <w:rPr>
                <w:rFonts w:ascii="TH SarabunPSK" w:hAnsi="TH SarabunPSK" w:cs="TH SarabunPSK"/>
                <w:b/>
                <w:bCs/>
                <w:sz w:val="28"/>
              </w:rPr>
              <w:t>Rating</w:t>
            </w:r>
            <w:r w:rsidRPr="00822B23">
              <w:rPr>
                <w:rFonts w:ascii="TH SarabunPSK" w:hAnsi="TH SarabunPSK" w:cs="TH SarabunPSK"/>
                <w:b/>
                <w:bCs/>
                <w:sz w:val="28"/>
                <w:szCs w:val="22"/>
              </w:rPr>
              <w:t xml:space="preserve"> </w:t>
            </w:r>
            <w:r>
              <w:rPr>
                <w:rFonts w:ascii="TH SarabunPSK" w:hAnsi="TH SarabunPSK" w:cs="TH SarabunPSK" w:hint="cs"/>
                <w:b/>
                <w:bCs/>
                <w:sz w:val="28"/>
                <w:szCs w:val="22"/>
                <w:cs/>
              </w:rPr>
              <w:t xml:space="preserve">/ </w:t>
            </w:r>
            <w:r w:rsidRPr="00DC51AB">
              <w:rPr>
                <w:rFonts w:ascii="TH SarabunPSK" w:hAnsi="TH SarabunPSK" w:cs="TH SarabunPSK"/>
                <w:b/>
                <w:bCs/>
                <w:sz w:val="28"/>
                <w:cs/>
              </w:rPr>
              <w:t xml:space="preserve">คะแนน </w:t>
            </w:r>
          </w:p>
        </w:tc>
        <w:tc>
          <w:tcPr>
            <w:tcW w:w="4705" w:type="pct"/>
            <w:shd w:val="clear" w:color="auto" w:fill="auto"/>
          </w:tcPr>
          <w:p w14:paraId="60A88985" w14:textId="77777777" w:rsidR="00A21487" w:rsidRPr="00DC51AB" w:rsidRDefault="00A21487" w:rsidP="000B0E8B">
            <w:pPr>
              <w:tabs>
                <w:tab w:val="left" w:pos="3146"/>
              </w:tabs>
              <w:spacing w:line="276" w:lineRule="auto"/>
              <w:jc w:val="center"/>
              <w:rPr>
                <w:rFonts w:ascii="TH SarabunPSK" w:hAnsi="TH SarabunPSK" w:cs="TH SarabunPSK"/>
                <w:b/>
                <w:bCs/>
                <w:sz w:val="28"/>
              </w:rPr>
            </w:pPr>
            <w:r w:rsidRPr="00275A00">
              <w:rPr>
                <w:rFonts w:ascii="TH SarabunPSK" w:hAnsi="TH SarabunPSK" w:cs="TH SarabunPSK"/>
                <w:b/>
                <w:bCs/>
                <w:sz w:val="28"/>
              </w:rPr>
              <w:t>Description</w:t>
            </w:r>
            <w:r w:rsidRPr="00275A00">
              <w:rPr>
                <w:rFonts w:ascii="TH SarabunPSK" w:hAnsi="TH SarabunPSK" w:cs="TH SarabunPSK"/>
                <w:b/>
                <w:bCs/>
                <w:sz w:val="28"/>
                <w:szCs w:val="22"/>
              </w:rPr>
              <w:t xml:space="preserve"> </w:t>
            </w:r>
            <w:r>
              <w:rPr>
                <w:rFonts w:ascii="TH SarabunPSK" w:hAnsi="TH SarabunPSK" w:cs="TH SarabunPSK" w:hint="cs"/>
                <w:b/>
                <w:bCs/>
                <w:sz w:val="28"/>
                <w:szCs w:val="22"/>
                <w:cs/>
              </w:rPr>
              <w:t xml:space="preserve">/ </w:t>
            </w:r>
            <w:r w:rsidRPr="00DC51AB">
              <w:rPr>
                <w:rFonts w:ascii="TH SarabunPSK" w:hAnsi="TH SarabunPSK" w:cs="TH SarabunPSK"/>
                <w:b/>
                <w:bCs/>
                <w:sz w:val="28"/>
                <w:cs/>
              </w:rPr>
              <w:t>คำอธิบาย</w:t>
            </w:r>
            <w:r w:rsidRPr="00DC51AB">
              <w:rPr>
                <w:rFonts w:ascii="TH SarabunPSK" w:hAnsi="TH SarabunPSK" w:cs="TH SarabunPSK"/>
                <w:b/>
                <w:bCs/>
                <w:sz w:val="28"/>
              </w:rPr>
              <w:t xml:space="preserve"> </w:t>
            </w:r>
          </w:p>
        </w:tc>
      </w:tr>
      <w:tr w:rsidR="00A21487" w:rsidRPr="00DC51AB" w14:paraId="4295F5DD" w14:textId="77777777" w:rsidTr="00A21487">
        <w:tc>
          <w:tcPr>
            <w:tcW w:w="295" w:type="pct"/>
            <w:vMerge w:val="restart"/>
            <w:shd w:val="clear" w:color="auto" w:fill="auto"/>
          </w:tcPr>
          <w:p w14:paraId="5CD36150" w14:textId="77777777" w:rsidR="00A21487" w:rsidRPr="00DC51AB" w:rsidRDefault="00A21487" w:rsidP="000B0E8B">
            <w:pPr>
              <w:tabs>
                <w:tab w:val="left" w:pos="3146"/>
              </w:tabs>
              <w:spacing w:line="276" w:lineRule="auto"/>
              <w:jc w:val="center"/>
              <w:rPr>
                <w:rFonts w:ascii="TH SarabunPSK" w:hAnsi="TH SarabunPSK" w:cs="TH SarabunPSK"/>
                <w:b/>
                <w:bCs/>
                <w:sz w:val="28"/>
                <w:cs/>
              </w:rPr>
            </w:pPr>
            <w:r w:rsidRPr="00DC51AB">
              <w:rPr>
                <w:rFonts w:ascii="TH SarabunPSK" w:hAnsi="TH SarabunPSK" w:cs="TH SarabunPSK"/>
                <w:sz w:val="28"/>
              </w:rPr>
              <w:t>1</w:t>
            </w:r>
          </w:p>
        </w:tc>
        <w:tc>
          <w:tcPr>
            <w:tcW w:w="4705" w:type="pct"/>
            <w:shd w:val="clear" w:color="auto" w:fill="D9D9D9" w:themeFill="background1" w:themeFillShade="D9"/>
          </w:tcPr>
          <w:p w14:paraId="3449249D" w14:textId="77777777" w:rsidR="00A21487" w:rsidRPr="00DC51AB" w:rsidRDefault="00A21487" w:rsidP="000B0E8B">
            <w:pPr>
              <w:tabs>
                <w:tab w:val="left" w:pos="3146"/>
              </w:tabs>
              <w:spacing w:line="276" w:lineRule="auto"/>
              <w:rPr>
                <w:rFonts w:ascii="TH SarabunPSK" w:hAnsi="TH SarabunPSK" w:cs="TH SarabunPSK"/>
                <w:sz w:val="28"/>
              </w:rPr>
            </w:pPr>
            <w:r w:rsidRPr="00DC51AB">
              <w:rPr>
                <w:rFonts w:ascii="TH SarabunPSK" w:hAnsi="TH SarabunPSK" w:cs="TH SarabunPSK"/>
                <w:sz w:val="28"/>
              </w:rPr>
              <w:t>Absolutely Inadequate</w:t>
            </w:r>
            <w:r w:rsidRPr="00DC51AB">
              <w:rPr>
                <w:rFonts w:ascii="TH SarabunPSK" w:hAnsi="TH SarabunPSK" w:cs="TH SarabunPSK" w:hint="cs"/>
                <w:sz w:val="28"/>
                <w:cs/>
              </w:rPr>
              <w:t xml:space="preserve"> </w:t>
            </w:r>
          </w:p>
          <w:p w14:paraId="750E59BF" w14:textId="77777777" w:rsidR="00A21487" w:rsidRPr="00DC51AB" w:rsidRDefault="00A21487" w:rsidP="000B0E8B">
            <w:pPr>
              <w:tabs>
                <w:tab w:val="left" w:pos="3146"/>
              </w:tabs>
              <w:spacing w:line="276" w:lineRule="auto"/>
              <w:rPr>
                <w:rFonts w:ascii="TH SarabunPSK" w:hAnsi="TH SarabunPSK" w:cs="TH SarabunPSK"/>
                <w:sz w:val="28"/>
                <w:cs/>
              </w:rPr>
            </w:pPr>
            <w:r w:rsidRPr="00DC51AB">
              <w:rPr>
                <w:rFonts w:ascii="TH SarabunPSK" w:hAnsi="TH SarabunPSK" w:cs="TH SarabunPSK"/>
                <w:sz w:val="28"/>
              </w:rPr>
              <w:t>The QA practice to fulfil the criterion is not implemented. There are no plans, documents, evidences or results available. Immediate improvement must be made.</w:t>
            </w:r>
          </w:p>
        </w:tc>
      </w:tr>
      <w:tr w:rsidR="00A21487" w:rsidRPr="00DC51AB" w14:paraId="2EB74DFF" w14:textId="77777777" w:rsidTr="00A21487">
        <w:tc>
          <w:tcPr>
            <w:tcW w:w="295" w:type="pct"/>
            <w:vMerge/>
            <w:shd w:val="clear" w:color="auto" w:fill="auto"/>
          </w:tcPr>
          <w:p w14:paraId="0E05F455"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157B1A94"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คุณภาพไม่เพียงพออย่างชัดเจน</w:t>
            </w:r>
            <w:r w:rsidRPr="00DC51AB">
              <w:rPr>
                <w:rFonts w:ascii="TH SarabunPSK" w:hAnsi="TH SarabunPSK" w:cs="TH SarabunPSK"/>
                <w:sz w:val="28"/>
              </w:rPr>
              <w:t xml:space="preserve"> </w:t>
            </w:r>
            <w:r w:rsidRPr="00DC51AB">
              <w:rPr>
                <w:rFonts w:ascii="TH SarabunPSK" w:hAnsi="TH SarabunPSK" w:cs="TH SarabunPSK"/>
                <w:sz w:val="28"/>
                <w:cs/>
              </w:rPr>
              <w:t>ไม่ปรากฏผลการดำเนินการ ไม่มีเอกสาร ไม่มีแผน หรือไม่มีหลักฐานที่สนับสนุนการดำเนินงาน</w:t>
            </w:r>
            <w:r w:rsidRPr="00DC51AB">
              <w:rPr>
                <w:rFonts w:ascii="TH SarabunPSK" w:hAnsi="TH SarabunPSK" w:cs="TH SarabunPSK"/>
                <w:sz w:val="28"/>
              </w:rPr>
              <w:t xml:space="preserve"> </w:t>
            </w:r>
            <w:r w:rsidRPr="00DC51AB">
              <w:rPr>
                <w:rFonts w:ascii="TH SarabunPSK" w:hAnsi="TH SarabunPSK" w:cs="TH SarabunPSK"/>
                <w:sz w:val="28"/>
                <w:cs/>
              </w:rPr>
              <w:t>จำเป็นต้องปรับปรุง แก้ไข หรือพัฒนาอย่างเร่งด่วน</w:t>
            </w:r>
          </w:p>
        </w:tc>
      </w:tr>
      <w:tr w:rsidR="00A21487" w:rsidRPr="00DC51AB" w14:paraId="0D42527D" w14:textId="77777777" w:rsidTr="00A21487">
        <w:tc>
          <w:tcPr>
            <w:tcW w:w="295" w:type="pct"/>
            <w:vMerge w:val="restart"/>
            <w:shd w:val="clear" w:color="auto" w:fill="auto"/>
          </w:tcPr>
          <w:p w14:paraId="49380C3F"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2</w:t>
            </w:r>
          </w:p>
        </w:tc>
        <w:tc>
          <w:tcPr>
            <w:tcW w:w="4705" w:type="pct"/>
            <w:shd w:val="clear" w:color="auto" w:fill="D9D9D9" w:themeFill="background1" w:themeFillShade="D9"/>
          </w:tcPr>
          <w:p w14:paraId="063ABA36"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Inadequate and Improvement is Necessary</w:t>
            </w:r>
            <w:r w:rsidRPr="00DC51AB">
              <w:rPr>
                <w:rFonts w:ascii="TH SarabunPSK" w:hAnsi="TH SarabunPSK" w:cs="TH SarabunPSK" w:hint="cs"/>
                <w:sz w:val="28"/>
                <w:cs/>
              </w:rPr>
              <w:t xml:space="preserve"> </w:t>
            </w:r>
          </w:p>
          <w:p w14:paraId="16065D9F"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still at its planning stage or is inadequate where improvement is necessary. There is little document or</w:t>
            </w:r>
            <w:r w:rsidRPr="00DC51AB">
              <w:rPr>
                <w:rFonts w:ascii="TH SarabunPSK" w:hAnsi="TH SarabunPSK" w:cs="TH SarabunPSK" w:hint="cs"/>
                <w:sz w:val="28"/>
                <w:cs/>
              </w:rPr>
              <w:t xml:space="preserve"> </w:t>
            </w:r>
            <w:r w:rsidRPr="00DC51AB">
              <w:rPr>
                <w:rFonts w:ascii="TH SarabunPSK" w:hAnsi="TH SarabunPSK" w:cs="TH SarabunPSK"/>
                <w:sz w:val="28"/>
              </w:rPr>
              <w:t>evidence available. Performance of the QA practice shows little or poor</w:t>
            </w:r>
            <w:r w:rsidRPr="00DC51AB">
              <w:rPr>
                <w:rFonts w:ascii="TH SarabunPSK" w:hAnsi="TH SarabunPSK" w:cs="TH SarabunPSK" w:hint="cs"/>
                <w:sz w:val="28"/>
                <w:cs/>
              </w:rPr>
              <w:t xml:space="preserve"> </w:t>
            </w:r>
            <w:r w:rsidRPr="00DC51AB">
              <w:rPr>
                <w:rFonts w:ascii="TH SarabunPSK" w:hAnsi="TH SarabunPSK" w:cs="TH SarabunPSK"/>
                <w:sz w:val="28"/>
              </w:rPr>
              <w:t>results.</w:t>
            </w:r>
          </w:p>
        </w:tc>
      </w:tr>
      <w:tr w:rsidR="00A21487" w:rsidRPr="00DC51AB" w14:paraId="4860DAE0" w14:textId="77777777" w:rsidTr="00A21487">
        <w:tc>
          <w:tcPr>
            <w:tcW w:w="295" w:type="pct"/>
            <w:vMerge/>
            <w:shd w:val="clear" w:color="auto" w:fill="auto"/>
          </w:tcPr>
          <w:p w14:paraId="446341F4"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2EE5FE7D"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คุณภาพไม่เพียงพอ จำเป็นต้องมีการปรับปรุง</w:t>
            </w:r>
            <w:r w:rsidRPr="00DC51AB">
              <w:rPr>
                <w:rFonts w:ascii="TH SarabunPSK" w:hAnsi="TH SarabunPSK" w:cs="TH SarabunPSK"/>
                <w:sz w:val="28"/>
              </w:rPr>
              <w:t xml:space="preserve"> </w:t>
            </w:r>
            <w:r w:rsidRPr="00DC51AB">
              <w:rPr>
                <w:rFonts w:ascii="TH SarabunPSK" w:hAnsi="TH SarabunPSK" w:cs="TH SarabunPSK"/>
                <w:sz w:val="28"/>
                <w:cs/>
              </w:rPr>
              <w:t>มีการวางแผนแต่ยังไม่ได้เริ่มดำเนินการ เนื่องจากมีข้อมูล เอกสาร และหลักฐานไม่เพียงพอในการดำเนินการ จึงจำเป็นต้องมีการปรับปรุง แก้ไข หรือพัฒนา</w:t>
            </w:r>
          </w:p>
        </w:tc>
      </w:tr>
      <w:tr w:rsidR="00A21487" w:rsidRPr="00DC51AB" w14:paraId="1679D91B" w14:textId="77777777" w:rsidTr="00A21487">
        <w:tc>
          <w:tcPr>
            <w:tcW w:w="295" w:type="pct"/>
            <w:vMerge w:val="restart"/>
            <w:shd w:val="clear" w:color="auto" w:fill="auto"/>
          </w:tcPr>
          <w:p w14:paraId="46B99892"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3</w:t>
            </w:r>
          </w:p>
        </w:tc>
        <w:tc>
          <w:tcPr>
            <w:tcW w:w="4705" w:type="pct"/>
            <w:shd w:val="clear" w:color="auto" w:fill="D9D9D9" w:themeFill="background1" w:themeFillShade="D9"/>
          </w:tcPr>
          <w:p w14:paraId="591EE0AB"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Inadequate but Minor Improvement Will Make It Adequate</w:t>
            </w:r>
            <w:r w:rsidRPr="00DC51AB">
              <w:rPr>
                <w:rFonts w:ascii="TH SarabunPSK" w:hAnsi="TH SarabunPSK" w:cs="TH SarabunPSK" w:hint="cs"/>
                <w:sz w:val="28"/>
                <w:cs/>
              </w:rPr>
              <w:t xml:space="preserve"> </w:t>
            </w:r>
          </w:p>
          <w:p w14:paraId="109DF2D7"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defined and implemented but minor improvement is needed to fully meet them. Documents are available but no clear evidence to support that they have been fully used. Performance of the QA practice shows inconsistent or some results.</w:t>
            </w:r>
          </w:p>
        </w:tc>
      </w:tr>
      <w:tr w:rsidR="00A21487" w:rsidRPr="00DC51AB" w14:paraId="2B622AC3" w14:textId="77777777" w:rsidTr="00A21487">
        <w:tc>
          <w:tcPr>
            <w:tcW w:w="295" w:type="pct"/>
            <w:vMerge/>
            <w:shd w:val="clear" w:color="auto" w:fill="auto"/>
          </w:tcPr>
          <w:p w14:paraId="5B8AA0B9"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7044B0B8" w14:textId="77777777" w:rsidR="00A21487"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คุณภาพไม่เพียงพอ แต่มีการปรับปรุง แก้ไข หรือพัฒนาเพียงเล็กน้อยสามารถทำให้มีคุณภาพ</w:t>
            </w:r>
            <w:r w:rsidRPr="00DC51AB">
              <w:rPr>
                <w:rFonts w:ascii="TH SarabunPSK" w:hAnsi="TH SarabunPSK" w:cs="TH SarabunPSK"/>
                <w:sz w:val="28"/>
              </w:rPr>
              <w:t xml:space="preserve"> </w:t>
            </w:r>
            <w:r w:rsidRPr="00DC51AB">
              <w:rPr>
                <w:rFonts w:ascii="TH SarabunPSK" w:hAnsi="TH SarabunPSK" w:cs="TH SarabunPSK"/>
                <w:sz w:val="28"/>
                <w:cs/>
              </w:rPr>
              <w:t>เพียงพอได้</w:t>
            </w:r>
            <w:r w:rsidRPr="00DC51AB">
              <w:rPr>
                <w:rFonts w:ascii="TH SarabunPSK" w:hAnsi="TH SarabunPSK" w:cs="TH SarabunPSK"/>
                <w:sz w:val="28"/>
              </w:rPr>
              <w:t xml:space="preserve"> </w:t>
            </w:r>
            <w:r w:rsidRPr="00DC51AB">
              <w:rPr>
                <w:rFonts w:ascii="TH SarabunPSK" w:hAnsi="TH SarabunPSK" w:cs="TH SarabunPSK"/>
                <w:sz w:val="28"/>
                <w:cs/>
              </w:rPr>
              <w:t>มีเอกสารแต่ยังไม่เชื่อมโยงต่อการปฏิบัติ หรือมีการดำเนินการตามเกณฑ์ประกันคุณภาพ</w:t>
            </w:r>
            <w:r w:rsidRPr="00DC51AB">
              <w:rPr>
                <w:rFonts w:ascii="TH SarabunPSK" w:hAnsi="TH SarabunPSK" w:cs="TH SarabunPSK"/>
                <w:sz w:val="28"/>
              </w:rPr>
              <w:t xml:space="preserve"> </w:t>
            </w:r>
            <w:r w:rsidRPr="00DC51AB">
              <w:rPr>
                <w:rFonts w:ascii="TH SarabunPSK" w:hAnsi="TH SarabunPSK" w:cs="TH SarabunPSK"/>
                <w:sz w:val="28"/>
                <w:cs/>
              </w:rPr>
              <w:t>พบแนวทางการพัฒนาบ้าง มีหลักฐาน เอกสารบ้าง แต่ขาดความชัดเจน ผลการดำเนินงานยังไม่</w:t>
            </w:r>
            <w:r w:rsidRPr="00DC51AB">
              <w:rPr>
                <w:rFonts w:ascii="TH SarabunPSK" w:hAnsi="TH SarabunPSK" w:cs="TH SarabunPSK"/>
                <w:sz w:val="28"/>
              </w:rPr>
              <w:t xml:space="preserve"> </w:t>
            </w:r>
            <w:r w:rsidRPr="00DC51AB">
              <w:rPr>
                <w:rFonts w:ascii="TH SarabunPSK" w:hAnsi="TH SarabunPSK" w:cs="TH SarabunPSK"/>
                <w:sz w:val="28"/>
                <w:cs/>
              </w:rPr>
              <w:t>สมบูรณ์ในบางผลลัพธ์</w:t>
            </w:r>
          </w:p>
          <w:p w14:paraId="163C890B" w14:textId="77777777" w:rsidR="00A21487" w:rsidRPr="00DC51AB" w:rsidRDefault="00A21487" w:rsidP="000B0E8B">
            <w:pPr>
              <w:tabs>
                <w:tab w:val="left" w:pos="3146"/>
              </w:tabs>
              <w:spacing w:line="276" w:lineRule="auto"/>
              <w:jc w:val="thaiDistribute"/>
              <w:rPr>
                <w:rFonts w:ascii="TH SarabunPSK" w:hAnsi="TH SarabunPSK" w:cs="TH SarabunPSK"/>
                <w:sz w:val="28"/>
              </w:rPr>
            </w:pPr>
          </w:p>
        </w:tc>
      </w:tr>
      <w:tr w:rsidR="00A21487" w:rsidRPr="00DC51AB" w14:paraId="285EB6DF" w14:textId="77777777" w:rsidTr="00A21487">
        <w:tc>
          <w:tcPr>
            <w:tcW w:w="295" w:type="pct"/>
            <w:vMerge w:val="restart"/>
            <w:shd w:val="clear" w:color="auto" w:fill="auto"/>
          </w:tcPr>
          <w:p w14:paraId="700F446B"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4</w:t>
            </w:r>
          </w:p>
        </w:tc>
        <w:tc>
          <w:tcPr>
            <w:tcW w:w="4705" w:type="pct"/>
            <w:shd w:val="clear" w:color="auto" w:fill="D9D9D9" w:themeFill="background1" w:themeFillShade="D9"/>
          </w:tcPr>
          <w:p w14:paraId="14C0A4F3"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 xml:space="preserve"> Adequate as Expected</w:t>
            </w:r>
          </w:p>
          <w:p w14:paraId="3D84BD4B"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adequate and evidences support</w:t>
            </w:r>
            <w:r w:rsidRPr="00DC51AB">
              <w:rPr>
                <w:rFonts w:ascii="TH SarabunPSK" w:hAnsi="TH SarabunPSK" w:cs="TH SarabunPSK" w:hint="cs"/>
                <w:sz w:val="28"/>
                <w:cs/>
              </w:rPr>
              <w:t xml:space="preserve"> </w:t>
            </w:r>
            <w:r w:rsidRPr="00DC51AB">
              <w:rPr>
                <w:rFonts w:ascii="TH SarabunPSK" w:hAnsi="TH SarabunPSK" w:cs="TH SarabunPSK"/>
                <w:sz w:val="28"/>
              </w:rPr>
              <w:t>that it has been fully implemented. Performance of the QA practice shows consistent results as expected.</w:t>
            </w:r>
          </w:p>
        </w:tc>
      </w:tr>
      <w:tr w:rsidR="00A21487" w:rsidRPr="00DC51AB" w14:paraId="6A8FA316" w14:textId="77777777" w:rsidTr="00A21487">
        <w:tc>
          <w:tcPr>
            <w:tcW w:w="295" w:type="pct"/>
            <w:vMerge/>
            <w:shd w:val="clear" w:color="auto" w:fill="auto"/>
          </w:tcPr>
          <w:p w14:paraId="549A4D92"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3E9EBB99"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cs/>
              </w:rPr>
              <w:t>มีคุณภาพของการดำเนินการของหลักสูตรตามเกณฑ์</w:t>
            </w:r>
            <w:r w:rsidRPr="00DC51AB">
              <w:rPr>
                <w:rFonts w:ascii="TH SarabunPSK" w:hAnsi="TH SarabunPSK" w:cs="TH SarabunPSK"/>
                <w:sz w:val="28"/>
              </w:rPr>
              <w:t xml:space="preserve"> </w:t>
            </w:r>
            <w:r w:rsidRPr="00DC51AB">
              <w:rPr>
                <w:rFonts w:ascii="TH SarabunPSK" w:hAnsi="TH SarabunPSK" w:cs="TH SarabunPSK"/>
                <w:sz w:val="28"/>
                <w:cs/>
              </w:rPr>
              <w:t>มีเอกสาร และหลักฐานการดำเนินการตามเกณฑ์ ผลลัพธ์เกิดขึ้นตามที่คาดหวัง</w:t>
            </w:r>
          </w:p>
        </w:tc>
      </w:tr>
      <w:tr w:rsidR="00A21487" w:rsidRPr="00DC51AB" w14:paraId="6774A3AB" w14:textId="77777777" w:rsidTr="00A21487">
        <w:tc>
          <w:tcPr>
            <w:tcW w:w="295" w:type="pct"/>
            <w:vMerge w:val="restart"/>
            <w:shd w:val="clear" w:color="auto" w:fill="auto"/>
          </w:tcPr>
          <w:p w14:paraId="23708046"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lastRenderedPageBreak/>
              <w:t>5</w:t>
            </w:r>
          </w:p>
        </w:tc>
        <w:tc>
          <w:tcPr>
            <w:tcW w:w="4705" w:type="pct"/>
            <w:shd w:val="clear" w:color="auto" w:fill="D9D9D9" w:themeFill="background1" w:themeFillShade="D9"/>
          </w:tcPr>
          <w:p w14:paraId="2DF5CBE2"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 xml:space="preserve"> Better Than Adequate</w:t>
            </w:r>
          </w:p>
          <w:p w14:paraId="499B5765"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better than adequate. Evidences</w:t>
            </w:r>
            <w:r w:rsidRPr="00DC51AB">
              <w:rPr>
                <w:rFonts w:ascii="TH SarabunPSK" w:hAnsi="TH SarabunPSK" w:cs="TH SarabunPSK" w:hint="cs"/>
                <w:sz w:val="28"/>
                <w:cs/>
              </w:rPr>
              <w:t xml:space="preserve"> </w:t>
            </w:r>
            <w:r w:rsidRPr="00DC51AB">
              <w:rPr>
                <w:rFonts w:ascii="TH SarabunPSK" w:hAnsi="TH SarabunPSK" w:cs="TH SarabunPSK"/>
                <w:sz w:val="28"/>
              </w:rPr>
              <w:t>support that it has been efficiently implemented. Performance of the QA</w:t>
            </w:r>
            <w:r w:rsidRPr="00DC51AB">
              <w:rPr>
                <w:rFonts w:ascii="TH SarabunPSK" w:hAnsi="TH SarabunPSK" w:cs="TH SarabunPSK" w:hint="cs"/>
                <w:sz w:val="28"/>
                <w:cs/>
              </w:rPr>
              <w:t xml:space="preserve"> </w:t>
            </w:r>
            <w:r w:rsidRPr="00DC51AB">
              <w:rPr>
                <w:rFonts w:ascii="TH SarabunPSK" w:hAnsi="TH SarabunPSK" w:cs="TH SarabunPSK"/>
                <w:sz w:val="28"/>
              </w:rPr>
              <w:t>practice shows good results and positive improvement trend.</w:t>
            </w:r>
          </w:p>
        </w:tc>
      </w:tr>
      <w:tr w:rsidR="00A21487" w:rsidRPr="00DC51AB" w14:paraId="4D39321B" w14:textId="77777777" w:rsidTr="00A21487">
        <w:tc>
          <w:tcPr>
            <w:tcW w:w="295" w:type="pct"/>
            <w:vMerge/>
            <w:shd w:val="clear" w:color="auto" w:fill="auto"/>
          </w:tcPr>
          <w:p w14:paraId="00B7B922"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2345F0F2"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cs/>
              </w:rPr>
              <w:t>มีคุณภาพของการดำเนินการของหลักสูตรดีกว่าเกณฑ์</w:t>
            </w:r>
            <w:r w:rsidRPr="00DC51AB">
              <w:rPr>
                <w:rFonts w:ascii="TH SarabunPSK" w:hAnsi="TH SarabunPSK" w:cs="TH SarabunPSK"/>
                <w:sz w:val="28"/>
              </w:rPr>
              <w:t xml:space="preserve"> </w:t>
            </w:r>
            <w:r w:rsidRPr="00DC51AB">
              <w:rPr>
                <w:rFonts w:ascii="TH SarabunPSK" w:hAnsi="TH SarabunPSK" w:cs="TH SarabunPSK"/>
                <w:sz w:val="28"/>
                <w:cs/>
              </w:rPr>
              <w:t>มีเอกสารและหลักฐานชัดเจนที่แสดงถึงการดำเนินการที่มีประสิทธิภาพดีกว่าเกณฑ์ส่งผลให้เกิดผลดีในการพัฒนาระบบ</w:t>
            </w:r>
          </w:p>
        </w:tc>
      </w:tr>
      <w:tr w:rsidR="00A21487" w:rsidRPr="00DC51AB" w14:paraId="4E944D2D" w14:textId="77777777" w:rsidTr="00A21487">
        <w:tc>
          <w:tcPr>
            <w:tcW w:w="295" w:type="pct"/>
            <w:vMerge w:val="restart"/>
            <w:shd w:val="clear" w:color="auto" w:fill="auto"/>
          </w:tcPr>
          <w:p w14:paraId="26441202"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6</w:t>
            </w:r>
          </w:p>
        </w:tc>
        <w:tc>
          <w:tcPr>
            <w:tcW w:w="4705" w:type="pct"/>
            <w:shd w:val="clear" w:color="auto" w:fill="D9D9D9" w:themeFill="background1" w:themeFillShade="D9"/>
          </w:tcPr>
          <w:p w14:paraId="1C73B0F1"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Example of Best Practices</w:t>
            </w:r>
          </w:p>
          <w:p w14:paraId="1D57DBB4"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considered to be example of best</w:t>
            </w:r>
            <w:r w:rsidRPr="00DC51AB">
              <w:rPr>
                <w:rFonts w:ascii="TH SarabunPSK" w:hAnsi="TH SarabunPSK" w:cs="TH SarabunPSK" w:hint="cs"/>
                <w:sz w:val="28"/>
                <w:cs/>
              </w:rPr>
              <w:t xml:space="preserve"> </w:t>
            </w:r>
            <w:r w:rsidRPr="00DC51AB">
              <w:rPr>
                <w:rFonts w:ascii="TH SarabunPSK" w:hAnsi="TH SarabunPSK" w:cs="TH SarabunPSK"/>
                <w:sz w:val="28"/>
              </w:rPr>
              <w:t>practices in the field. Evidences support that it has been effectively</w:t>
            </w:r>
            <w:r w:rsidRPr="00DC51AB">
              <w:rPr>
                <w:rFonts w:ascii="TH SarabunPSK" w:hAnsi="TH SarabunPSK" w:cs="TH SarabunPSK" w:hint="cs"/>
                <w:sz w:val="28"/>
                <w:cs/>
              </w:rPr>
              <w:t xml:space="preserve"> </w:t>
            </w:r>
            <w:r w:rsidRPr="00DC51AB">
              <w:rPr>
                <w:rFonts w:ascii="TH SarabunPSK" w:hAnsi="TH SarabunPSK" w:cs="TH SarabunPSK"/>
                <w:sz w:val="28"/>
              </w:rPr>
              <w:t>implemented. Performance of QA practice shows very good results and</w:t>
            </w:r>
            <w:r w:rsidRPr="00DC51AB">
              <w:rPr>
                <w:rFonts w:ascii="TH SarabunPSK" w:hAnsi="TH SarabunPSK" w:cs="TH SarabunPSK" w:hint="cs"/>
                <w:sz w:val="28"/>
                <w:cs/>
              </w:rPr>
              <w:t xml:space="preserve"> </w:t>
            </w:r>
            <w:r w:rsidRPr="00DC51AB">
              <w:rPr>
                <w:rFonts w:ascii="TH SarabunPSK" w:hAnsi="TH SarabunPSK" w:cs="TH SarabunPSK"/>
                <w:sz w:val="28"/>
              </w:rPr>
              <w:t>positive improvement trend.</w:t>
            </w:r>
          </w:p>
        </w:tc>
      </w:tr>
      <w:tr w:rsidR="00A21487" w:rsidRPr="00DC51AB" w14:paraId="67AE35C6" w14:textId="77777777" w:rsidTr="00A21487">
        <w:tc>
          <w:tcPr>
            <w:tcW w:w="295" w:type="pct"/>
            <w:vMerge/>
            <w:shd w:val="clear" w:color="auto" w:fill="auto"/>
          </w:tcPr>
          <w:p w14:paraId="2A618773"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7A9600EB"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cs/>
              </w:rPr>
              <w:t>เป็นตัวอย่างของแนวปฏิบัติที่ดี</w:t>
            </w:r>
            <w:r w:rsidRPr="00DC51AB">
              <w:rPr>
                <w:rFonts w:ascii="TH SarabunPSK" w:hAnsi="TH SarabunPSK" w:cs="TH SarabunPSK"/>
                <w:sz w:val="28"/>
              </w:rPr>
              <w:t xml:space="preserve"> </w:t>
            </w:r>
            <w:r w:rsidRPr="00DC51AB">
              <w:rPr>
                <w:rFonts w:ascii="TH SarabunPSK" w:hAnsi="TH SarabunPSK" w:cs="TH SarabunPSK"/>
                <w:sz w:val="28"/>
                <w:cs/>
              </w:rPr>
              <w:t>มีเอกสาร หลักฐานสนับสนุนที่ดีตามเกณฑ์อย่างมีประสิทธิภาพ มีผลลัพธ์การดำเนินการที่ดี และ</w:t>
            </w:r>
            <w:r w:rsidRPr="00DC51AB">
              <w:rPr>
                <w:rFonts w:ascii="TH SarabunPSK" w:hAnsi="TH SarabunPSK" w:cs="TH SarabunPSK"/>
                <w:sz w:val="28"/>
              </w:rPr>
              <w:t xml:space="preserve"> </w:t>
            </w:r>
            <w:r w:rsidRPr="00DC51AB">
              <w:rPr>
                <w:rFonts w:ascii="TH SarabunPSK" w:hAnsi="TH SarabunPSK" w:cs="TH SarabunPSK"/>
                <w:sz w:val="28"/>
                <w:cs/>
              </w:rPr>
              <w:t>มีแนวโน้มผลการดำเนินการในเชิงบวก</w:t>
            </w:r>
          </w:p>
        </w:tc>
      </w:tr>
      <w:tr w:rsidR="00A21487" w:rsidRPr="00DC51AB" w14:paraId="4603F20E" w14:textId="77777777" w:rsidTr="00A21487">
        <w:tc>
          <w:tcPr>
            <w:tcW w:w="295" w:type="pct"/>
            <w:vMerge w:val="restart"/>
            <w:shd w:val="clear" w:color="auto" w:fill="auto"/>
          </w:tcPr>
          <w:p w14:paraId="2151D741" w14:textId="77777777" w:rsidR="00A21487" w:rsidRPr="00DC51AB" w:rsidRDefault="00A21487" w:rsidP="000B0E8B">
            <w:pPr>
              <w:tabs>
                <w:tab w:val="left" w:pos="3146"/>
              </w:tabs>
              <w:spacing w:line="276" w:lineRule="auto"/>
              <w:jc w:val="center"/>
              <w:rPr>
                <w:rFonts w:ascii="TH SarabunPSK" w:hAnsi="TH SarabunPSK" w:cs="TH SarabunPSK"/>
                <w:sz w:val="28"/>
              </w:rPr>
            </w:pPr>
            <w:r w:rsidRPr="00DC51AB">
              <w:rPr>
                <w:rFonts w:ascii="TH SarabunPSK" w:hAnsi="TH SarabunPSK" w:cs="TH SarabunPSK"/>
                <w:sz w:val="28"/>
              </w:rPr>
              <w:t>7</w:t>
            </w:r>
          </w:p>
        </w:tc>
        <w:tc>
          <w:tcPr>
            <w:tcW w:w="4705" w:type="pct"/>
            <w:shd w:val="clear" w:color="auto" w:fill="D9D9D9" w:themeFill="background1" w:themeFillShade="D9"/>
          </w:tcPr>
          <w:p w14:paraId="5BBBA8C9" w14:textId="77777777" w:rsidR="00A21487" w:rsidRPr="00DC51AB" w:rsidRDefault="00A21487" w:rsidP="000B0E8B">
            <w:pPr>
              <w:tabs>
                <w:tab w:val="left" w:pos="3146"/>
              </w:tabs>
              <w:spacing w:line="276" w:lineRule="auto"/>
              <w:jc w:val="thaiDistribute"/>
              <w:rPr>
                <w:rFonts w:ascii="TH SarabunPSK" w:hAnsi="TH SarabunPSK" w:cs="TH SarabunPSK"/>
                <w:sz w:val="28"/>
              </w:rPr>
            </w:pPr>
            <w:r w:rsidRPr="00DC51AB">
              <w:rPr>
                <w:rFonts w:ascii="TH SarabunPSK" w:hAnsi="TH SarabunPSK" w:cs="TH SarabunPSK"/>
                <w:sz w:val="28"/>
              </w:rPr>
              <w:t>Excellent (Example of World-class or Leading Practices)</w:t>
            </w:r>
          </w:p>
          <w:p w14:paraId="49470E7F"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rPr>
              <w:t>The QA practice to fulfil the criterion is considered to be excellent or example of world-class practices in the field. Evidences support that it has been innovatively implemented. Performance of the QA practice shows excellent results and outstanding improvement trends.</w:t>
            </w:r>
          </w:p>
        </w:tc>
      </w:tr>
      <w:tr w:rsidR="00A21487" w:rsidRPr="00DC51AB" w14:paraId="647DA376" w14:textId="77777777" w:rsidTr="00A21487">
        <w:tc>
          <w:tcPr>
            <w:tcW w:w="295" w:type="pct"/>
            <w:vMerge/>
            <w:shd w:val="clear" w:color="auto" w:fill="auto"/>
          </w:tcPr>
          <w:p w14:paraId="2069EDB6" w14:textId="77777777" w:rsidR="00A21487" w:rsidRPr="00DC51AB" w:rsidRDefault="00A21487" w:rsidP="000B0E8B">
            <w:pPr>
              <w:tabs>
                <w:tab w:val="left" w:pos="3146"/>
              </w:tabs>
              <w:spacing w:line="276" w:lineRule="auto"/>
              <w:jc w:val="center"/>
              <w:rPr>
                <w:rFonts w:ascii="TH SarabunPSK" w:hAnsi="TH SarabunPSK" w:cs="TH SarabunPSK"/>
                <w:sz w:val="28"/>
              </w:rPr>
            </w:pPr>
          </w:p>
        </w:tc>
        <w:tc>
          <w:tcPr>
            <w:tcW w:w="4705" w:type="pct"/>
            <w:shd w:val="clear" w:color="auto" w:fill="auto"/>
          </w:tcPr>
          <w:p w14:paraId="1AD124CE" w14:textId="77777777" w:rsidR="00A21487" w:rsidRPr="00DC51AB" w:rsidRDefault="00A21487" w:rsidP="000B0E8B">
            <w:pPr>
              <w:tabs>
                <w:tab w:val="left" w:pos="3146"/>
              </w:tabs>
              <w:spacing w:line="276" w:lineRule="auto"/>
              <w:jc w:val="thaiDistribute"/>
              <w:rPr>
                <w:rFonts w:ascii="TH SarabunPSK" w:hAnsi="TH SarabunPSK" w:cs="TH SarabunPSK"/>
                <w:sz w:val="28"/>
                <w:cs/>
              </w:rPr>
            </w:pPr>
            <w:r w:rsidRPr="00DC51AB">
              <w:rPr>
                <w:rFonts w:ascii="TH SarabunPSK" w:hAnsi="TH SarabunPSK" w:cs="TH SarabunPSK"/>
                <w:sz w:val="28"/>
                <w:cs/>
              </w:rPr>
              <w:t>ระดับดีเยี่ยมเป็นแนวปฏิบัติในระดับโลกหรือแนวปฏิบัติชั้นนำ</w:t>
            </w:r>
            <w:r w:rsidRPr="00DC51AB">
              <w:rPr>
                <w:rFonts w:ascii="TH SarabunPSK" w:hAnsi="TH SarabunPSK" w:cs="TH SarabunPSK"/>
                <w:sz w:val="28"/>
              </w:rPr>
              <w:t xml:space="preserve"> </w:t>
            </w:r>
            <w:r w:rsidRPr="00DC51AB">
              <w:rPr>
                <w:rFonts w:ascii="TH SarabunPSK" w:hAnsi="TH SarabunPSK" w:cs="TH SarabunPSK"/>
                <w:sz w:val="28"/>
                <w:cs/>
              </w:rPr>
              <w:t>มีการดำเนินการตามเกณฑ์อย่างมีนวัตกรรม มีผลลัพธ์ที่โดดเด่นในระดับโลก มีแนวโน้มเชิงบวก</w:t>
            </w:r>
            <w:r w:rsidRPr="00DC51AB">
              <w:rPr>
                <w:rFonts w:ascii="TH SarabunPSK" w:hAnsi="TH SarabunPSK" w:cs="TH SarabunPSK"/>
                <w:sz w:val="28"/>
              </w:rPr>
              <w:t xml:space="preserve"> </w:t>
            </w:r>
            <w:r w:rsidRPr="00DC51AB">
              <w:rPr>
                <w:rFonts w:ascii="TH SarabunPSK" w:hAnsi="TH SarabunPSK" w:cs="TH SarabunPSK"/>
                <w:sz w:val="28"/>
                <w:cs/>
              </w:rPr>
              <w:t>ให้เห็นอย่างชัดเจน ซึ่งผลงานการดำเนินงานสามารถนำไปเป็นแนวปฏิบัติชั้นนำได</w:t>
            </w:r>
            <w:r>
              <w:rPr>
                <w:rFonts w:ascii="TH SarabunPSK" w:hAnsi="TH SarabunPSK" w:cs="TH SarabunPSK" w:hint="cs"/>
                <w:sz w:val="28"/>
                <w:cs/>
              </w:rPr>
              <w:t>้</w:t>
            </w:r>
          </w:p>
        </w:tc>
      </w:tr>
    </w:tbl>
    <w:p w14:paraId="42F4E1A6" w14:textId="77777777" w:rsidR="00A21487" w:rsidRDefault="00A21487" w:rsidP="00A21487">
      <w:pPr>
        <w:spacing w:after="0" w:line="240" w:lineRule="auto"/>
        <w:jc w:val="thaiDistribute"/>
        <w:rPr>
          <w:rFonts w:ascii="TH SarabunPSK" w:hAnsi="TH SarabunPSK" w:cs="TH SarabunPSK"/>
          <w:color w:val="000000" w:themeColor="text1"/>
          <w:sz w:val="32"/>
          <w:szCs w:val="32"/>
        </w:rPr>
      </w:pPr>
    </w:p>
    <w:p w14:paraId="478179D7" w14:textId="77777777" w:rsidR="00A21487" w:rsidRDefault="00A21487" w:rsidP="00A21487">
      <w:pPr>
        <w:spacing w:after="0" w:line="240" w:lineRule="auto"/>
        <w:jc w:val="thaiDistribute"/>
        <w:rPr>
          <w:rFonts w:ascii="TH SarabunPSK" w:hAnsi="TH SarabunPSK" w:cs="TH SarabunPSK"/>
          <w:color w:val="000000" w:themeColor="text1"/>
          <w:sz w:val="32"/>
          <w:szCs w:val="32"/>
        </w:rPr>
      </w:pPr>
    </w:p>
    <w:p w14:paraId="4FA4B6D7" w14:textId="77777777" w:rsidR="00F4269A" w:rsidRPr="00255F21" w:rsidRDefault="00F4269A" w:rsidP="00606EF1">
      <w:pPr>
        <w:spacing w:after="0" w:line="240" w:lineRule="auto"/>
        <w:jc w:val="center"/>
        <w:rPr>
          <w:rFonts w:ascii="TH SarabunPSK" w:hAnsi="TH SarabunPSK" w:cs="TH SarabunPSK"/>
          <w:sz w:val="40"/>
          <w:szCs w:val="40"/>
        </w:rPr>
      </w:pPr>
    </w:p>
    <w:p w14:paraId="3F09A044" w14:textId="6036449C" w:rsidR="00606EF1" w:rsidRDefault="00606EF1" w:rsidP="00D83D9B">
      <w:pPr>
        <w:spacing w:after="0" w:line="240" w:lineRule="auto"/>
        <w:jc w:val="thaiDistribute"/>
        <w:rPr>
          <w:rFonts w:ascii="TH SarabunPSK" w:hAnsi="TH SarabunPSK" w:cs="TH SarabunPSK"/>
          <w:color w:val="000000" w:themeColor="text1"/>
          <w:sz w:val="32"/>
          <w:szCs w:val="32"/>
        </w:rPr>
      </w:pPr>
    </w:p>
    <w:p w14:paraId="11F1ACEB" w14:textId="77777777" w:rsidR="00A21487" w:rsidRDefault="00A21487" w:rsidP="00AA4040">
      <w:pPr>
        <w:tabs>
          <w:tab w:val="left" w:pos="2127"/>
          <w:tab w:val="left" w:pos="3119"/>
          <w:tab w:val="left" w:pos="5812"/>
        </w:tabs>
        <w:spacing w:after="0" w:line="240" w:lineRule="auto"/>
        <w:jc w:val="thaiDistribute"/>
        <w:rPr>
          <w:rFonts w:ascii="TH SarabunPSK" w:hAnsi="TH SarabunPSK" w:cs="TH SarabunPSK"/>
          <w:color w:val="000000" w:themeColor="text1"/>
          <w:sz w:val="32"/>
          <w:szCs w:val="32"/>
        </w:rPr>
      </w:pPr>
    </w:p>
    <w:p w14:paraId="6F526166"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3C200A86"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287CD7F4"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71B5AC2F" w14:textId="77777777" w:rsidR="00CA5D1F" w:rsidRPr="00CA5D1F" w:rsidRDefault="00CA5D1F" w:rsidP="00D83D9B">
      <w:pPr>
        <w:spacing w:after="0" w:line="240" w:lineRule="auto"/>
        <w:jc w:val="thaiDistribute"/>
        <w:rPr>
          <w:rFonts w:ascii="TH SarabunPSK" w:hAnsi="TH SarabunPSK" w:cs="TH SarabunPSK"/>
          <w:color w:val="000000" w:themeColor="text1"/>
          <w:sz w:val="32"/>
          <w:szCs w:val="32"/>
        </w:rPr>
      </w:pPr>
    </w:p>
    <w:p w14:paraId="2ADA278B"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433AAA0B" w14:textId="77777777" w:rsidR="00A21487" w:rsidRDefault="00A21487" w:rsidP="00D83D9B">
      <w:pPr>
        <w:spacing w:after="0" w:line="240" w:lineRule="auto"/>
        <w:jc w:val="thaiDistribute"/>
        <w:rPr>
          <w:rFonts w:ascii="TH SarabunPSK" w:hAnsi="TH SarabunPSK" w:cs="TH SarabunPSK"/>
          <w:color w:val="000000" w:themeColor="text1"/>
          <w:sz w:val="32"/>
          <w:szCs w:val="32"/>
        </w:rPr>
      </w:pPr>
    </w:p>
    <w:p w14:paraId="1CF2FCD3" w14:textId="27262B7A" w:rsidR="000968DA" w:rsidRPr="000968DA" w:rsidRDefault="004F19B1" w:rsidP="00D83D9B">
      <w:pPr>
        <w:spacing w:after="0" w:line="240" w:lineRule="auto"/>
        <w:jc w:val="thaiDistribute"/>
        <w:rPr>
          <w:rFonts w:ascii="TH SarabunPSK" w:hAnsi="TH SarabunPSK" w:cs="TH SarabunPSK"/>
          <w:color w:val="000000" w:themeColor="text1"/>
          <w:sz w:val="32"/>
          <w:szCs w:val="32"/>
        </w:rPr>
      </w:pPr>
      <w:proofErr w:type="gramStart"/>
      <w:r>
        <w:rPr>
          <w:rFonts w:ascii="TH SarabunPSK" w:hAnsi="TH SarabunPSK" w:cs="TH SarabunPSK"/>
          <w:b/>
          <w:bCs/>
          <w:color w:val="000000" w:themeColor="text1"/>
          <w:sz w:val="32"/>
          <w:szCs w:val="32"/>
        </w:rPr>
        <w:lastRenderedPageBreak/>
        <w:t>3.</w:t>
      </w:r>
      <w:r w:rsidR="00A21487">
        <w:rPr>
          <w:rFonts w:ascii="TH SarabunPSK" w:hAnsi="TH SarabunPSK" w:cs="TH SarabunPSK" w:hint="cs"/>
          <w:b/>
          <w:bCs/>
          <w:color w:val="000000" w:themeColor="text1"/>
          <w:sz w:val="32"/>
          <w:szCs w:val="32"/>
          <w:cs/>
        </w:rPr>
        <w:t xml:space="preserve">2 </w:t>
      </w:r>
      <w:r w:rsidR="000968DA" w:rsidRPr="000968DA">
        <w:rPr>
          <w:rFonts w:ascii="TH SarabunPSK" w:hAnsi="TH SarabunPSK" w:cs="TH SarabunPSK"/>
          <w:color w:val="000000" w:themeColor="text1"/>
          <w:sz w:val="32"/>
          <w:szCs w:val="32"/>
        </w:rPr>
        <w:t xml:space="preserve"> </w:t>
      </w:r>
      <w:r w:rsidR="000968DA" w:rsidRPr="000968DA">
        <w:rPr>
          <w:rFonts w:ascii="TH SarabunPSK" w:hAnsi="TH SarabunPSK" w:cs="TH SarabunPSK" w:hint="cs"/>
          <w:b/>
          <w:bCs/>
          <w:color w:val="000000" w:themeColor="text1"/>
          <w:sz w:val="32"/>
          <w:szCs w:val="32"/>
          <w:cs/>
        </w:rPr>
        <w:t>ผลการประเมินตนเอง</w:t>
      </w:r>
      <w:proofErr w:type="gramEnd"/>
    </w:p>
    <w:p w14:paraId="27922490" w14:textId="5974E0A2" w:rsidR="00606EF1" w:rsidRDefault="00606EF1" w:rsidP="00606EF1">
      <w:pPr>
        <w:spacing w:after="120" w:line="240" w:lineRule="auto"/>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ผลการประเมินตนเองของหลักสูตร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ตามเกณฑ์คุณภาพ </w:t>
      </w:r>
      <w:r>
        <w:rPr>
          <w:rFonts w:ascii="TH SarabunPSK" w:hAnsi="TH SarabunPSK" w:cs="TH SarabunPSK"/>
          <w:color w:val="000000" w:themeColor="text1"/>
          <w:sz w:val="32"/>
          <w:szCs w:val="32"/>
        </w:rPr>
        <w:t xml:space="preserve">AUN-QA version 4.0 </w:t>
      </w:r>
      <w:r>
        <w:rPr>
          <w:rFonts w:ascii="TH SarabunPSK" w:hAnsi="TH SarabunPSK" w:cs="TH SarabunPSK" w:hint="cs"/>
          <w:color w:val="000000" w:themeColor="text1"/>
          <w:sz w:val="32"/>
          <w:szCs w:val="32"/>
          <w:cs/>
        </w:rPr>
        <w:t xml:space="preserve">ในปีการศึกษา </w:t>
      </w:r>
      <w:r w:rsidR="008268E5" w:rsidRPr="008268E5">
        <w:rPr>
          <w:rFonts w:ascii="TH SarabunPSK" w:hAnsi="TH SarabunPSK" w:cs="TH SarabunPSK"/>
          <w:color w:val="808080" w:themeColor="background1" w:themeShade="80"/>
          <w:sz w:val="32"/>
          <w:szCs w:val="32"/>
        </w:rPr>
        <w:fldChar w:fldCharType="begin"/>
      </w:r>
      <w:r w:rsidR="008268E5" w:rsidRPr="008268E5">
        <w:rPr>
          <w:rFonts w:ascii="TH SarabunPSK" w:hAnsi="TH SarabunPSK" w:cs="TH SarabunPSK"/>
          <w:color w:val="808080" w:themeColor="background1" w:themeShade="80"/>
          <w:sz w:val="32"/>
          <w:szCs w:val="32"/>
        </w:rPr>
        <w:instrText xml:space="preserve"> MACROBUTTON  AcceptAllChangesInDoc [</w:instrText>
      </w:r>
      <w:r w:rsidR="008268E5" w:rsidRPr="008268E5">
        <w:rPr>
          <w:rFonts w:ascii="TH SarabunPSK" w:hAnsi="TH SarabunPSK" w:cs="TH SarabunPSK"/>
          <w:color w:val="808080" w:themeColor="background1" w:themeShade="80"/>
          <w:sz w:val="32"/>
          <w:szCs w:val="32"/>
          <w:cs/>
        </w:rPr>
        <w:instrText>คลิกพิมพ์]</w:instrText>
      </w:r>
      <w:r w:rsidR="008268E5" w:rsidRPr="008268E5">
        <w:rPr>
          <w:rFonts w:ascii="TH SarabunPSK" w:hAnsi="TH SarabunPSK" w:cs="TH SarabunPSK"/>
          <w:color w:val="808080" w:themeColor="background1" w:themeShade="80"/>
          <w:sz w:val="32"/>
          <w:szCs w:val="32"/>
        </w:rPr>
        <w:instrText xml:space="preserve"> </w:instrText>
      </w:r>
      <w:r w:rsidR="008268E5" w:rsidRPr="008268E5">
        <w:rPr>
          <w:rFonts w:ascii="TH SarabunPSK" w:hAnsi="TH SarabunPSK" w:cs="TH SarabunPSK"/>
          <w:color w:val="808080" w:themeColor="background1" w:themeShade="80"/>
          <w:sz w:val="32"/>
          <w:szCs w:val="32"/>
        </w:rPr>
        <w:fldChar w:fldCharType="end"/>
      </w:r>
      <w:r>
        <w:rPr>
          <w:rFonts w:ascii="TH SarabunPSK" w:hAnsi="TH SarabunPSK" w:cs="TH SarabunPSK" w:hint="cs"/>
          <w:color w:val="000000" w:themeColor="text1"/>
          <w:sz w:val="32"/>
          <w:szCs w:val="32"/>
          <w:cs/>
        </w:rPr>
        <w:t xml:space="preserve"> ดังนี้</w:t>
      </w:r>
    </w:p>
    <w:p w14:paraId="0FB58000" w14:textId="77777777" w:rsidR="000968DA" w:rsidRDefault="000968DA" w:rsidP="000968DA">
      <w:pPr>
        <w:spacing w:after="0" w:line="240" w:lineRule="auto"/>
        <w:jc w:val="thaiDistribute"/>
        <w:rPr>
          <w:rFonts w:ascii="TH SarabunPSK" w:hAnsi="TH SarabunPSK" w:cs="TH SarabunPSK"/>
          <w:color w:val="000000" w:themeColor="text1"/>
          <w:sz w:val="32"/>
          <w:szCs w:val="32"/>
        </w:rPr>
      </w:pPr>
    </w:p>
    <w:tbl>
      <w:tblPr>
        <w:tblStyle w:val="af7"/>
        <w:tblW w:w="0" w:type="auto"/>
        <w:tblLook w:val="04A0" w:firstRow="1" w:lastRow="0" w:firstColumn="1" w:lastColumn="0" w:noHBand="0" w:noVBand="1"/>
      </w:tblPr>
      <w:tblGrid>
        <w:gridCol w:w="418"/>
        <w:gridCol w:w="5976"/>
        <w:gridCol w:w="423"/>
        <w:gridCol w:w="423"/>
        <w:gridCol w:w="422"/>
        <w:gridCol w:w="422"/>
        <w:gridCol w:w="422"/>
        <w:gridCol w:w="423"/>
        <w:gridCol w:w="421"/>
      </w:tblGrid>
      <w:tr w:rsidR="00A331A2" w:rsidRPr="0039579C" w14:paraId="7645567C" w14:textId="77777777" w:rsidTr="00703DDF">
        <w:trPr>
          <w:tblHeader/>
        </w:trPr>
        <w:tc>
          <w:tcPr>
            <w:tcW w:w="418" w:type="dxa"/>
            <w:tcBorders>
              <w:top w:val="single" w:sz="4" w:space="0" w:color="auto"/>
              <w:left w:val="single" w:sz="4" w:space="0" w:color="auto"/>
              <w:bottom w:val="single" w:sz="4" w:space="0" w:color="auto"/>
              <w:right w:val="single" w:sz="4" w:space="0" w:color="auto"/>
            </w:tcBorders>
          </w:tcPr>
          <w:p w14:paraId="04794FB8" w14:textId="77777777" w:rsidR="00A331A2" w:rsidRPr="0039579C" w:rsidRDefault="00A331A2" w:rsidP="00703DDF">
            <w:pPr>
              <w:jc w:val="thaiDistribute"/>
              <w:rPr>
                <w:rFonts w:ascii="TH SarabunPSK" w:hAnsi="TH SarabunPSK" w:cs="TH SarabunPSK"/>
                <w:color w:val="000000" w:themeColor="text1"/>
                <w:sz w:val="30"/>
                <w:szCs w:val="30"/>
                <w:cs/>
              </w:rPr>
            </w:pPr>
          </w:p>
        </w:tc>
        <w:tc>
          <w:tcPr>
            <w:tcW w:w="5976" w:type="dxa"/>
            <w:tcBorders>
              <w:top w:val="single" w:sz="4" w:space="0" w:color="auto"/>
              <w:left w:val="single" w:sz="4" w:space="0" w:color="auto"/>
              <w:bottom w:val="single" w:sz="4" w:space="0" w:color="auto"/>
              <w:right w:val="single" w:sz="4" w:space="0" w:color="auto"/>
            </w:tcBorders>
            <w:hideMark/>
          </w:tcPr>
          <w:p w14:paraId="3CF3F580"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Criteria / Requirements</w:t>
            </w:r>
          </w:p>
        </w:tc>
        <w:tc>
          <w:tcPr>
            <w:tcW w:w="423" w:type="dxa"/>
            <w:tcBorders>
              <w:top w:val="single" w:sz="4" w:space="0" w:color="auto"/>
              <w:left w:val="single" w:sz="4" w:space="0" w:color="auto"/>
              <w:bottom w:val="single" w:sz="4" w:space="0" w:color="auto"/>
              <w:right w:val="single" w:sz="4" w:space="0" w:color="auto"/>
            </w:tcBorders>
            <w:hideMark/>
          </w:tcPr>
          <w:p w14:paraId="761DF70E"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1</w:t>
            </w:r>
          </w:p>
        </w:tc>
        <w:tc>
          <w:tcPr>
            <w:tcW w:w="423" w:type="dxa"/>
            <w:tcBorders>
              <w:top w:val="single" w:sz="4" w:space="0" w:color="auto"/>
              <w:left w:val="single" w:sz="4" w:space="0" w:color="auto"/>
              <w:bottom w:val="single" w:sz="4" w:space="0" w:color="auto"/>
              <w:right w:val="single" w:sz="4" w:space="0" w:color="auto"/>
            </w:tcBorders>
            <w:hideMark/>
          </w:tcPr>
          <w:p w14:paraId="769BBFD4"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2</w:t>
            </w:r>
          </w:p>
        </w:tc>
        <w:tc>
          <w:tcPr>
            <w:tcW w:w="422" w:type="dxa"/>
            <w:tcBorders>
              <w:top w:val="single" w:sz="4" w:space="0" w:color="auto"/>
              <w:left w:val="single" w:sz="4" w:space="0" w:color="auto"/>
              <w:bottom w:val="single" w:sz="4" w:space="0" w:color="auto"/>
              <w:right w:val="single" w:sz="4" w:space="0" w:color="auto"/>
            </w:tcBorders>
            <w:hideMark/>
          </w:tcPr>
          <w:p w14:paraId="501B3003"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3</w:t>
            </w:r>
          </w:p>
        </w:tc>
        <w:tc>
          <w:tcPr>
            <w:tcW w:w="422" w:type="dxa"/>
            <w:tcBorders>
              <w:top w:val="single" w:sz="4" w:space="0" w:color="auto"/>
              <w:left w:val="single" w:sz="4" w:space="0" w:color="auto"/>
              <w:bottom w:val="single" w:sz="4" w:space="0" w:color="auto"/>
              <w:right w:val="single" w:sz="4" w:space="0" w:color="auto"/>
            </w:tcBorders>
            <w:hideMark/>
          </w:tcPr>
          <w:p w14:paraId="3E0DB0A4"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4</w:t>
            </w:r>
          </w:p>
        </w:tc>
        <w:tc>
          <w:tcPr>
            <w:tcW w:w="422" w:type="dxa"/>
            <w:tcBorders>
              <w:top w:val="single" w:sz="4" w:space="0" w:color="auto"/>
              <w:left w:val="single" w:sz="4" w:space="0" w:color="auto"/>
              <w:bottom w:val="single" w:sz="4" w:space="0" w:color="auto"/>
              <w:right w:val="single" w:sz="4" w:space="0" w:color="auto"/>
            </w:tcBorders>
            <w:hideMark/>
          </w:tcPr>
          <w:p w14:paraId="2E3E5D58"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5</w:t>
            </w:r>
          </w:p>
        </w:tc>
        <w:tc>
          <w:tcPr>
            <w:tcW w:w="423" w:type="dxa"/>
            <w:tcBorders>
              <w:top w:val="single" w:sz="4" w:space="0" w:color="auto"/>
              <w:left w:val="single" w:sz="4" w:space="0" w:color="auto"/>
              <w:bottom w:val="single" w:sz="4" w:space="0" w:color="auto"/>
              <w:right w:val="single" w:sz="4" w:space="0" w:color="auto"/>
            </w:tcBorders>
            <w:hideMark/>
          </w:tcPr>
          <w:p w14:paraId="298FC3AD"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6</w:t>
            </w:r>
          </w:p>
        </w:tc>
        <w:tc>
          <w:tcPr>
            <w:tcW w:w="421" w:type="dxa"/>
            <w:tcBorders>
              <w:top w:val="single" w:sz="4" w:space="0" w:color="auto"/>
              <w:left w:val="single" w:sz="4" w:space="0" w:color="auto"/>
              <w:bottom w:val="single" w:sz="4" w:space="0" w:color="auto"/>
              <w:right w:val="single" w:sz="4" w:space="0" w:color="auto"/>
            </w:tcBorders>
            <w:hideMark/>
          </w:tcPr>
          <w:p w14:paraId="0B527B00" w14:textId="77777777" w:rsidR="00A331A2" w:rsidRPr="0039579C" w:rsidRDefault="00A331A2" w:rsidP="00703DDF">
            <w:pPr>
              <w:jc w:val="center"/>
              <w:rPr>
                <w:rFonts w:ascii="TH SarabunPSK" w:hAnsi="TH SarabunPSK" w:cs="TH SarabunPSK"/>
                <w:b/>
                <w:bCs/>
                <w:color w:val="000000" w:themeColor="text1"/>
                <w:sz w:val="30"/>
                <w:szCs w:val="30"/>
              </w:rPr>
            </w:pPr>
            <w:r w:rsidRPr="0039579C">
              <w:rPr>
                <w:rFonts w:ascii="TH SarabunPSK" w:hAnsi="TH SarabunPSK" w:cs="TH SarabunPSK"/>
                <w:b/>
                <w:bCs/>
                <w:color w:val="000000" w:themeColor="text1"/>
                <w:sz w:val="30"/>
                <w:szCs w:val="30"/>
              </w:rPr>
              <w:t>7</w:t>
            </w:r>
          </w:p>
        </w:tc>
      </w:tr>
      <w:tr w:rsidR="00A331A2" w:rsidRPr="0039579C" w14:paraId="2D591748"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C8AF"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6C24E"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Expected Learning Outcomes</w:t>
            </w:r>
          </w:p>
        </w:tc>
      </w:tr>
      <w:tr w:rsidR="00A331A2" w:rsidRPr="00C91C15" w14:paraId="220F2104"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DDF030A"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848752"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 xml:space="preserve">The </w:t>
            </w:r>
            <w:proofErr w:type="spellStart"/>
            <w:r w:rsidRPr="0039579C">
              <w:rPr>
                <w:rFonts w:ascii="TH SarabunPSK" w:hAnsi="TH SarabunPSK" w:cs="TH SarabunPSK"/>
                <w:color w:val="000000" w:themeColor="text1"/>
                <w:sz w:val="30"/>
                <w:szCs w:val="30"/>
              </w:rPr>
              <w:t>programme</w:t>
            </w:r>
            <w:proofErr w:type="spellEnd"/>
            <w:r w:rsidRPr="0039579C">
              <w:rPr>
                <w:rFonts w:ascii="TH SarabunPSK" w:hAnsi="TH SarabunPSK" w:cs="TH SarabunPSK"/>
                <w:color w:val="000000" w:themeColor="text1"/>
                <w:sz w:val="30"/>
                <w:szCs w:val="30"/>
              </w:rPr>
              <w:t xml:space="preserve"> to show that the expected learning outcomes are appropriately formulated in accordance with an established learning taxonomy, are aligned to the vision and mission of the university, and are known to all stakeholders</w:t>
            </w:r>
            <w:r w:rsidRPr="0039579C">
              <w:rPr>
                <w:rFonts w:ascii="TH SarabunPSK" w:hAnsi="TH SarabunPSK" w:cs="TH SarabunPSK"/>
                <w:color w:val="000000" w:themeColor="text1"/>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A485C3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505599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94B63A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C3BD1E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DF0F7B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05B1A8A"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21606C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C91C15" w14:paraId="4E3724A0" w14:textId="77777777" w:rsidTr="00703DDF">
        <w:tc>
          <w:tcPr>
            <w:tcW w:w="418" w:type="dxa"/>
            <w:vMerge/>
            <w:tcBorders>
              <w:left w:val="single" w:sz="4" w:space="0" w:color="auto"/>
              <w:bottom w:val="single" w:sz="4" w:space="0" w:color="auto"/>
              <w:right w:val="single" w:sz="4" w:space="0" w:color="auto"/>
            </w:tcBorders>
            <w:shd w:val="clear" w:color="auto" w:fill="auto"/>
          </w:tcPr>
          <w:p w14:paraId="397261AF"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41A4F23"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cs/>
              </w:rPr>
              <w:t>หลักสูตรแสดงให้เห็นว่าผลการเรียนรู้ที่คาดหวัง (</w:t>
            </w:r>
            <w:r w:rsidRPr="0039579C">
              <w:rPr>
                <w:rFonts w:ascii="TH SarabunPSK" w:hAnsi="TH SarabunPSK" w:cs="TH SarabunPSK"/>
                <w:color w:val="000000" w:themeColor="text1"/>
                <w:sz w:val="30"/>
                <w:szCs w:val="30"/>
              </w:rPr>
              <w:t xml:space="preserve">Expected Learning Outcomes) </w:t>
            </w:r>
            <w:r w:rsidRPr="0039579C">
              <w:rPr>
                <w:rFonts w:ascii="TH SarabunPSK" w:hAnsi="TH SarabunPSK" w:cs="TH SarabunPSK"/>
                <w:color w:val="000000" w:themeColor="text1"/>
                <w:sz w:val="30"/>
                <w:szCs w:val="30"/>
                <w:cs/>
              </w:rPr>
              <w:t>ของหลักสูตร มีการกำหนดอย่างเหมาะสม เป็นไปตามทฤษฎีการเรียนรู้ (</w:t>
            </w:r>
            <w:r w:rsidRPr="0039579C">
              <w:rPr>
                <w:rFonts w:ascii="TH SarabunPSK" w:hAnsi="TH SarabunPSK" w:cs="TH SarabunPSK"/>
                <w:color w:val="000000" w:themeColor="text1"/>
                <w:sz w:val="30"/>
                <w:szCs w:val="30"/>
              </w:rPr>
              <w:t xml:space="preserve">Learning Taxonomy) </w:t>
            </w:r>
            <w:r w:rsidRPr="0039579C">
              <w:rPr>
                <w:rFonts w:ascii="TH SarabunPSK" w:hAnsi="TH SarabunPSK" w:cs="TH SarabunPSK"/>
                <w:color w:val="000000" w:themeColor="text1"/>
                <w:sz w:val="30"/>
                <w:szCs w:val="30"/>
                <w:cs/>
              </w:rPr>
              <w:t>สะท้อนวิสัยทัศน์และพันธกิจของมหาวิทยาลัย และเป็นที่รับรู้ของผู้มีส่วนได้ส่วนเสียทุกกลุ่ม</w:t>
            </w:r>
          </w:p>
        </w:tc>
        <w:tc>
          <w:tcPr>
            <w:tcW w:w="423" w:type="dxa"/>
            <w:vMerge/>
            <w:tcBorders>
              <w:left w:val="single" w:sz="4" w:space="0" w:color="auto"/>
              <w:bottom w:val="single" w:sz="4" w:space="0" w:color="auto"/>
              <w:right w:val="single" w:sz="4" w:space="0" w:color="auto"/>
            </w:tcBorders>
            <w:shd w:val="clear" w:color="auto" w:fill="auto"/>
          </w:tcPr>
          <w:p w14:paraId="305AE66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A44EA0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0D32A1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002B7D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3541DE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D0D175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A45436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0101853"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484EB1D"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C7AF8"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expected learning outcomes for all courses are appropriately formulated and are aligned to the expected learning outcomes of 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D46683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118E3F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2ED65D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86912B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200F15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93808A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5AFB06D"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FFAFEFA" w14:textId="77777777" w:rsidTr="00703DDF">
        <w:tc>
          <w:tcPr>
            <w:tcW w:w="418" w:type="dxa"/>
            <w:vMerge/>
            <w:tcBorders>
              <w:left w:val="single" w:sz="4" w:space="0" w:color="auto"/>
              <w:bottom w:val="single" w:sz="4" w:space="0" w:color="auto"/>
              <w:right w:val="single" w:sz="4" w:space="0" w:color="auto"/>
            </w:tcBorders>
            <w:shd w:val="clear" w:color="auto" w:fill="auto"/>
          </w:tcPr>
          <w:p w14:paraId="0481C9A6"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0221A034"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หลักสูตรแสดงให้เห็นว่าผลการเรียนรู้ที่คาดหวังของทุกรายวิชามีการกำหนดอย่างเหมาะสม และสอดคล้องกับผลการเรียนรู้ที่คาดหวังของหลักสูตร</w:t>
            </w:r>
          </w:p>
        </w:tc>
        <w:tc>
          <w:tcPr>
            <w:tcW w:w="423" w:type="dxa"/>
            <w:vMerge/>
            <w:tcBorders>
              <w:left w:val="single" w:sz="4" w:space="0" w:color="auto"/>
              <w:bottom w:val="single" w:sz="4" w:space="0" w:color="auto"/>
              <w:right w:val="single" w:sz="4" w:space="0" w:color="auto"/>
            </w:tcBorders>
            <w:shd w:val="clear" w:color="auto" w:fill="auto"/>
          </w:tcPr>
          <w:p w14:paraId="5F0BA32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C7FFD8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52D752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BF3A4C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D05DAD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4A9FEF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8A729C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BD5D9B4"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B14996E"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EFE47"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expected learning outcomes consist of both generic outcomes </w:t>
            </w:r>
            <w:r w:rsidRPr="0039579C">
              <w:rPr>
                <w:rFonts w:ascii="TH SarabunPSK" w:hAnsi="TH SarabunPSK" w:cs="TH SarabunPSK"/>
                <w:sz w:val="30"/>
                <w:szCs w:val="30"/>
                <w:cs/>
              </w:rPr>
              <w:t>(</w:t>
            </w:r>
            <w:r w:rsidRPr="0039579C">
              <w:rPr>
                <w:rFonts w:ascii="TH SarabunPSK" w:hAnsi="TH SarabunPSK" w:cs="TH SarabunPSK"/>
                <w:sz w:val="30"/>
                <w:szCs w:val="30"/>
              </w:rPr>
              <w:t xml:space="preserve">related to written and oral communication, </w:t>
            </w:r>
            <w:proofErr w:type="spellStart"/>
            <w:r w:rsidRPr="0039579C">
              <w:rPr>
                <w:rFonts w:ascii="TH SarabunPSK" w:hAnsi="TH SarabunPSK" w:cs="TH SarabunPSK"/>
                <w:sz w:val="30"/>
                <w:szCs w:val="30"/>
              </w:rPr>
              <w:t>problemsolving</w:t>
            </w:r>
            <w:proofErr w:type="spellEnd"/>
            <w:r w:rsidRPr="0039579C">
              <w:rPr>
                <w:rFonts w:ascii="TH SarabunPSK" w:hAnsi="TH SarabunPSK" w:cs="TH SarabunPSK"/>
                <w:sz w:val="30"/>
                <w:szCs w:val="30"/>
              </w:rPr>
              <w:t xml:space="preserve">, information technology, teambuilding skills, </w:t>
            </w:r>
            <w:proofErr w:type="spellStart"/>
            <w:r w:rsidRPr="0039579C">
              <w:rPr>
                <w:rFonts w:ascii="TH SarabunPSK" w:hAnsi="TH SarabunPSK" w:cs="TH SarabunPSK"/>
                <w:sz w:val="30"/>
                <w:szCs w:val="30"/>
              </w:rPr>
              <w:t>etc</w:t>
            </w:r>
            <w:proofErr w:type="spellEnd"/>
            <w:r w:rsidRPr="0039579C">
              <w:rPr>
                <w:rFonts w:ascii="TH SarabunPSK" w:hAnsi="TH SarabunPSK" w:cs="TH SarabunPSK"/>
                <w:sz w:val="30"/>
                <w:szCs w:val="30"/>
                <w:cs/>
              </w:rPr>
              <w:t xml:space="preserve">) </w:t>
            </w:r>
            <w:r w:rsidRPr="0039579C">
              <w:rPr>
                <w:rFonts w:ascii="TH SarabunPSK" w:hAnsi="TH SarabunPSK" w:cs="TH SarabunPSK"/>
                <w:sz w:val="30"/>
                <w:szCs w:val="30"/>
              </w:rPr>
              <w:t xml:space="preserve">and subject specific outcomes </w:t>
            </w:r>
            <w:r w:rsidRPr="0039579C">
              <w:rPr>
                <w:rFonts w:ascii="TH SarabunPSK" w:hAnsi="TH SarabunPSK" w:cs="TH SarabunPSK"/>
                <w:sz w:val="30"/>
                <w:szCs w:val="30"/>
                <w:cs/>
              </w:rPr>
              <w:t>(</w:t>
            </w:r>
            <w:r w:rsidRPr="0039579C">
              <w:rPr>
                <w:rFonts w:ascii="TH SarabunPSK" w:hAnsi="TH SarabunPSK" w:cs="TH SarabunPSK"/>
                <w:sz w:val="30"/>
                <w:szCs w:val="30"/>
              </w:rPr>
              <w:t>related to knowledge and skills of the study discipline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17DEA8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69ACC8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BA62E1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1420AE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DAA349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5B130F2"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9AF798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A8E2AEB" w14:textId="77777777" w:rsidTr="00703DDF">
        <w:tc>
          <w:tcPr>
            <w:tcW w:w="418" w:type="dxa"/>
            <w:vMerge/>
            <w:tcBorders>
              <w:left w:val="single" w:sz="4" w:space="0" w:color="auto"/>
              <w:bottom w:val="single" w:sz="4" w:space="0" w:color="auto"/>
              <w:right w:val="single" w:sz="4" w:space="0" w:color="auto"/>
            </w:tcBorders>
            <w:shd w:val="clear" w:color="auto" w:fill="auto"/>
          </w:tcPr>
          <w:p w14:paraId="360DA7EE"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4F0319F" w14:textId="77777777" w:rsidR="00A331A2"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หลักสูตรแสดงให้เห็นว่าผลการเรียนรู้ที่คาดหวังของหลักสูตร ครอบคลุมทั้ง (1) ผลลัพธ์ด้านทักษะทั่วไป (</w:t>
            </w:r>
            <w:r w:rsidRPr="0039579C">
              <w:rPr>
                <w:rFonts w:ascii="TH SarabunPSK" w:hAnsi="TH SarabunPSK" w:cs="TH SarabunPSK"/>
                <w:sz w:val="30"/>
                <w:szCs w:val="30"/>
              </w:rPr>
              <w:t xml:space="preserve">Generic Outcomes) </w:t>
            </w:r>
            <w:r w:rsidRPr="0039579C">
              <w:rPr>
                <w:rFonts w:ascii="TH SarabunPSK" w:hAnsi="TH SarabunPSK" w:cs="TH SarabunPSK"/>
                <w:sz w:val="30"/>
                <w:szCs w:val="30"/>
                <w:cs/>
              </w:rPr>
              <w:t>ซึ่งเป็นทักษะเกี่ยวกับการเขียน การพูดสื่อสาร การแก้ปัญหา ทักษะด้านเทคโนโลยีสารสนเทศ และทักษะการทำงานเป็นทีม เป็นต้น และ (2) ผลลัพธ์ด้านทักษะเฉพาะทาง (</w:t>
            </w:r>
            <w:r w:rsidRPr="0039579C">
              <w:rPr>
                <w:rFonts w:ascii="TH SarabunPSK" w:hAnsi="TH SarabunPSK" w:cs="TH SarabunPSK"/>
                <w:sz w:val="30"/>
                <w:szCs w:val="30"/>
              </w:rPr>
              <w:t xml:space="preserve">Subject Specific Outcomes) </w:t>
            </w:r>
            <w:r w:rsidRPr="0039579C">
              <w:rPr>
                <w:rFonts w:ascii="TH SarabunPSK" w:hAnsi="TH SarabunPSK" w:cs="TH SarabunPSK"/>
                <w:sz w:val="30"/>
                <w:szCs w:val="30"/>
                <w:cs/>
              </w:rPr>
              <w:t>ซึ่งเป็นทักษะเกี่ยวข้องกับความรู้และทักษะในสาขาวิชา</w:t>
            </w:r>
          </w:p>
          <w:p w14:paraId="4DAC8AA3" w14:textId="77777777" w:rsidR="00A331A2" w:rsidRPr="0039579C" w:rsidRDefault="00A331A2" w:rsidP="00703DDF">
            <w:pPr>
              <w:jc w:val="thaiDistribute"/>
              <w:rPr>
                <w:rFonts w:ascii="TH SarabunPSK" w:hAnsi="TH SarabunPSK" w:cs="TH SarabunPSK"/>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F4F5BF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287066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10CFC1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A2F454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280E57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5EF128B"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FA726F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F4F482D"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auto"/>
            <w:hideMark/>
          </w:tcPr>
          <w:p w14:paraId="7B114FC3"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1.4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DD63C"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requirements of the stakeholders, especially the external stakeholders, are gathered, and that these are reflected in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380B94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C51A25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2CD44C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7D5A04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973816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F38986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93A5EB0"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A357414"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auto"/>
          </w:tcPr>
          <w:p w14:paraId="3F90AFB4"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CB15F90" w14:textId="77777777" w:rsidR="00A331A2"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หลักสูตรแสดงให้เห็นว่าได้นำความต้องการที่จำเป็นหรือข้อกำหนดต่าง ๆ ของผู้มีส่วนได้ส่วนเสีย โดยเฉพาะผู้มีส่วนได้ส่วนเสียจากภายนอก (</w:t>
            </w:r>
            <w:r w:rsidRPr="0039579C">
              <w:rPr>
                <w:rFonts w:ascii="TH SarabunPSK" w:hAnsi="TH SarabunPSK" w:cs="TH SarabunPSK"/>
                <w:sz w:val="30"/>
                <w:szCs w:val="30"/>
              </w:rPr>
              <w:t xml:space="preserve">External Stakeholders) </w:t>
            </w:r>
            <w:r w:rsidRPr="0039579C">
              <w:rPr>
                <w:rFonts w:ascii="TH SarabunPSK" w:hAnsi="TH SarabunPSK" w:cs="TH SarabunPSK"/>
                <w:sz w:val="30"/>
                <w:szCs w:val="30"/>
                <w:cs/>
              </w:rPr>
              <w:t>มากำหนดผลการเรียนรู้ที่คาดหวังของหลักสูตร</w:t>
            </w:r>
          </w:p>
          <w:p w14:paraId="2BABE29E" w14:textId="77777777" w:rsidR="00A331A2" w:rsidRPr="0039579C" w:rsidRDefault="00A331A2" w:rsidP="00703DDF">
            <w:pPr>
              <w:jc w:val="thaiDistribute"/>
              <w:rPr>
                <w:rFonts w:ascii="TH SarabunPSK" w:hAnsi="TH SarabunPSK" w:cs="TH SarabunPSK"/>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C218FE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E9B70B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C3FA21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03A8AD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0EC902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E62F74B"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5B5CAE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6BE2D6D"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FB308CB"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1.5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5324F"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expected learning outcomes are achieved by the students by the time they graduate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F47BD0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E2B24C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82E0C4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99AE06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59FC82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DCD655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BB696A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DF965E8" w14:textId="77777777" w:rsidTr="00703DDF">
        <w:tc>
          <w:tcPr>
            <w:tcW w:w="418" w:type="dxa"/>
            <w:vMerge/>
            <w:tcBorders>
              <w:left w:val="single" w:sz="4" w:space="0" w:color="auto"/>
              <w:bottom w:val="single" w:sz="4" w:space="0" w:color="auto"/>
              <w:right w:val="single" w:sz="4" w:space="0" w:color="auto"/>
            </w:tcBorders>
            <w:shd w:val="clear" w:color="auto" w:fill="auto"/>
          </w:tcPr>
          <w:p w14:paraId="78E1A79B"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03E7CCA4" w14:textId="77777777" w:rsidR="00A331A2"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นักศึกษาสามารถบรรลุผลการเรียนรู้ที่คาดหวังของหลักสูตรเมื่อสำเร็จการศึกษา</w:t>
            </w:r>
          </w:p>
          <w:p w14:paraId="6EA24F45" w14:textId="77777777" w:rsidR="00A331A2" w:rsidRPr="0039579C" w:rsidRDefault="00A331A2" w:rsidP="00703DDF">
            <w:pPr>
              <w:jc w:val="thaiDistribute"/>
              <w:rPr>
                <w:rFonts w:ascii="TH SarabunPSK" w:hAnsi="TH SarabunPSK" w:cs="TH SarabunPSK"/>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3C803E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B4A75E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299251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830897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917921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84B9A9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775D1A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E810EDC"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63C77EEC"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775D177F"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495B5554"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4FE54A76"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2A666DA1"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36888E62"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2FCB17B9"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1D59F10C" w14:textId="77777777" w:rsidR="00A331A2" w:rsidRPr="0039579C" w:rsidRDefault="00A331A2" w:rsidP="00703DDF">
            <w:pPr>
              <w:rPr>
                <w:rFonts w:ascii="TH SarabunPSK" w:hAnsi="TH SarabunPSK" w:cs="TH SarabunPSK"/>
                <w:b/>
                <w:bCs/>
                <w:color w:val="000000" w:themeColor="text1"/>
                <w:sz w:val="30"/>
                <w:szCs w:val="30"/>
              </w:rPr>
            </w:pPr>
          </w:p>
        </w:tc>
      </w:tr>
      <w:tr w:rsidR="00A331A2" w:rsidRPr="0039579C" w14:paraId="36282141"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3DBEC"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8C9F1" w14:textId="77777777" w:rsidR="00A331A2" w:rsidRPr="0039579C" w:rsidRDefault="00A331A2" w:rsidP="00703DDF">
            <w:pPr>
              <w:rPr>
                <w:rFonts w:ascii="TH SarabunPSK" w:hAnsi="TH SarabunPSK" w:cs="TH SarabunPSK"/>
                <w:b/>
                <w:bCs/>
                <w:color w:val="000000" w:themeColor="text1"/>
                <w:sz w:val="30"/>
                <w:szCs w:val="30"/>
              </w:rPr>
            </w:pPr>
            <w:proofErr w:type="spellStart"/>
            <w:r w:rsidRPr="0039579C">
              <w:rPr>
                <w:rFonts w:ascii="TH SarabunPSK" w:hAnsi="TH SarabunPSK" w:cs="TH SarabunPSK"/>
                <w:b/>
                <w:bCs/>
                <w:sz w:val="30"/>
                <w:szCs w:val="30"/>
              </w:rPr>
              <w:t>Programme</w:t>
            </w:r>
            <w:proofErr w:type="spellEnd"/>
            <w:r w:rsidRPr="0039579C">
              <w:rPr>
                <w:rFonts w:ascii="TH SarabunPSK" w:hAnsi="TH SarabunPSK" w:cs="TH SarabunPSK"/>
                <w:b/>
                <w:bCs/>
                <w:sz w:val="30"/>
                <w:szCs w:val="30"/>
              </w:rPr>
              <w:t xml:space="preserve"> Structure and Content</w:t>
            </w:r>
          </w:p>
        </w:tc>
      </w:tr>
      <w:tr w:rsidR="00A331A2" w:rsidRPr="0039579C" w14:paraId="602037C1"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C909A72"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1ED78"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specifications of 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and all its courses are shown to be comprehensive,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 and made available and communicated to all stakeholders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D7FD73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C6FD21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8DB7AE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7077CE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54FD41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287F08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422A4FD"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FA1D31E" w14:textId="77777777" w:rsidTr="00703DDF">
        <w:tc>
          <w:tcPr>
            <w:tcW w:w="418" w:type="dxa"/>
            <w:vMerge/>
            <w:tcBorders>
              <w:left w:val="single" w:sz="4" w:space="0" w:color="auto"/>
              <w:bottom w:val="single" w:sz="4" w:space="0" w:color="auto"/>
              <w:right w:val="single" w:sz="4" w:space="0" w:color="auto"/>
            </w:tcBorders>
            <w:shd w:val="clear" w:color="auto" w:fill="auto"/>
          </w:tcPr>
          <w:p w14:paraId="4F07C9A5"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8CF934F"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มีข้อมูลรายละเอียดของหลักสูตร (</w:t>
            </w:r>
            <w:r w:rsidRPr="0039579C">
              <w:rPr>
                <w:rFonts w:ascii="TH SarabunPSK" w:hAnsi="TH SarabunPSK" w:cs="TH SarabunPSK"/>
                <w:sz w:val="30"/>
                <w:szCs w:val="30"/>
              </w:rPr>
              <w:t xml:space="preserve">Program Specification) </w:t>
            </w:r>
            <w:r w:rsidRPr="0039579C">
              <w:rPr>
                <w:rFonts w:ascii="TH SarabunPSK" w:hAnsi="TH SarabunPSK" w:cs="TH SarabunPSK"/>
                <w:sz w:val="30"/>
                <w:szCs w:val="30"/>
                <w:cs/>
              </w:rPr>
              <w:t>และรายละเอียดของรายวิชา (</w:t>
            </w:r>
            <w:r w:rsidRPr="0039579C">
              <w:rPr>
                <w:rFonts w:ascii="TH SarabunPSK" w:hAnsi="TH SarabunPSK" w:cs="TH SarabunPSK"/>
                <w:sz w:val="30"/>
                <w:szCs w:val="30"/>
              </w:rPr>
              <w:t xml:space="preserve">Courses Specification) </w:t>
            </w:r>
            <w:r w:rsidRPr="0039579C">
              <w:rPr>
                <w:rFonts w:ascii="TH SarabunPSK" w:hAnsi="TH SarabunPSK" w:cs="TH SarabunPSK"/>
                <w:sz w:val="30"/>
                <w:szCs w:val="30"/>
                <w:cs/>
              </w:rPr>
              <w:t>ครอบคลุมครบถ้วน (</w:t>
            </w:r>
            <w:r w:rsidRPr="0039579C">
              <w:rPr>
                <w:rFonts w:ascii="TH SarabunPSK" w:hAnsi="TH SarabunPSK" w:cs="TH SarabunPSK"/>
                <w:sz w:val="30"/>
                <w:szCs w:val="30"/>
              </w:rPr>
              <w:t xml:space="preserve">Comprehensive) </w:t>
            </w:r>
            <w:r w:rsidRPr="0039579C">
              <w:rPr>
                <w:rFonts w:ascii="TH SarabunPSK" w:hAnsi="TH SarabunPSK" w:cs="TH SarabunPSK"/>
                <w:sz w:val="30"/>
                <w:szCs w:val="30"/>
                <w:cs/>
              </w:rPr>
              <w:t>เป็นปัจจุบัน (</w:t>
            </w:r>
            <w:r w:rsidRPr="0039579C">
              <w:rPr>
                <w:rFonts w:ascii="TH SarabunPSK" w:hAnsi="TH SarabunPSK" w:cs="TH SarabunPSK"/>
                <w:sz w:val="30"/>
                <w:szCs w:val="30"/>
              </w:rPr>
              <w:t xml:space="preserve">Up-to-date) </w:t>
            </w:r>
            <w:r w:rsidRPr="0039579C">
              <w:rPr>
                <w:rFonts w:ascii="TH SarabunPSK" w:hAnsi="TH SarabunPSK" w:cs="TH SarabunPSK"/>
                <w:sz w:val="30"/>
                <w:szCs w:val="30"/>
                <w:cs/>
              </w:rPr>
              <w:t>มีช่องทางที่สามารถเข้าถึงได้ (</w:t>
            </w:r>
            <w:r w:rsidRPr="0039579C">
              <w:rPr>
                <w:rFonts w:ascii="TH SarabunPSK" w:hAnsi="TH SarabunPSK" w:cs="TH SarabunPSK"/>
                <w:sz w:val="30"/>
                <w:szCs w:val="30"/>
              </w:rPr>
              <w:t xml:space="preserve">Made Available) </w:t>
            </w:r>
            <w:r w:rsidRPr="0039579C">
              <w:rPr>
                <w:rFonts w:ascii="TH SarabunPSK" w:hAnsi="TH SarabunPSK" w:cs="TH SarabunPSK"/>
                <w:sz w:val="30"/>
                <w:szCs w:val="30"/>
                <w:cs/>
              </w:rPr>
              <w:t>และมีการสื่อสารไปยังผู้มีส่วนได้ส่วนเสียทุกกลุ่ม</w:t>
            </w:r>
          </w:p>
        </w:tc>
        <w:tc>
          <w:tcPr>
            <w:tcW w:w="423" w:type="dxa"/>
            <w:vMerge/>
            <w:tcBorders>
              <w:left w:val="single" w:sz="4" w:space="0" w:color="auto"/>
              <w:bottom w:val="single" w:sz="4" w:space="0" w:color="auto"/>
              <w:right w:val="single" w:sz="4" w:space="0" w:color="auto"/>
            </w:tcBorders>
            <w:shd w:val="clear" w:color="auto" w:fill="auto"/>
          </w:tcPr>
          <w:p w14:paraId="4E532BC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7C2F7F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DAF789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FB181F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7D2823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1D97FDF"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00B615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EC5CF80"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2E2D0C8D"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47515F"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design of the curriculum is shown to be constructively aligned with achieving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8095C4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A2748C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01E9F9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1DCC29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D21DBD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6FACD4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EA1C31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30994A4" w14:textId="77777777" w:rsidTr="00703DDF">
        <w:tc>
          <w:tcPr>
            <w:tcW w:w="418" w:type="dxa"/>
            <w:vMerge/>
            <w:tcBorders>
              <w:left w:val="single" w:sz="4" w:space="0" w:color="auto"/>
              <w:bottom w:val="single" w:sz="4" w:space="0" w:color="auto"/>
              <w:right w:val="single" w:sz="4" w:space="0" w:color="auto"/>
            </w:tcBorders>
            <w:shd w:val="clear" w:color="auto" w:fill="auto"/>
          </w:tcPr>
          <w:p w14:paraId="45B6374B"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A741142"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มีการออกแบบหลักสูตรที่มีโครงสร้างสอดคล้อง (</w:t>
            </w:r>
            <w:r w:rsidRPr="0039579C">
              <w:rPr>
                <w:rFonts w:ascii="TH SarabunPSK" w:hAnsi="TH SarabunPSK" w:cs="TH SarabunPSK"/>
                <w:sz w:val="30"/>
                <w:szCs w:val="30"/>
              </w:rPr>
              <w:t xml:space="preserve">Constructively Aligned) </w:t>
            </w:r>
            <w:r w:rsidRPr="0039579C">
              <w:rPr>
                <w:rFonts w:ascii="TH SarabunPSK" w:hAnsi="TH SarabunPSK" w:cs="TH SarabunPSK"/>
                <w:sz w:val="30"/>
                <w:szCs w:val="30"/>
                <w:cs/>
              </w:rPr>
              <w:t>กับการบรรลุผลการเรียนรู้ที่คาดหวัง</w:t>
            </w:r>
          </w:p>
        </w:tc>
        <w:tc>
          <w:tcPr>
            <w:tcW w:w="423" w:type="dxa"/>
            <w:vMerge/>
            <w:tcBorders>
              <w:left w:val="single" w:sz="4" w:space="0" w:color="auto"/>
              <w:bottom w:val="single" w:sz="4" w:space="0" w:color="auto"/>
              <w:right w:val="single" w:sz="4" w:space="0" w:color="auto"/>
            </w:tcBorders>
            <w:shd w:val="clear" w:color="auto" w:fill="auto"/>
          </w:tcPr>
          <w:p w14:paraId="51C7091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BB4716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47033A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F7B157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FF44B9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A05421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6C447F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33DE4C1"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61981D1C"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1AA98"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design of the curriculum is shown to include feedback from stakeholders, especially external stakeholders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C1A408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629E3B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012B70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905756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17661E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59711E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F96476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C22C610" w14:textId="77777777" w:rsidTr="00703DDF">
        <w:tc>
          <w:tcPr>
            <w:tcW w:w="418" w:type="dxa"/>
            <w:vMerge/>
            <w:tcBorders>
              <w:left w:val="single" w:sz="4" w:space="0" w:color="auto"/>
              <w:bottom w:val="single" w:sz="4" w:space="0" w:color="auto"/>
              <w:right w:val="single" w:sz="4" w:space="0" w:color="auto"/>
            </w:tcBorders>
            <w:shd w:val="clear" w:color="auto" w:fill="auto"/>
          </w:tcPr>
          <w:p w14:paraId="387D8BB7"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365CFE2"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มีการนำข้อเสนอแนะ (</w:t>
            </w:r>
            <w:r w:rsidRPr="0039579C">
              <w:rPr>
                <w:rFonts w:ascii="TH SarabunPSK" w:hAnsi="TH SarabunPSK" w:cs="TH SarabunPSK"/>
                <w:sz w:val="30"/>
                <w:szCs w:val="30"/>
              </w:rPr>
              <w:t xml:space="preserve">Feedback) </w:t>
            </w:r>
            <w:r w:rsidRPr="0039579C">
              <w:rPr>
                <w:rFonts w:ascii="TH SarabunPSK" w:hAnsi="TH SarabunPSK" w:cs="TH SarabunPSK"/>
                <w:sz w:val="30"/>
                <w:szCs w:val="30"/>
                <w:cs/>
              </w:rPr>
              <w:t>จากผู้มีส่วนได้ส่วนเสียแต่ละกลุ่มมาใช้ในการออกแบบหลักสูตร โดยเฉพาะผู้มีส่วนได้ส่วนเสียจากภายนอก</w:t>
            </w:r>
          </w:p>
        </w:tc>
        <w:tc>
          <w:tcPr>
            <w:tcW w:w="423" w:type="dxa"/>
            <w:vMerge/>
            <w:tcBorders>
              <w:left w:val="single" w:sz="4" w:space="0" w:color="auto"/>
              <w:bottom w:val="single" w:sz="4" w:space="0" w:color="auto"/>
              <w:right w:val="single" w:sz="4" w:space="0" w:color="auto"/>
            </w:tcBorders>
            <w:shd w:val="clear" w:color="auto" w:fill="auto"/>
          </w:tcPr>
          <w:p w14:paraId="33E4FA3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26056D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4F052C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2A503B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F8D93A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5670CCC"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D62A362"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39FC2B9"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D151706"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11866"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contribution made by each course in achieving the expected learning outcomes is shown to be clear</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9B1C504"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3DFFAA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29EB39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D5CEEF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1475ED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A0EC017"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2EC059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4F2353D" w14:textId="77777777" w:rsidTr="00703DDF">
        <w:tc>
          <w:tcPr>
            <w:tcW w:w="418" w:type="dxa"/>
            <w:vMerge/>
            <w:tcBorders>
              <w:left w:val="single" w:sz="4" w:space="0" w:color="auto"/>
              <w:bottom w:val="single" w:sz="4" w:space="0" w:color="auto"/>
              <w:right w:val="single" w:sz="4" w:space="0" w:color="auto"/>
            </w:tcBorders>
            <w:shd w:val="clear" w:color="auto" w:fill="auto"/>
          </w:tcPr>
          <w:p w14:paraId="22FDDFE7"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008374F4"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การจัดการเรียนการสอนในแต่ละรายวิชาส่งเสริมการบรรลุผลการเรียนรู้อย่างชัดเจน</w:t>
            </w:r>
          </w:p>
        </w:tc>
        <w:tc>
          <w:tcPr>
            <w:tcW w:w="423" w:type="dxa"/>
            <w:vMerge/>
            <w:tcBorders>
              <w:left w:val="single" w:sz="4" w:space="0" w:color="auto"/>
              <w:bottom w:val="single" w:sz="4" w:space="0" w:color="auto"/>
              <w:right w:val="single" w:sz="4" w:space="0" w:color="auto"/>
            </w:tcBorders>
            <w:shd w:val="clear" w:color="auto" w:fill="auto"/>
          </w:tcPr>
          <w:p w14:paraId="4E2A702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D1E1AA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6F1F52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B579E2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B5A4F9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2AB905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ACD66E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342E413"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AF14658"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467FF"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curriculum to show that all its courses are logically structured, properly sequenced </w:t>
            </w:r>
            <w:r w:rsidRPr="0039579C">
              <w:rPr>
                <w:rFonts w:ascii="TH SarabunPSK" w:hAnsi="TH SarabunPSK" w:cs="TH SarabunPSK"/>
                <w:sz w:val="30"/>
                <w:szCs w:val="30"/>
                <w:cs/>
              </w:rPr>
              <w:t>(</w:t>
            </w:r>
            <w:r w:rsidRPr="0039579C">
              <w:rPr>
                <w:rFonts w:ascii="TH SarabunPSK" w:hAnsi="TH SarabunPSK" w:cs="TH SarabunPSK"/>
                <w:sz w:val="30"/>
                <w:szCs w:val="30"/>
              </w:rPr>
              <w:t xml:space="preserve">progression from basic to intermediate to </w:t>
            </w:r>
            <w:proofErr w:type="spellStart"/>
            <w:r w:rsidRPr="0039579C">
              <w:rPr>
                <w:rFonts w:ascii="TH SarabunPSK" w:hAnsi="TH SarabunPSK" w:cs="TH SarabunPSK"/>
                <w:sz w:val="30"/>
                <w:szCs w:val="30"/>
              </w:rPr>
              <w:t>specialised</w:t>
            </w:r>
            <w:proofErr w:type="spellEnd"/>
            <w:r w:rsidRPr="0039579C">
              <w:rPr>
                <w:rFonts w:ascii="TH SarabunPSK" w:hAnsi="TH SarabunPSK" w:cs="TH SarabunPSK"/>
                <w:sz w:val="30"/>
                <w:szCs w:val="30"/>
              </w:rPr>
              <w:t xml:space="preserve"> courses</w:t>
            </w:r>
            <w:r w:rsidRPr="0039579C">
              <w:rPr>
                <w:rFonts w:ascii="TH SarabunPSK" w:hAnsi="TH SarabunPSK" w:cs="TH SarabunPSK"/>
                <w:sz w:val="30"/>
                <w:szCs w:val="30"/>
                <w:cs/>
              </w:rPr>
              <w:t>)</w:t>
            </w:r>
            <w:r w:rsidRPr="0039579C">
              <w:rPr>
                <w:rFonts w:ascii="TH SarabunPSK" w:hAnsi="TH SarabunPSK" w:cs="TH SarabunPSK"/>
                <w:sz w:val="30"/>
                <w:szCs w:val="30"/>
              </w:rPr>
              <w:t>, and are integrated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0B68D2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6522A7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934300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222A49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610922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4C42B4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4BD0A5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FFB2117" w14:textId="77777777" w:rsidTr="00703DDF">
        <w:tc>
          <w:tcPr>
            <w:tcW w:w="418" w:type="dxa"/>
            <w:vMerge/>
            <w:tcBorders>
              <w:left w:val="single" w:sz="4" w:space="0" w:color="auto"/>
              <w:bottom w:val="single" w:sz="4" w:space="0" w:color="auto"/>
              <w:right w:val="single" w:sz="4" w:space="0" w:color="auto"/>
            </w:tcBorders>
            <w:shd w:val="clear" w:color="auto" w:fill="auto"/>
          </w:tcPr>
          <w:p w14:paraId="6834B4BF"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906E95D"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หลักสูตรแสดงให้เห็นว่าทุกรายวิชามีการออกแบบโครงสร้างหลักสูตรอย่างสมเหตุสมผล มีการเรียงลำดับที่เหมาะสม (มีพัฒนาการของรายวิชาตั้งแต่ระดับเริ่มต้น ระดับกลาง ไปสู่ระดับที่มีความเฉพาะทาง) และจัดแบบบูรณาการ</w:t>
            </w:r>
          </w:p>
        </w:tc>
        <w:tc>
          <w:tcPr>
            <w:tcW w:w="423" w:type="dxa"/>
            <w:vMerge/>
            <w:tcBorders>
              <w:left w:val="single" w:sz="4" w:space="0" w:color="auto"/>
              <w:bottom w:val="single" w:sz="4" w:space="0" w:color="auto"/>
              <w:right w:val="single" w:sz="4" w:space="0" w:color="auto"/>
            </w:tcBorders>
            <w:shd w:val="clear" w:color="auto" w:fill="auto"/>
          </w:tcPr>
          <w:p w14:paraId="293376C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66113B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53D9E9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7F98AD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B4FB28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B815BE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CB0A6C8"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938BF92"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603178C6"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2.6</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322DD"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curriculum to have option</w:t>
            </w:r>
            <w:r w:rsidRPr="0039579C">
              <w:rPr>
                <w:rFonts w:ascii="TH SarabunPSK" w:hAnsi="TH SarabunPSK" w:cs="TH SarabunPSK"/>
                <w:sz w:val="30"/>
                <w:szCs w:val="30"/>
                <w:cs/>
              </w:rPr>
              <w:t>(</w:t>
            </w:r>
            <w:r w:rsidRPr="0039579C">
              <w:rPr>
                <w:rFonts w:ascii="TH SarabunPSK" w:hAnsi="TH SarabunPSK" w:cs="TH SarabunPSK"/>
                <w:sz w:val="30"/>
                <w:szCs w:val="30"/>
              </w:rPr>
              <w:t>s</w:t>
            </w:r>
            <w:r w:rsidRPr="0039579C">
              <w:rPr>
                <w:rFonts w:ascii="TH SarabunPSK" w:hAnsi="TH SarabunPSK" w:cs="TH SarabunPSK"/>
                <w:sz w:val="30"/>
                <w:szCs w:val="30"/>
                <w:cs/>
              </w:rPr>
              <w:t xml:space="preserve">) </w:t>
            </w:r>
            <w:r w:rsidRPr="0039579C">
              <w:rPr>
                <w:rFonts w:ascii="TH SarabunPSK" w:hAnsi="TH SarabunPSK" w:cs="TH SarabunPSK"/>
                <w:sz w:val="30"/>
                <w:szCs w:val="30"/>
              </w:rPr>
              <w:t>for students to pursue major and</w:t>
            </w:r>
            <w:r w:rsidRPr="0039579C">
              <w:rPr>
                <w:rFonts w:ascii="TH SarabunPSK" w:hAnsi="TH SarabunPSK" w:cs="TH SarabunPSK"/>
                <w:sz w:val="30"/>
                <w:szCs w:val="30"/>
                <w:cs/>
              </w:rPr>
              <w:t>/</w:t>
            </w:r>
            <w:r w:rsidRPr="0039579C">
              <w:rPr>
                <w:rFonts w:ascii="TH SarabunPSK" w:hAnsi="TH SarabunPSK" w:cs="TH SarabunPSK"/>
                <w:sz w:val="30"/>
                <w:szCs w:val="30"/>
              </w:rPr>
              <w:t xml:space="preserve">or minor </w:t>
            </w:r>
            <w:proofErr w:type="spellStart"/>
            <w:r w:rsidRPr="0039579C">
              <w:rPr>
                <w:rFonts w:ascii="TH SarabunPSK" w:hAnsi="TH SarabunPSK" w:cs="TH SarabunPSK"/>
                <w:sz w:val="30"/>
                <w:szCs w:val="30"/>
              </w:rPr>
              <w:t>specialisations</w:t>
            </w:r>
            <w:proofErr w:type="spellEnd"/>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E8D577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F607E1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3D3063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1A3149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85AF60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49D0AF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7BB585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F2C7517" w14:textId="77777777" w:rsidTr="00703DDF">
        <w:tc>
          <w:tcPr>
            <w:tcW w:w="418" w:type="dxa"/>
            <w:vMerge/>
            <w:tcBorders>
              <w:left w:val="single" w:sz="4" w:space="0" w:color="auto"/>
              <w:bottom w:val="single" w:sz="4" w:space="0" w:color="auto"/>
              <w:right w:val="single" w:sz="4" w:space="0" w:color="auto"/>
            </w:tcBorders>
            <w:shd w:val="clear" w:color="auto" w:fill="auto"/>
          </w:tcPr>
          <w:p w14:paraId="511A2632"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338240D"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หลักสูตรมีการจัดทางเลือกให้กับนักศึกษาเพื่อสร้างความเชี่ยวชาญพิเศษในวิชาเอกและ/หรือวิชาโท</w:t>
            </w:r>
          </w:p>
        </w:tc>
        <w:tc>
          <w:tcPr>
            <w:tcW w:w="423" w:type="dxa"/>
            <w:vMerge/>
            <w:tcBorders>
              <w:left w:val="single" w:sz="4" w:space="0" w:color="auto"/>
              <w:bottom w:val="single" w:sz="4" w:space="0" w:color="auto"/>
              <w:right w:val="single" w:sz="4" w:space="0" w:color="auto"/>
            </w:tcBorders>
            <w:shd w:val="clear" w:color="auto" w:fill="auto"/>
          </w:tcPr>
          <w:p w14:paraId="4BCC096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D915F8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D099C5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4BFDD1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F90D42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228BE0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00FF4B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B3A23D8"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0794ADF4"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2.7</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21EC3"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its curriculum is reviewed periodically following an established procedure and that it remains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 and relevant to industry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6C316B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54BA90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2A021A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437A84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640B1B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AEEC39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4D1AF2C"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8A3C3B1" w14:textId="77777777" w:rsidTr="00703DDF">
        <w:tc>
          <w:tcPr>
            <w:tcW w:w="418" w:type="dxa"/>
            <w:vMerge/>
            <w:tcBorders>
              <w:left w:val="single" w:sz="4" w:space="0" w:color="auto"/>
              <w:bottom w:val="single" w:sz="4" w:space="0" w:color="auto"/>
              <w:right w:val="single" w:sz="4" w:space="0" w:color="auto"/>
            </w:tcBorders>
            <w:shd w:val="clear" w:color="auto" w:fill="auto"/>
          </w:tcPr>
          <w:p w14:paraId="707DEEDB"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2A413C26"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มีการพิจารณาทบทวนหลักสูตรตามระยะเวลา ขั้นตอน และกระบวนที่กำหนดอย่างชัดเจน เพื่อให้หลักสูตรทันสมัยและสอดคล้องกับการประกอบอาชีพ</w:t>
            </w:r>
          </w:p>
        </w:tc>
        <w:tc>
          <w:tcPr>
            <w:tcW w:w="423" w:type="dxa"/>
            <w:vMerge/>
            <w:tcBorders>
              <w:left w:val="single" w:sz="4" w:space="0" w:color="auto"/>
              <w:bottom w:val="single" w:sz="4" w:space="0" w:color="auto"/>
              <w:right w:val="single" w:sz="4" w:space="0" w:color="auto"/>
            </w:tcBorders>
            <w:shd w:val="clear" w:color="auto" w:fill="auto"/>
          </w:tcPr>
          <w:p w14:paraId="23AD498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9EBBEE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4086AF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1FCF3B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01E160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D402259"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072A15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2413A24"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6D9755A2"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61BD1D1D"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2F12C5B7"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7E37D1B2"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3E74A029"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1B312089"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46B9E0DD"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63F467DB" w14:textId="77777777" w:rsidR="00A331A2" w:rsidRPr="0039579C" w:rsidRDefault="00A331A2" w:rsidP="00703DDF">
            <w:pPr>
              <w:rPr>
                <w:rFonts w:ascii="TH SarabunPSK" w:hAnsi="TH SarabunPSK" w:cs="TH SarabunPSK"/>
                <w:b/>
                <w:bCs/>
                <w:color w:val="000000" w:themeColor="text1"/>
                <w:sz w:val="30"/>
                <w:szCs w:val="30"/>
              </w:rPr>
            </w:pPr>
          </w:p>
        </w:tc>
      </w:tr>
      <w:tr w:rsidR="00A331A2" w:rsidRPr="0039579C" w14:paraId="0E35CC51"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03B0B"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5BECF"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Teaching and Learning Approach</w:t>
            </w:r>
          </w:p>
        </w:tc>
      </w:tr>
      <w:tr w:rsidR="00A331A2" w:rsidRPr="0039579C" w14:paraId="7832651D"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0EBECFC"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F43CF"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educational philosophy is shown to be articulated and communicated to all stakeholders</w:t>
            </w:r>
            <w:r w:rsidRPr="0039579C">
              <w:rPr>
                <w:rFonts w:ascii="TH SarabunPSK" w:hAnsi="TH SarabunPSK" w:cs="TH SarabunPSK"/>
                <w:sz w:val="30"/>
                <w:szCs w:val="30"/>
                <w:cs/>
              </w:rPr>
              <w:t xml:space="preserve">. </w:t>
            </w:r>
            <w:r w:rsidRPr="0039579C">
              <w:rPr>
                <w:rFonts w:ascii="TH SarabunPSK" w:hAnsi="TH SarabunPSK" w:cs="TH SarabunPSK"/>
                <w:sz w:val="30"/>
                <w:szCs w:val="30"/>
              </w:rPr>
              <w:t>It is also shown to be reflected in the teaching and learning activities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70921E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465B21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C6E182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6A0D34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2D524A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5ECE64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C4BEF9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C7F8107" w14:textId="77777777" w:rsidTr="00703DDF">
        <w:tc>
          <w:tcPr>
            <w:tcW w:w="418" w:type="dxa"/>
            <w:vMerge/>
            <w:tcBorders>
              <w:left w:val="single" w:sz="4" w:space="0" w:color="auto"/>
              <w:bottom w:val="single" w:sz="4" w:space="0" w:color="auto"/>
              <w:right w:val="single" w:sz="4" w:space="0" w:color="auto"/>
            </w:tcBorders>
            <w:shd w:val="clear" w:color="auto" w:fill="auto"/>
          </w:tcPr>
          <w:p w14:paraId="405E08C4"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2830B29"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มีการกำหนดปรัชญาการศึกษาของสถาบันอย่างชัดเจน สื่อสารไปยังผู้มีส่วนได้ส่วนเสียทุกกลุ่ม และนำไปใช้เป็นแนวทางในการจัดกิจกรรมการจัดการเรียนและการสอน</w:t>
            </w:r>
          </w:p>
        </w:tc>
        <w:tc>
          <w:tcPr>
            <w:tcW w:w="423" w:type="dxa"/>
            <w:vMerge/>
            <w:tcBorders>
              <w:left w:val="single" w:sz="4" w:space="0" w:color="auto"/>
              <w:bottom w:val="single" w:sz="4" w:space="0" w:color="auto"/>
              <w:right w:val="single" w:sz="4" w:space="0" w:color="auto"/>
            </w:tcBorders>
            <w:shd w:val="clear" w:color="auto" w:fill="auto"/>
          </w:tcPr>
          <w:p w14:paraId="28501A6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412D59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198BD5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BA4E1B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F73EFE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DC7BF6B"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3075CC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95ED057"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285ED0B"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39072"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The teaching and learning activities are shown to allow students to participate responsibly in the learning process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32929E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D39372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705511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2040D1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076CE0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8CB800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1FB1B9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F6342E2" w14:textId="77777777" w:rsidTr="00703DDF">
        <w:tc>
          <w:tcPr>
            <w:tcW w:w="418" w:type="dxa"/>
            <w:vMerge/>
            <w:tcBorders>
              <w:left w:val="single" w:sz="4" w:space="0" w:color="auto"/>
              <w:bottom w:val="single" w:sz="4" w:space="0" w:color="auto"/>
              <w:right w:val="single" w:sz="4" w:space="0" w:color="auto"/>
            </w:tcBorders>
            <w:shd w:val="clear" w:color="auto" w:fill="auto"/>
          </w:tcPr>
          <w:p w14:paraId="556B7AF0"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17582128"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กิจกรรมการจัดการเรียนและการสอนเปิดโอกาสให้นักศึกษามีส่วนร่วมรับผิดชอบ</w:t>
            </w:r>
          </w:p>
        </w:tc>
        <w:tc>
          <w:tcPr>
            <w:tcW w:w="423" w:type="dxa"/>
            <w:vMerge/>
            <w:tcBorders>
              <w:left w:val="single" w:sz="4" w:space="0" w:color="auto"/>
              <w:bottom w:val="single" w:sz="4" w:space="0" w:color="auto"/>
              <w:right w:val="single" w:sz="4" w:space="0" w:color="auto"/>
            </w:tcBorders>
            <w:shd w:val="clear" w:color="auto" w:fill="auto"/>
          </w:tcPr>
          <w:p w14:paraId="2AFCB87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C3CE11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6948DA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C0BB03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772FDD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180601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4F252E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83422BF"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E099F35"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3.3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D9C8F"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teaching and learning activities are shown to involve active learning by the students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ADBC76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C7EAA9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264395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9F9163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3D765F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96EFDCF"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20BC29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195944A" w14:textId="77777777" w:rsidTr="00703DDF">
        <w:tc>
          <w:tcPr>
            <w:tcW w:w="418" w:type="dxa"/>
            <w:vMerge/>
            <w:tcBorders>
              <w:left w:val="single" w:sz="4" w:space="0" w:color="auto"/>
              <w:bottom w:val="single" w:sz="4" w:space="0" w:color="auto"/>
              <w:right w:val="single" w:sz="4" w:space="0" w:color="auto"/>
            </w:tcBorders>
            <w:shd w:val="clear" w:color="auto" w:fill="auto"/>
          </w:tcPr>
          <w:p w14:paraId="1325CCC9"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C2DF4D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 xml:space="preserve">กิจกรรมการจัดการเรียนและการสอนมีกระบวนการ </w:t>
            </w:r>
            <w:r w:rsidRPr="0039579C">
              <w:rPr>
                <w:rFonts w:ascii="TH SarabunPSK" w:hAnsi="TH SarabunPSK" w:cs="TH SarabunPSK"/>
                <w:sz w:val="30"/>
                <w:szCs w:val="30"/>
              </w:rPr>
              <w:t xml:space="preserve">Active Learning </w:t>
            </w:r>
            <w:r w:rsidRPr="0039579C">
              <w:rPr>
                <w:rFonts w:ascii="TH SarabunPSK" w:hAnsi="TH SarabunPSK" w:cs="TH SarabunPSK"/>
                <w:sz w:val="30"/>
                <w:szCs w:val="30"/>
                <w:cs/>
              </w:rPr>
              <w:t>โดยนักศึกษา</w:t>
            </w:r>
          </w:p>
        </w:tc>
        <w:tc>
          <w:tcPr>
            <w:tcW w:w="423" w:type="dxa"/>
            <w:vMerge/>
            <w:tcBorders>
              <w:left w:val="single" w:sz="4" w:space="0" w:color="auto"/>
              <w:bottom w:val="single" w:sz="4" w:space="0" w:color="auto"/>
              <w:right w:val="single" w:sz="4" w:space="0" w:color="auto"/>
            </w:tcBorders>
            <w:shd w:val="clear" w:color="auto" w:fill="auto"/>
          </w:tcPr>
          <w:p w14:paraId="7A17A4D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81ABA4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469BD7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7965F9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EDCEF4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CD45A1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990583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ED39C6C"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1266D851"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5519A" w14:textId="77777777" w:rsidR="00A331A2" w:rsidRPr="0039579C" w:rsidRDefault="00A331A2" w:rsidP="00703DDF">
            <w:pPr>
              <w:autoSpaceDE w:val="0"/>
              <w:autoSpaceDN w:val="0"/>
              <w:adjustRightInd w:val="0"/>
              <w:ind w:right="-279"/>
              <w:rPr>
                <w:rFonts w:ascii="TH SarabunPSK" w:hAnsi="TH SarabunPSK" w:cs="TH SarabunPSK"/>
                <w:sz w:val="30"/>
                <w:szCs w:val="30"/>
              </w:rPr>
            </w:pPr>
            <w:r w:rsidRPr="0039579C">
              <w:rPr>
                <w:rFonts w:ascii="TH SarabunPSK" w:hAnsi="TH SarabunPSK" w:cs="TH SarabunPSK"/>
                <w:sz w:val="30"/>
                <w:szCs w:val="30"/>
              </w:rPr>
              <w:t>The teaching and learning activities are shown to promote learning, learning how to learn, and instilling in students a commitment for life</w:t>
            </w:r>
            <w:r w:rsidRPr="0039579C">
              <w:rPr>
                <w:rFonts w:ascii="TH SarabunPSK" w:hAnsi="TH SarabunPSK" w:cs="TH SarabunPSK"/>
                <w:sz w:val="30"/>
                <w:szCs w:val="30"/>
                <w:cs/>
              </w:rPr>
              <w:t>-</w:t>
            </w:r>
            <w:r w:rsidRPr="0039579C">
              <w:rPr>
                <w:rFonts w:ascii="TH SarabunPSK" w:hAnsi="TH SarabunPSK" w:cs="TH SarabunPSK"/>
                <w:sz w:val="30"/>
                <w:szCs w:val="30"/>
              </w:rPr>
              <w:t xml:space="preserve">long learning </w:t>
            </w:r>
            <w:r w:rsidRPr="0039579C">
              <w:rPr>
                <w:rFonts w:ascii="TH SarabunPSK" w:hAnsi="TH SarabunPSK" w:cs="TH SarabunPSK"/>
                <w:sz w:val="30"/>
                <w:szCs w:val="30"/>
                <w:cs/>
              </w:rPr>
              <w:t>(</w:t>
            </w:r>
            <w:r w:rsidRPr="0039579C">
              <w:rPr>
                <w:rFonts w:ascii="TH SarabunPSK" w:hAnsi="TH SarabunPSK" w:cs="TH SarabunPSK"/>
                <w:sz w:val="30"/>
                <w:szCs w:val="30"/>
              </w:rPr>
              <w:t>e</w:t>
            </w:r>
            <w:r w:rsidRPr="0039579C">
              <w:rPr>
                <w:rFonts w:ascii="TH SarabunPSK" w:hAnsi="TH SarabunPSK" w:cs="TH SarabunPSK"/>
                <w:sz w:val="30"/>
                <w:szCs w:val="30"/>
                <w:cs/>
              </w:rPr>
              <w:t>.</w:t>
            </w:r>
            <w:r w:rsidRPr="0039579C">
              <w:rPr>
                <w:rFonts w:ascii="TH SarabunPSK" w:hAnsi="TH SarabunPSK" w:cs="TH SarabunPSK"/>
                <w:sz w:val="30"/>
                <w:szCs w:val="30"/>
              </w:rPr>
              <w:t>g</w:t>
            </w:r>
            <w:r w:rsidRPr="0039579C">
              <w:rPr>
                <w:rFonts w:ascii="TH SarabunPSK" w:hAnsi="TH SarabunPSK" w:cs="TH SarabunPSK"/>
                <w:sz w:val="30"/>
                <w:szCs w:val="30"/>
                <w:cs/>
              </w:rPr>
              <w:t>.</w:t>
            </w:r>
            <w:r w:rsidRPr="0039579C">
              <w:rPr>
                <w:rFonts w:ascii="TH SarabunPSK" w:hAnsi="TH SarabunPSK" w:cs="TH SarabunPSK"/>
                <w:sz w:val="30"/>
                <w:szCs w:val="30"/>
              </w:rPr>
              <w:t>, commitment to critical inquiry, information</w:t>
            </w:r>
            <w:r w:rsidRPr="0039579C">
              <w:rPr>
                <w:rFonts w:ascii="TH SarabunPSK" w:hAnsi="TH SarabunPSK" w:cs="TH SarabunPSK"/>
                <w:sz w:val="30"/>
                <w:szCs w:val="30"/>
                <w:cs/>
              </w:rPr>
              <w:t>-</w:t>
            </w:r>
            <w:r w:rsidRPr="0039579C">
              <w:rPr>
                <w:rFonts w:ascii="TH SarabunPSK" w:hAnsi="TH SarabunPSK" w:cs="TH SarabunPSK"/>
                <w:sz w:val="30"/>
                <w:szCs w:val="30"/>
              </w:rPr>
              <w:t>processing skills, and a willingness to experiment with new ideas and practices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B9840F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AFFEF5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78C856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4E6F39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B1B0D7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7E1725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EED409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1690A4A" w14:textId="77777777" w:rsidTr="00703DDF">
        <w:tc>
          <w:tcPr>
            <w:tcW w:w="418" w:type="dxa"/>
            <w:vMerge/>
            <w:tcBorders>
              <w:left w:val="single" w:sz="4" w:space="0" w:color="auto"/>
              <w:bottom w:val="single" w:sz="4" w:space="0" w:color="auto"/>
              <w:right w:val="single" w:sz="4" w:space="0" w:color="auto"/>
            </w:tcBorders>
            <w:shd w:val="clear" w:color="auto" w:fill="auto"/>
          </w:tcPr>
          <w:p w14:paraId="7724C495"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89670CD" w14:textId="77777777" w:rsidR="00A331A2" w:rsidRPr="0039579C" w:rsidRDefault="00A331A2" w:rsidP="00703DDF">
            <w:pPr>
              <w:autoSpaceDE w:val="0"/>
              <w:autoSpaceDN w:val="0"/>
              <w:adjustRightInd w:val="0"/>
              <w:ind w:right="-279"/>
              <w:rPr>
                <w:rFonts w:ascii="TH SarabunPSK" w:hAnsi="TH SarabunPSK" w:cs="TH SarabunPSK"/>
                <w:sz w:val="30"/>
                <w:szCs w:val="30"/>
              </w:rPr>
            </w:pPr>
            <w:r w:rsidRPr="0039579C">
              <w:rPr>
                <w:rFonts w:ascii="TH SarabunPSK" w:hAnsi="TH SarabunPSK" w:cs="TH SarabunPSK"/>
                <w:sz w:val="30"/>
                <w:szCs w:val="30"/>
                <w:cs/>
              </w:rPr>
              <w:t>กิจกรรมการจัดการเรียนและการสอนส่งเสริมให้นักศึกษาเกิดการเรียนรู้</w:t>
            </w:r>
            <w:r>
              <w:rPr>
                <w:rFonts w:ascii="TH SarabunPSK" w:hAnsi="TH SarabunPSK" w:cs="TH SarabunPSK"/>
                <w:sz w:val="30"/>
                <w:szCs w:val="30"/>
                <w:cs/>
              </w:rPr>
              <w:br/>
            </w:r>
            <w:r w:rsidRPr="0039579C">
              <w:rPr>
                <w:rFonts w:ascii="TH SarabunPSK" w:hAnsi="TH SarabunPSK" w:cs="TH SarabunPSK"/>
                <w:sz w:val="30"/>
                <w:szCs w:val="30"/>
                <w:cs/>
              </w:rPr>
              <w:t xml:space="preserve"> รู้จักวิธีเรียน มีทักษะในการเรียนรู้ตลอดชีวิต (เช่น การตั้งคำถามอย่างสร้างสรรค์ ทักษะในวิเคราะห์ประมวลข้อมูล การนำเสนอแนวความคิดใหม่ๆ และการลงมือปฏิบัติ เป็นต้น)</w:t>
            </w:r>
          </w:p>
        </w:tc>
        <w:tc>
          <w:tcPr>
            <w:tcW w:w="423" w:type="dxa"/>
            <w:vMerge/>
            <w:tcBorders>
              <w:left w:val="single" w:sz="4" w:space="0" w:color="auto"/>
              <w:bottom w:val="single" w:sz="4" w:space="0" w:color="auto"/>
              <w:right w:val="single" w:sz="4" w:space="0" w:color="auto"/>
            </w:tcBorders>
            <w:shd w:val="clear" w:color="auto" w:fill="auto"/>
          </w:tcPr>
          <w:p w14:paraId="1E725F3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4BC56D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85B577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337F56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4CF5E7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66FAF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3B63DAE"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48BFA15"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5BC8DB3"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4FD8B"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teaching and learning activities are shown to inculcate in students, new ideas, creative thought, innovation, and an entrepreneurial mindset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7CF9E8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301838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C1E92E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BF673B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8C3395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47B4EA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984BE7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F3BDBE1" w14:textId="77777777" w:rsidTr="00703DDF">
        <w:tc>
          <w:tcPr>
            <w:tcW w:w="418" w:type="dxa"/>
            <w:vMerge/>
            <w:tcBorders>
              <w:left w:val="single" w:sz="4" w:space="0" w:color="auto"/>
              <w:bottom w:val="single" w:sz="4" w:space="0" w:color="auto"/>
              <w:right w:val="single" w:sz="4" w:space="0" w:color="auto"/>
            </w:tcBorders>
            <w:shd w:val="clear" w:color="auto" w:fill="auto"/>
          </w:tcPr>
          <w:p w14:paraId="5905AE1A"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9F4F74F"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กิจกรรมการจัดการเรียนและการสอน มีการบ่มเพาะนักศึกษาให้เกิดความคิดใหม่ ความคิดสร้างสรรค์ นวัตกรรม และแนวคิดของการเป็นผู้ประกอบการ</w:t>
            </w:r>
          </w:p>
        </w:tc>
        <w:tc>
          <w:tcPr>
            <w:tcW w:w="423" w:type="dxa"/>
            <w:vMerge/>
            <w:tcBorders>
              <w:left w:val="single" w:sz="4" w:space="0" w:color="auto"/>
              <w:bottom w:val="single" w:sz="4" w:space="0" w:color="auto"/>
              <w:right w:val="single" w:sz="4" w:space="0" w:color="auto"/>
            </w:tcBorders>
            <w:shd w:val="clear" w:color="auto" w:fill="auto"/>
          </w:tcPr>
          <w:p w14:paraId="55C05FB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024333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7CE838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897A54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CABB41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27908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2E1105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91509DF"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66F1929"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3.6</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50C3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teaching and learning processes are shown to be continuously improved to ensure their relevance to the needs of industry and are aligned to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B5371E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B457A6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3762A0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735EE4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B03276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30BA62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0F2438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CD41488" w14:textId="77777777" w:rsidTr="00703DDF">
        <w:tc>
          <w:tcPr>
            <w:tcW w:w="418" w:type="dxa"/>
            <w:vMerge/>
            <w:tcBorders>
              <w:left w:val="single" w:sz="4" w:space="0" w:color="auto"/>
              <w:bottom w:val="single" w:sz="4" w:space="0" w:color="auto"/>
              <w:right w:val="single" w:sz="4" w:space="0" w:color="auto"/>
            </w:tcBorders>
            <w:shd w:val="clear" w:color="auto" w:fill="auto"/>
          </w:tcPr>
          <w:p w14:paraId="3728B7EF"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3025127C"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 ทบทวน และปรับปรุงกระบวนการเรียนและการสอนอย่างต่อเนื่อง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w:t>
            </w:r>
          </w:p>
        </w:tc>
        <w:tc>
          <w:tcPr>
            <w:tcW w:w="423" w:type="dxa"/>
            <w:vMerge/>
            <w:tcBorders>
              <w:left w:val="single" w:sz="4" w:space="0" w:color="auto"/>
              <w:bottom w:val="single" w:sz="4" w:space="0" w:color="auto"/>
              <w:right w:val="single" w:sz="4" w:space="0" w:color="auto"/>
            </w:tcBorders>
            <w:shd w:val="clear" w:color="auto" w:fill="auto"/>
          </w:tcPr>
          <w:p w14:paraId="1942DD8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539BD5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321940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A38160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4B1C35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9FC55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661465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FEAFED7"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0F24743C"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048BD893"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04002A6A"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1567E207"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4D56DEE3"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18B19B16"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70974EB1"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77B2C2E0" w14:textId="77777777" w:rsidR="00A331A2" w:rsidRPr="0039579C" w:rsidRDefault="00A331A2" w:rsidP="00703DDF">
            <w:pPr>
              <w:jc w:val="center"/>
              <w:rPr>
                <w:rFonts w:ascii="TH SarabunPSK" w:hAnsi="TH SarabunPSK" w:cs="TH SarabunPSK"/>
                <w:b/>
                <w:bCs/>
                <w:color w:val="000000" w:themeColor="text1"/>
                <w:sz w:val="30"/>
                <w:szCs w:val="30"/>
              </w:rPr>
            </w:pPr>
          </w:p>
        </w:tc>
      </w:tr>
      <w:tr w:rsidR="00A331A2" w:rsidRPr="0039579C" w14:paraId="4F653CE9"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F5480"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97689"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Student Assessment Student Assessment</w:t>
            </w:r>
          </w:p>
        </w:tc>
      </w:tr>
      <w:tr w:rsidR="00A331A2" w:rsidRPr="0039579C" w14:paraId="14175EAE"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9DE99FF"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6C64B" w14:textId="77777777" w:rsidR="00A331A2" w:rsidRPr="0039579C" w:rsidRDefault="00A331A2" w:rsidP="00703DDF">
            <w:pPr>
              <w:autoSpaceDE w:val="0"/>
              <w:autoSpaceDN w:val="0"/>
              <w:adjustRightInd w:val="0"/>
              <w:ind w:right="-279"/>
              <w:rPr>
                <w:rFonts w:ascii="TH SarabunPSK" w:hAnsi="TH SarabunPSK" w:cs="TH SarabunPSK"/>
                <w:sz w:val="30"/>
                <w:szCs w:val="30"/>
              </w:rPr>
            </w:pPr>
            <w:r w:rsidRPr="0039579C">
              <w:rPr>
                <w:rFonts w:ascii="TH SarabunPSK" w:hAnsi="TH SarabunPSK" w:cs="TH SarabunPSK"/>
                <w:sz w:val="30"/>
                <w:szCs w:val="30"/>
              </w:rPr>
              <w:t>A variety of assessment methods are shown to be used and are shown to be constructively aligned to achieving the expected learning outcomes and the teaching and learning objectives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3B2126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17997B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0BE498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F18B30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1985F8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D962F17"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59945C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1FB8980" w14:textId="77777777" w:rsidTr="00703DDF">
        <w:tc>
          <w:tcPr>
            <w:tcW w:w="418" w:type="dxa"/>
            <w:vMerge/>
            <w:tcBorders>
              <w:top w:val="single" w:sz="4" w:space="0" w:color="auto"/>
              <w:left w:val="single" w:sz="4" w:space="0" w:color="auto"/>
              <w:right w:val="single" w:sz="4" w:space="0" w:color="auto"/>
            </w:tcBorders>
            <w:shd w:val="clear" w:color="auto" w:fill="auto"/>
          </w:tcPr>
          <w:p w14:paraId="5F97FC45"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64B5D2B5" w14:textId="77777777" w:rsidR="00A331A2" w:rsidRPr="0039579C" w:rsidRDefault="00A331A2" w:rsidP="00703DDF">
            <w:pPr>
              <w:autoSpaceDE w:val="0"/>
              <w:autoSpaceDN w:val="0"/>
              <w:adjustRightInd w:val="0"/>
              <w:ind w:right="-279"/>
              <w:rPr>
                <w:rFonts w:ascii="TH SarabunPSK" w:hAnsi="TH SarabunPSK" w:cs="TH SarabunPSK"/>
                <w:sz w:val="30"/>
                <w:szCs w:val="30"/>
                <w:cs/>
              </w:rPr>
            </w:pPr>
            <w:r w:rsidRPr="00036F50">
              <w:rPr>
                <w:rFonts w:ascii="TH SarabunPSK" w:hAnsi="TH SarabunPSK" w:cs="TH SarabunPSK"/>
                <w:sz w:val="30"/>
                <w:szCs w:val="30"/>
                <w:cs/>
              </w:rPr>
              <w:t>มีการใช้วิธีการวัดและประเมินผล</w:t>
            </w:r>
            <w:r>
              <w:rPr>
                <w:rFonts w:ascii="TH SarabunPSK" w:hAnsi="TH SarabunPSK" w:cs="TH SarabunPSK" w:hint="cs"/>
                <w:sz w:val="30"/>
                <w:szCs w:val="30"/>
                <w:cs/>
              </w:rPr>
              <w:t xml:space="preserve">  </w:t>
            </w:r>
            <w:r w:rsidRPr="00036F50">
              <w:rPr>
                <w:rFonts w:ascii="TH SarabunPSK" w:hAnsi="TH SarabunPSK" w:cs="TH SarabunPSK"/>
                <w:sz w:val="30"/>
                <w:szCs w:val="30"/>
                <w:cs/>
              </w:rPr>
              <w:t>(</w:t>
            </w:r>
            <w:r w:rsidRPr="00036F50">
              <w:rPr>
                <w:rFonts w:ascii="TH SarabunPSK" w:hAnsi="TH SarabunPSK" w:cs="TH SarabunPSK"/>
                <w:sz w:val="30"/>
                <w:szCs w:val="30"/>
              </w:rPr>
              <w:t>Assessment Methods</w:t>
            </w:r>
            <w:r>
              <w:rPr>
                <w:rFonts w:ascii="TH SarabunPSK" w:hAnsi="TH SarabunPSK" w:cs="TH SarabunPSK" w:hint="cs"/>
                <w:sz w:val="30"/>
                <w:szCs w:val="30"/>
                <w:cs/>
              </w:rPr>
              <w:t>) ที่</w:t>
            </w:r>
            <w:r w:rsidRPr="00036F50">
              <w:rPr>
                <w:rFonts w:ascii="TH SarabunPSK" w:hAnsi="TH SarabunPSK" w:cs="TH SarabunPSK"/>
                <w:sz w:val="30"/>
                <w:szCs w:val="30"/>
                <w:cs/>
              </w:rPr>
              <w:t>หลากหลา</w:t>
            </w:r>
            <w:r>
              <w:rPr>
                <w:rFonts w:ascii="TH SarabunPSK" w:hAnsi="TH SarabunPSK" w:cs="TH SarabunPSK" w:hint="cs"/>
                <w:sz w:val="30"/>
                <w:szCs w:val="30"/>
                <w:cs/>
              </w:rPr>
              <w:t>ยสอดดคล้องกับวัตถุประสงค์การเรียนรู้ และการบรรลุการเรียนรู้ที่คาดหวัง   ของรายวิชา</w:t>
            </w:r>
          </w:p>
        </w:tc>
        <w:tc>
          <w:tcPr>
            <w:tcW w:w="423" w:type="dxa"/>
            <w:vMerge/>
            <w:tcBorders>
              <w:top w:val="single" w:sz="4" w:space="0" w:color="auto"/>
              <w:left w:val="single" w:sz="4" w:space="0" w:color="auto"/>
              <w:right w:val="single" w:sz="4" w:space="0" w:color="auto"/>
            </w:tcBorders>
            <w:shd w:val="clear" w:color="auto" w:fill="auto"/>
          </w:tcPr>
          <w:p w14:paraId="2E615C5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top w:val="single" w:sz="4" w:space="0" w:color="auto"/>
              <w:left w:val="single" w:sz="4" w:space="0" w:color="auto"/>
              <w:right w:val="single" w:sz="4" w:space="0" w:color="auto"/>
            </w:tcBorders>
            <w:shd w:val="clear" w:color="auto" w:fill="auto"/>
          </w:tcPr>
          <w:p w14:paraId="681F853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top w:val="single" w:sz="4" w:space="0" w:color="auto"/>
              <w:left w:val="single" w:sz="4" w:space="0" w:color="auto"/>
              <w:right w:val="single" w:sz="4" w:space="0" w:color="auto"/>
            </w:tcBorders>
            <w:shd w:val="clear" w:color="auto" w:fill="auto"/>
          </w:tcPr>
          <w:p w14:paraId="1C46572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top w:val="single" w:sz="4" w:space="0" w:color="auto"/>
              <w:left w:val="single" w:sz="4" w:space="0" w:color="auto"/>
              <w:right w:val="single" w:sz="4" w:space="0" w:color="auto"/>
            </w:tcBorders>
            <w:shd w:val="clear" w:color="auto" w:fill="auto"/>
          </w:tcPr>
          <w:p w14:paraId="5189B07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top w:val="single" w:sz="4" w:space="0" w:color="auto"/>
              <w:left w:val="single" w:sz="4" w:space="0" w:color="auto"/>
              <w:right w:val="single" w:sz="4" w:space="0" w:color="auto"/>
            </w:tcBorders>
            <w:shd w:val="clear" w:color="auto" w:fill="auto"/>
          </w:tcPr>
          <w:p w14:paraId="2A44459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top w:val="single" w:sz="4" w:space="0" w:color="auto"/>
              <w:left w:val="single" w:sz="4" w:space="0" w:color="auto"/>
              <w:right w:val="single" w:sz="4" w:space="0" w:color="auto"/>
            </w:tcBorders>
            <w:shd w:val="clear" w:color="auto" w:fill="auto"/>
          </w:tcPr>
          <w:p w14:paraId="182D67DA"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top w:val="single" w:sz="4" w:space="0" w:color="auto"/>
              <w:left w:val="single" w:sz="4" w:space="0" w:color="auto"/>
              <w:right w:val="single" w:sz="4" w:space="0" w:color="auto"/>
            </w:tcBorders>
            <w:shd w:val="clear" w:color="auto" w:fill="auto"/>
          </w:tcPr>
          <w:p w14:paraId="20F5D510"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7F821BD"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9D6C04C"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9C2AC8"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assessment and assessment</w:t>
            </w:r>
            <w:r w:rsidRPr="0039579C">
              <w:rPr>
                <w:rFonts w:ascii="TH SarabunPSK" w:hAnsi="TH SarabunPSK" w:cs="TH SarabunPSK"/>
                <w:sz w:val="30"/>
                <w:szCs w:val="30"/>
                <w:cs/>
              </w:rPr>
              <w:t>-</w:t>
            </w:r>
            <w:r w:rsidRPr="0039579C">
              <w:rPr>
                <w:rFonts w:ascii="TH SarabunPSK" w:hAnsi="TH SarabunPSK" w:cs="TH SarabunPSK"/>
                <w:sz w:val="30"/>
                <w:szCs w:val="30"/>
              </w:rPr>
              <w:t>appeal policies are shown to be explicit, communicated to students, and applied consistently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822083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CA1B30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25D918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AA478D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2BC2AD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7C56CE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BF097B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1F7DB84" w14:textId="77777777" w:rsidTr="00703DDF">
        <w:tc>
          <w:tcPr>
            <w:tcW w:w="418" w:type="dxa"/>
            <w:vMerge/>
            <w:tcBorders>
              <w:left w:val="single" w:sz="4" w:space="0" w:color="auto"/>
              <w:bottom w:val="single" w:sz="4" w:space="0" w:color="auto"/>
              <w:right w:val="single" w:sz="4" w:space="0" w:color="auto"/>
            </w:tcBorders>
            <w:shd w:val="clear" w:color="auto" w:fill="auto"/>
          </w:tcPr>
          <w:p w14:paraId="15333198"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68025734"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มีการกำหนดนโยบายการวัดและประเมินผลนักศึกษา และการอุทธรณ์ผลการประเมินอย่างชัดเจน มีการสื่อสารให้นักศึกษาทราบ และมีการนำไปปฏิบัติเป็นแนวทางเดียวกัน</w:t>
            </w:r>
          </w:p>
        </w:tc>
        <w:tc>
          <w:tcPr>
            <w:tcW w:w="423" w:type="dxa"/>
            <w:vMerge/>
            <w:tcBorders>
              <w:left w:val="single" w:sz="4" w:space="0" w:color="auto"/>
              <w:bottom w:val="single" w:sz="4" w:space="0" w:color="auto"/>
              <w:right w:val="single" w:sz="4" w:space="0" w:color="auto"/>
            </w:tcBorders>
            <w:shd w:val="clear" w:color="auto" w:fill="auto"/>
          </w:tcPr>
          <w:p w14:paraId="3CD84E9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14AE10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0A68C0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0579A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BCB266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B8E089A"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2ECD018"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CF51911"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CAD5D00"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5A131"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assessment standards and procedures for student progression and degree completion, are shown to be explicit, communicated to students, and applied consistently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B95A69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726091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9377D6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0D31EF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E5843F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B356C0B"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B7EDD1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BFB0431" w14:textId="77777777" w:rsidTr="00703DDF">
        <w:tc>
          <w:tcPr>
            <w:tcW w:w="418" w:type="dxa"/>
            <w:vMerge/>
            <w:tcBorders>
              <w:left w:val="single" w:sz="4" w:space="0" w:color="auto"/>
              <w:bottom w:val="single" w:sz="4" w:space="0" w:color="auto"/>
              <w:right w:val="single" w:sz="4" w:space="0" w:color="auto"/>
            </w:tcBorders>
            <w:shd w:val="clear" w:color="auto" w:fill="auto"/>
          </w:tcPr>
          <w:p w14:paraId="41CF8D39"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2699AB3"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มาตรฐานและกระบวนการวัดผลและประเมินผลความก้าวหน้าของนักศึกษาขณะที่กำลังศึกษาและเมื่อสำเร็จการศึกษาอย่างชัดเจน มีการสื่อสารให้นักศึกษาทราบ และมีการนำไปปฏิบัติเป็นแนวทางเดียวกัน</w:t>
            </w:r>
          </w:p>
        </w:tc>
        <w:tc>
          <w:tcPr>
            <w:tcW w:w="423" w:type="dxa"/>
            <w:vMerge/>
            <w:tcBorders>
              <w:left w:val="single" w:sz="4" w:space="0" w:color="auto"/>
              <w:bottom w:val="single" w:sz="4" w:space="0" w:color="auto"/>
              <w:right w:val="single" w:sz="4" w:space="0" w:color="auto"/>
            </w:tcBorders>
            <w:shd w:val="clear" w:color="auto" w:fill="auto"/>
          </w:tcPr>
          <w:p w14:paraId="38609A7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D11E3F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262C7A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2914A2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AD570E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95978D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87D5A38"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0023FC2"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7DC8A38"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F4596"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assessments methods are shown to include rubrics, marking schemes, timelines, and regulations, and these are shown to ensure validity, reliability, and fairness in assessment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90D4AA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DF5ED9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EA89C8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58A161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D7DBCB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BBE260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8C4C68F"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A375681" w14:textId="77777777" w:rsidTr="00703DDF">
        <w:tc>
          <w:tcPr>
            <w:tcW w:w="418" w:type="dxa"/>
            <w:vMerge/>
            <w:tcBorders>
              <w:left w:val="single" w:sz="4" w:space="0" w:color="auto"/>
              <w:bottom w:val="single" w:sz="4" w:space="0" w:color="auto"/>
              <w:right w:val="single" w:sz="4" w:space="0" w:color="auto"/>
            </w:tcBorders>
            <w:shd w:val="clear" w:color="auto" w:fill="auto"/>
          </w:tcPr>
          <w:p w14:paraId="4154A6DB"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6791EDE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มีวิธีการวัดผลและประเมินผล ประกอบด้วย เกณฑ์การให้คะแนนแบบรูบริค (</w:t>
            </w:r>
            <w:r w:rsidRPr="0039579C">
              <w:rPr>
                <w:rFonts w:ascii="TH SarabunPSK" w:hAnsi="TH SarabunPSK" w:cs="TH SarabunPSK"/>
                <w:sz w:val="30"/>
                <w:szCs w:val="30"/>
              </w:rPr>
              <w:t xml:space="preserve">Rubrics) </w:t>
            </w:r>
            <w:r w:rsidRPr="0039579C">
              <w:rPr>
                <w:rFonts w:ascii="TH SarabunPSK" w:hAnsi="TH SarabunPSK" w:cs="TH SarabunPSK"/>
                <w:sz w:val="30"/>
                <w:szCs w:val="30"/>
                <w:cs/>
              </w:rPr>
              <w:t>การทำแนวทางการให้คะแนน (</w:t>
            </w:r>
            <w:r w:rsidRPr="0039579C">
              <w:rPr>
                <w:rFonts w:ascii="TH SarabunPSK" w:hAnsi="TH SarabunPSK" w:cs="TH SarabunPSK"/>
                <w:sz w:val="30"/>
                <w:szCs w:val="30"/>
              </w:rPr>
              <w:t xml:space="preserve">Marking Schemes) </w:t>
            </w:r>
            <w:r w:rsidRPr="0039579C">
              <w:rPr>
                <w:rFonts w:ascii="TH SarabunPSK" w:hAnsi="TH SarabunPSK" w:cs="TH SarabunPSK"/>
                <w:sz w:val="30"/>
                <w:szCs w:val="30"/>
                <w:cs/>
              </w:rPr>
              <w:t>กำหนดการในการวัดและประเมิน (</w:t>
            </w:r>
            <w:r w:rsidRPr="0039579C">
              <w:rPr>
                <w:rFonts w:ascii="TH SarabunPSK" w:hAnsi="TH SarabunPSK" w:cs="TH SarabunPSK"/>
                <w:sz w:val="30"/>
                <w:szCs w:val="30"/>
              </w:rPr>
              <w:t xml:space="preserve">Timelines) </w:t>
            </w:r>
            <w:r w:rsidRPr="0039579C">
              <w:rPr>
                <w:rFonts w:ascii="TH SarabunPSK" w:hAnsi="TH SarabunPSK" w:cs="TH SarabunPSK"/>
                <w:sz w:val="30"/>
                <w:szCs w:val="30"/>
                <w:cs/>
              </w:rPr>
              <w:t>และระเบียบการวัดผลและประเมินผล เพื่อให้เกิดความเที่ยงตรง (</w:t>
            </w:r>
            <w:r w:rsidRPr="0039579C">
              <w:rPr>
                <w:rFonts w:ascii="TH SarabunPSK" w:hAnsi="TH SarabunPSK" w:cs="TH SarabunPSK"/>
                <w:sz w:val="30"/>
                <w:szCs w:val="30"/>
              </w:rPr>
              <w:t xml:space="preserve">Validity) </w:t>
            </w:r>
            <w:r w:rsidRPr="0039579C">
              <w:rPr>
                <w:rFonts w:ascii="TH SarabunPSK" w:hAnsi="TH SarabunPSK" w:cs="TH SarabunPSK"/>
                <w:sz w:val="30"/>
                <w:szCs w:val="30"/>
                <w:cs/>
              </w:rPr>
              <w:t>ความน่าเชื่อถือ (</w:t>
            </w:r>
            <w:r w:rsidRPr="0039579C">
              <w:rPr>
                <w:rFonts w:ascii="TH SarabunPSK" w:hAnsi="TH SarabunPSK" w:cs="TH SarabunPSK"/>
                <w:sz w:val="30"/>
                <w:szCs w:val="30"/>
              </w:rPr>
              <w:t xml:space="preserve">Reliability) </w:t>
            </w:r>
            <w:r w:rsidRPr="0039579C">
              <w:rPr>
                <w:rFonts w:ascii="TH SarabunPSK" w:hAnsi="TH SarabunPSK" w:cs="TH SarabunPSK"/>
                <w:sz w:val="30"/>
                <w:szCs w:val="30"/>
                <w:cs/>
              </w:rPr>
              <w:t>และความเป็นธรรม (</w:t>
            </w:r>
            <w:r w:rsidRPr="0039579C">
              <w:rPr>
                <w:rFonts w:ascii="TH SarabunPSK" w:hAnsi="TH SarabunPSK" w:cs="TH SarabunPSK"/>
                <w:sz w:val="30"/>
                <w:szCs w:val="30"/>
              </w:rPr>
              <w:t>Fairness)</w:t>
            </w:r>
          </w:p>
        </w:tc>
        <w:tc>
          <w:tcPr>
            <w:tcW w:w="423" w:type="dxa"/>
            <w:vMerge/>
            <w:tcBorders>
              <w:left w:val="single" w:sz="4" w:space="0" w:color="auto"/>
              <w:bottom w:val="single" w:sz="4" w:space="0" w:color="auto"/>
              <w:right w:val="single" w:sz="4" w:space="0" w:color="auto"/>
            </w:tcBorders>
            <w:shd w:val="clear" w:color="auto" w:fill="auto"/>
          </w:tcPr>
          <w:p w14:paraId="6461C38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59662B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554DB9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3783D8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6DCC3C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E4E6B9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181C38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CC4F04C"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7FE76BD"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E35BB"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assessment methods are shown to measure the achievement of the expected learning outcomes of 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and its courses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A00378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55FF65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D7B14F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5E0370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5AACAB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42FFF3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05F8D8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DF507AC" w14:textId="77777777" w:rsidTr="00703DDF">
        <w:tc>
          <w:tcPr>
            <w:tcW w:w="418" w:type="dxa"/>
            <w:vMerge/>
            <w:tcBorders>
              <w:left w:val="single" w:sz="4" w:space="0" w:color="auto"/>
              <w:bottom w:val="single" w:sz="4" w:space="0" w:color="auto"/>
              <w:right w:val="single" w:sz="4" w:space="0" w:color="auto"/>
            </w:tcBorders>
            <w:shd w:val="clear" w:color="auto" w:fill="auto"/>
          </w:tcPr>
          <w:p w14:paraId="0A436A4E"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751EBE1"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มีวิธีการวัดผลและประเมินผล ที่สามารถวัดการบรรลุตามผลการเรียนรู้ที่คาดหวังของหลักสูตรและแต่ละรายวิชาได้</w:t>
            </w:r>
          </w:p>
        </w:tc>
        <w:tc>
          <w:tcPr>
            <w:tcW w:w="423" w:type="dxa"/>
            <w:vMerge/>
            <w:tcBorders>
              <w:left w:val="single" w:sz="4" w:space="0" w:color="auto"/>
              <w:bottom w:val="single" w:sz="4" w:space="0" w:color="auto"/>
              <w:right w:val="single" w:sz="4" w:space="0" w:color="auto"/>
            </w:tcBorders>
            <w:shd w:val="clear" w:color="auto" w:fill="auto"/>
          </w:tcPr>
          <w:p w14:paraId="7CD303C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6440E5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BE6993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891822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13A75C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AC4E679"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ECA9CF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60DDD19"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C343E0E"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4.6</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807F"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rPr>
              <w:t>Feedback of student assessment is shown to be provided in a timely manner</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17740B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6FA3EE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94C64B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2C05B7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88159F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565371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46FE54F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2E08032" w14:textId="77777777" w:rsidTr="00703DDF">
        <w:tc>
          <w:tcPr>
            <w:tcW w:w="418" w:type="dxa"/>
            <w:vMerge/>
            <w:tcBorders>
              <w:left w:val="single" w:sz="4" w:space="0" w:color="auto"/>
              <w:bottom w:val="single" w:sz="4" w:space="0" w:color="auto"/>
              <w:right w:val="single" w:sz="4" w:space="0" w:color="auto"/>
            </w:tcBorders>
            <w:shd w:val="clear" w:color="auto" w:fill="auto"/>
          </w:tcPr>
          <w:p w14:paraId="7CE7D45B"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64CAA3D0"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มีการให้ข้อเสนอแนะ (</w:t>
            </w:r>
            <w:r w:rsidRPr="0039579C">
              <w:rPr>
                <w:rFonts w:ascii="TH SarabunPSK" w:hAnsi="TH SarabunPSK" w:cs="TH SarabunPSK"/>
                <w:sz w:val="30"/>
                <w:szCs w:val="30"/>
              </w:rPr>
              <w:t xml:space="preserve">Feedback) </w:t>
            </w:r>
            <w:r w:rsidRPr="0039579C">
              <w:rPr>
                <w:rFonts w:ascii="TH SarabunPSK" w:hAnsi="TH SarabunPSK" w:cs="TH SarabunPSK"/>
                <w:sz w:val="30"/>
                <w:szCs w:val="30"/>
                <w:cs/>
              </w:rPr>
              <w:t>จากผลการประเมินแก่นักศึกษาอย่างเหมาะสมทันเวลา</w:t>
            </w:r>
          </w:p>
        </w:tc>
        <w:tc>
          <w:tcPr>
            <w:tcW w:w="423" w:type="dxa"/>
            <w:vMerge/>
            <w:tcBorders>
              <w:left w:val="single" w:sz="4" w:space="0" w:color="auto"/>
              <w:bottom w:val="single" w:sz="4" w:space="0" w:color="auto"/>
              <w:right w:val="single" w:sz="4" w:space="0" w:color="auto"/>
            </w:tcBorders>
            <w:shd w:val="clear" w:color="auto" w:fill="auto"/>
          </w:tcPr>
          <w:p w14:paraId="4CFB4D0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FC7306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797D87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7586EA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698D3D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004495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F7E1460"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A1A0832"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9A29F0E"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4.7</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CD253"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student assessment and its processes are shown to be continuously reviewed and improved to ensure their relevance to the needs of industry and alignment to the expected learning outcomes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CDD9CD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CD679C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B09F44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7ECF16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7F4E8C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9942D7C"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4A1B14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794D200" w14:textId="77777777" w:rsidTr="00703DDF">
        <w:tc>
          <w:tcPr>
            <w:tcW w:w="418" w:type="dxa"/>
            <w:vMerge/>
            <w:tcBorders>
              <w:left w:val="single" w:sz="4" w:space="0" w:color="auto"/>
              <w:bottom w:val="single" w:sz="4" w:space="0" w:color="auto"/>
              <w:right w:val="single" w:sz="4" w:space="0" w:color="auto"/>
            </w:tcBorders>
            <w:shd w:val="clear" w:color="auto" w:fill="auto"/>
          </w:tcPr>
          <w:p w14:paraId="73B92A1F"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191DDC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 ทบทวน และปรับปรุงวิธีการและกระบวนการวัดผลและประเมินผลนักศึกษาอย่างต่อเนื่อง เพื่อสร้างความเชื่อมั่นว่าสามารถตอบสนองต่อการประกอบอาชีพในสถานประกอบการ และสอดคล้องกับผลการเรียนรู้ที่คาดหวังของหลักสูตรและรายวิชา</w:t>
            </w:r>
          </w:p>
        </w:tc>
        <w:tc>
          <w:tcPr>
            <w:tcW w:w="423" w:type="dxa"/>
            <w:vMerge/>
            <w:tcBorders>
              <w:left w:val="single" w:sz="4" w:space="0" w:color="auto"/>
              <w:bottom w:val="single" w:sz="4" w:space="0" w:color="auto"/>
              <w:right w:val="single" w:sz="4" w:space="0" w:color="auto"/>
            </w:tcBorders>
            <w:shd w:val="clear" w:color="auto" w:fill="auto"/>
          </w:tcPr>
          <w:p w14:paraId="73F6C2B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C99882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90922B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E8501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F936DC4"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5E6A529"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C5AEF2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1844AE5"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5349445B"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3CD048A7"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1D7FF03C"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502FDECD"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5783305E"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5EE37471"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56F6FB46"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5C129FAB" w14:textId="77777777" w:rsidR="00A331A2" w:rsidRPr="0039579C" w:rsidRDefault="00A331A2" w:rsidP="00703DDF">
            <w:pPr>
              <w:rPr>
                <w:rFonts w:ascii="TH SarabunPSK" w:hAnsi="TH SarabunPSK" w:cs="TH SarabunPSK"/>
                <w:b/>
                <w:bCs/>
                <w:color w:val="000000" w:themeColor="text1"/>
                <w:sz w:val="30"/>
                <w:szCs w:val="30"/>
              </w:rPr>
            </w:pPr>
          </w:p>
        </w:tc>
      </w:tr>
      <w:tr w:rsidR="00A331A2" w:rsidRPr="0039579C" w14:paraId="6996E21E"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A22FC"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CF7AF"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Academic Staff</w:t>
            </w:r>
          </w:p>
        </w:tc>
      </w:tr>
      <w:tr w:rsidR="00A331A2" w:rsidRPr="0039579C" w14:paraId="6A7E1349"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5C6D882A"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DA958"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academic staff planning </w:t>
            </w:r>
            <w:r w:rsidRPr="0039579C">
              <w:rPr>
                <w:rFonts w:ascii="TH SarabunPSK" w:hAnsi="TH SarabunPSK" w:cs="TH SarabunPSK"/>
                <w:sz w:val="30"/>
                <w:szCs w:val="30"/>
                <w:cs/>
              </w:rPr>
              <w:t>(</w:t>
            </w:r>
            <w:r w:rsidRPr="0039579C">
              <w:rPr>
                <w:rFonts w:ascii="TH SarabunPSK" w:hAnsi="TH SarabunPSK" w:cs="TH SarabunPSK"/>
                <w:sz w:val="30"/>
                <w:szCs w:val="30"/>
              </w:rPr>
              <w:t>including succession, promotion, re</w:t>
            </w:r>
            <w:r w:rsidRPr="0039579C">
              <w:rPr>
                <w:rFonts w:ascii="TH SarabunPSK" w:hAnsi="TH SarabunPSK" w:cs="TH SarabunPSK"/>
                <w:sz w:val="30"/>
                <w:szCs w:val="30"/>
                <w:cs/>
              </w:rPr>
              <w:t>-</w:t>
            </w:r>
            <w:r w:rsidRPr="0039579C">
              <w:rPr>
                <w:rFonts w:ascii="TH SarabunPSK" w:hAnsi="TH SarabunPSK" w:cs="TH SarabunPSK"/>
                <w:sz w:val="30"/>
                <w:szCs w:val="30"/>
              </w:rPr>
              <w:t>deployment, termination, and retirement plans</w:t>
            </w:r>
            <w:r w:rsidRPr="0039579C">
              <w:rPr>
                <w:rFonts w:ascii="TH SarabunPSK" w:hAnsi="TH SarabunPSK" w:cs="TH SarabunPSK"/>
                <w:sz w:val="30"/>
                <w:szCs w:val="30"/>
                <w:cs/>
              </w:rPr>
              <w:t xml:space="preserve">) </w:t>
            </w:r>
            <w:r w:rsidRPr="0039579C">
              <w:rPr>
                <w:rFonts w:ascii="TH SarabunPSK" w:hAnsi="TH SarabunPSK" w:cs="TH SarabunPSK"/>
                <w:sz w:val="30"/>
                <w:szCs w:val="30"/>
              </w:rPr>
              <w:t>is carried out to ensure that the quality and quantity of the academic staff fulfil the needs for education, research, and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426790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2FCBB5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4AC81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8ED231D" w14:textId="77777777" w:rsidR="00A331A2" w:rsidRPr="002112AE"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C68C92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AF9D12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CD9CC4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03B6299" w14:textId="77777777" w:rsidTr="00703DDF">
        <w:tc>
          <w:tcPr>
            <w:tcW w:w="418" w:type="dxa"/>
            <w:vMerge/>
            <w:tcBorders>
              <w:left w:val="single" w:sz="4" w:space="0" w:color="auto"/>
              <w:bottom w:val="single" w:sz="4" w:space="0" w:color="auto"/>
              <w:right w:val="single" w:sz="4" w:space="0" w:color="auto"/>
            </w:tcBorders>
            <w:shd w:val="clear" w:color="auto" w:fill="auto"/>
          </w:tcPr>
          <w:p w14:paraId="01B6B569"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95A211C"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หลักสูตรแสดงแผนอัตรากำลังอาจารย์ (ครอบคลุมเรื่องแผนอัตรากำลังทดแทน การเลื่อนตำแหน่ง การต่อสัญญาจ้าง (</w:t>
            </w:r>
            <w:r w:rsidRPr="0039579C">
              <w:rPr>
                <w:rFonts w:ascii="TH SarabunPSK" w:hAnsi="TH SarabunPSK" w:cs="TH SarabunPSK"/>
                <w:sz w:val="30"/>
                <w:szCs w:val="30"/>
              </w:rPr>
              <w:t xml:space="preserve">Re-deployment) </w:t>
            </w:r>
            <w:r w:rsidRPr="0039579C">
              <w:rPr>
                <w:rFonts w:ascii="TH SarabunPSK" w:hAnsi="TH SarabunPSK" w:cs="TH SarabunPSK"/>
                <w:sz w:val="30"/>
                <w:szCs w:val="30"/>
                <w:cs/>
              </w:rPr>
              <w:t>การเลิกจ้าง และแผนการเกษียณอายุ) และมีการดำเนินการตามแผน เพื่อให้มีจำนวนและคุณภาพอาจารย์ที่ตอบสนองความต้องการสำคัญด้านการจัดการศึกษา ด้านการวิจัย ด้านการบริการวิชาการ และด้านทำนุบำรุงศิลปะและวัฒนธรรมได้อย่างเหมาะสม</w:t>
            </w:r>
          </w:p>
        </w:tc>
        <w:tc>
          <w:tcPr>
            <w:tcW w:w="423" w:type="dxa"/>
            <w:vMerge/>
            <w:tcBorders>
              <w:left w:val="single" w:sz="4" w:space="0" w:color="auto"/>
              <w:bottom w:val="single" w:sz="4" w:space="0" w:color="auto"/>
              <w:right w:val="single" w:sz="4" w:space="0" w:color="auto"/>
            </w:tcBorders>
            <w:shd w:val="clear" w:color="auto" w:fill="auto"/>
          </w:tcPr>
          <w:p w14:paraId="71B51034"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A3B945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AB7051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A4BB06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4BC3AB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4252E4A"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16D7C0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5A94868"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51424373"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271A2"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staff workload is measured and monitored to improve the quality of education, research, and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226E526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D5C31A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4EAA82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941554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A725E3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095256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4C85D1F"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E047E22" w14:textId="77777777" w:rsidTr="00703DDF">
        <w:tc>
          <w:tcPr>
            <w:tcW w:w="418" w:type="dxa"/>
            <w:vMerge/>
            <w:tcBorders>
              <w:left w:val="single" w:sz="4" w:space="0" w:color="auto"/>
              <w:bottom w:val="single" w:sz="4" w:space="0" w:color="auto"/>
              <w:right w:val="single" w:sz="4" w:space="0" w:color="auto"/>
            </w:tcBorders>
            <w:shd w:val="clear" w:color="auto" w:fill="auto"/>
          </w:tcPr>
          <w:p w14:paraId="4A4B5E99"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87902DA"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หลักสูตรมีการประเมิน วิเคราะห์ และกำกับติดตามข้อมูลภาระงานของอาจารย์ เพื่อใช้ประโยชน์ในการปรับปรุงคุณภาพด้านการจัดการศึกษา ด้านการวิจัย ด้านการบริการวิชาการ และด้านทำนุบำรุงศิลปะและวัฒนธรรม</w:t>
            </w:r>
          </w:p>
        </w:tc>
        <w:tc>
          <w:tcPr>
            <w:tcW w:w="423" w:type="dxa"/>
            <w:vMerge/>
            <w:tcBorders>
              <w:left w:val="single" w:sz="4" w:space="0" w:color="auto"/>
              <w:bottom w:val="single" w:sz="4" w:space="0" w:color="auto"/>
              <w:right w:val="single" w:sz="4" w:space="0" w:color="auto"/>
            </w:tcBorders>
            <w:shd w:val="clear" w:color="auto" w:fill="auto"/>
          </w:tcPr>
          <w:p w14:paraId="656F34E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64DFF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94BD8B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DC5338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15790F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76177C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13BCBC2"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492CDE3"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D67C215"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5.3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8D7C04"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competences of the academic staff are determined, evaluated, and communicated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EDB7DD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578946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DE101D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C105C3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AAE6BE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06EEA3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A1C23B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37EF2A8" w14:textId="77777777" w:rsidTr="00703DDF">
        <w:tc>
          <w:tcPr>
            <w:tcW w:w="418" w:type="dxa"/>
            <w:vMerge/>
            <w:tcBorders>
              <w:left w:val="single" w:sz="4" w:space="0" w:color="auto"/>
              <w:bottom w:val="single" w:sz="4" w:space="0" w:color="auto"/>
              <w:right w:val="single" w:sz="4" w:space="0" w:color="auto"/>
            </w:tcBorders>
            <w:shd w:val="clear" w:color="auto" w:fill="auto"/>
          </w:tcPr>
          <w:p w14:paraId="3EF17653"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055278B"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หลักสูตรมีการกำหนด ประเมิน และสื่อสารสมรรถนะ (</w:t>
            </w:r>
            <w:r w:rsidRPr="0039579C">
              <w:rPr>
                <w:rFonts w:ascii="TH SarabunPSK" w:hAnsi="TH SarabunPSK" w:cs="TH SarabunPSK"/>
                <w:sz w:val="30"/>
                <w:szCs w:val="30"/>
              </w:rPr>
              <w:t xml:space="preserve">Competences) </w:t>
            </w:r>
            <w:r w:rsidRPr="0039579C">
              <w:rPr>
                <w:rFonts w:ascii="TH SarabunPSK" w:hAnsi="TH SarabunPSK" w:cs="TH SarabunPSK"/>
                <w:sz w:val="30"/>
                <w:szCs w:val="30"/>
                <w:cs/>
              </w:rPr>
              <w:t>ของอาจารย์ให้ผู้ที่เกี่ยวข้องรับทราบ</w:t>
            </w:r>
          </w:p>
        </w:tc>
        <w:tc>
          <w:tcPr>
            <w:tcW w:w="423" w:type="dxa"/>
            <w:vMerge/>
            <w:tcBorders>
              <w:left w:val="single" w:sz="4" w:space="0" w:color="auto"/>
              <w:bottom w:val="single" w:sz="4" w:space="0" w:color="auto"/>
              <w:right w:val="single" w:sz="4" w:space="0" w:color="auto"/>
            </w:tcBorders>
            <w:shd w:val="clear" w:color="auto" w:fill="auto"/>
          </w:tcPr>
          <w:p w14:paraId="6DDACDB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E12FDF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9A5926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FEEFAC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E183B7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2AE8937"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CD2F14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0D72B51"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282FE3E9"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7230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duties allocated to the academic staff are appropriate to qualifications, experience, and aptitude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418BFE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485F4E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21022E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01880A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70BE34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E1BE50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6F2D1DA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7C9F0B0" w14:textId="77777777" w:rsidTr="00703DDF">
        <w:tc>
          <w:tcPr>
            <w:tcW w:w="418" w:type="dxa"/>
            <w:vMerge/>
            <w:tcBorders>
              <w:left w:val="single" w:sz="4" w:space="0" w:color="auto"/>
              <w:bottom w:val="single" w:sz="4" w:space="0" w:color="auto"/>
              <w:right w:val="single" w:sz="4" w:space="0" w:color="auto"/>
            </w:tcBorders>
            <w:shd w:val="clear" w:color="auto" w:fill="auto"/>
          </w:tcPr>
          <w:p w14:paraId="49A59D50"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190EC90"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หลักสูตรมีการมอบหมายภาระงานให้กับอาจารย์ที่เหมาะสมกับคุณวุฒิ ประสบการณ์ ความสามารถ และความเชี่ยวชาญ</w:t>
            </w:r>
          </w:p>
        </w:tc>
        <w:tc>
          <w:tcPr>
            <w:tcW w:w="423" w:type="dxa"/>
            <w:vMerge/>
            <w:tcBorders>
              <w:left w:val="single" w:sz="4" w:space="0" w:color="auto"/>
              <w:bottom w:val="single" w:sz="4" w:space="0" w:color="auto"/>
              <w:right w:val="single" w:sz="4" w:space="0" w:color="auto"/>
            </w:tcBorders>
            <w:shd w:val="clear" w:color="auto" w:fill="auto"/>
          </w:tcPr>
          <w:p w14:paraId="5FD03CB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2B6CBD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9B6E54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885A28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9B95D4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73B4747"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82A3F4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60340CB"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192379BD"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20D6C"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promotion of the academic staff is based on a merit system which accounts for teaching, research, and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6C99FD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0057FA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DFFF83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FE27D8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EF636D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6A3136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92B1CF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36997BA" w14:textId="77777777" w:rsidTr="00703DDF">
        <w:tc>
          <w:tcPr>
            <w:tcW w:w="418" w:type="dxa"/>
            <w:vMerge/>
            <w:tcBorders>
              <w:left w:val="single" w:sz="4" w:space="0" w:color="auto"/>
              <w:bottom w:val="single" w:sz="4" w:space="0" w:color="auto"/>
              <w:right w:val="single" w:sz="4" w:space="0" w:color="auto"/>
            </w:tcBorders>
            <w:shd w:val="clear" w:color="auto" w:fill="auto"/>
          </w:tcPr>
          <w:p w14:paraId="05D97867"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02ECB3E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หลักสูตรมีการส่งเสริมความก้าวหน้าหรือการให้รางวัลแก่อาจารย์ (เช่น การขึ้นเงินเดือน เลื่อนตำแหน่ง หรือการพิจารณาความดีความชอบ เป็นต้น) เป็นไปตามระบบคุณธรรม (</w:t>
            </w:r>
            <w:r w:rsidRPr="0039579C">
              <w:rPr>
                <w:rFonts w:ascii="TH SarabunPSK" w:hAnsi="TH SarabunPSK" w:cs="TH SarabunPSK"/>
                <w:sz w:val="30"/>
                <w:szCs w:val="30"/>
              </w:rPr>
              <w:t xml:space="preserve">Merit System) </w:t>
            </w:r>
            <w:r w:rsidRPr="0039579C">
              <w:rPr>
                <w:rFonts w:ascii="TH SarabunPSK" w:hAnsi="TH SarabunPSK" w:cs="TH SarabunPSK"/>
                <w:sz w:val="30"/>
                <w:szCs w:val="30"/>
                <w:cs/>
              </w:rPr>
              <w:t>โดยพิจารณาจากผลปฏิบัติงานด้านการจัดการศึกษา ด้านการวิจัย ด้านการบริการวิชาการ และด้านทำนุบำรุงศิลปะและวัฒนธรรม</w:t>
            </w:r>
          </w:p>
        </w:tc>
        <w:tc>
          <w:tcPr>
            <w:tcW w:w="423" w:type="dxa"/>
            <w:vMerge/>
            <w:tcBorders>
              <w:left w:val="single" w:sz="4" w:space="0" w:color="auto"/>
              <w:bottom w:val="single" w:sz="4" w:space="0" w:color="auto"/>
              <w:right w:val="single" w:sz="4" w:space="0" w:color="auto"/>
            </w:tcBorders>
            <w:shd w:val="clear" w:color="auto" w:fill="auto"/>
          </w:tcPr>
          <w:p w14:paraId="4DBF60E4"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1F4E3D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AD5BE3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4EF41A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9B5D53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FC1985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0FF0B8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D304C3F"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4EE8D10"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5.6</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A69E7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rights and privileges, benefits, roles and relationships, and accountability of the academic staff, taking into account professional ethics and their academic freedom, are well defined and understood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91B0F0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E1C75D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4E2252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2B7436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BA2574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DFC39B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03E9D9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B0A233B" w14:textId="77777777" w:rsidTr="00703DDF">
        <w:tc>
          <w:tcPr>
            <w:tcW w:w="418" w:type="dxa"/>
            <w:vMerge/>
            <w:tcBorders>
              <w:left w:val="single" w:sz="4" w:space="0" w:color="auto"/>
              <w:bottom w:val="single" w:sz="4" w:space="0" w:color="auto"/>
              <w:right w:val="single" w:sz="4" w:space="0" w:color="auto"/>
            </w:tcBorders>
            <w:shd w:val="clear" w:color="auto" w:fill="auto"/>
          </w:tcPr>
          <w:p w14:paraId="50E9F509"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3A6A468B"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หลักสูตรมีการกำหนดและสื่อสารให้เข้าใจถึงสิทธิ สิทธิพิเศษ สิทธิประโยชน์ บทบาทหน้าที่และความสัมพันธ์ตามโครงสร้างการทำงาน ภาระความรับผิดชอบของอาจารย์ จรรยาบรรณทางวิชาชีพ และความเป็นอิสระทางวิชาการ</w:t>
            </w:r>
          </w:p>
        </w:tc>
        <w:tc>
          <w:tcPr>
            <w:tcW w:w="423" w:type="dxa"/>
            <w:vMerge/>
            <w:tcBorders>
              <w:left w:val="single" w:sz="4" w:space="0" w:color="auto"/>
              <w:bottom w:val="single" w:sz="4" w:space="0" w:color="auto"/>
              <w:right w:val="single" w:sz="4" w:space="0" w:color="auto"/>
            </w:tcBorders>
            <w:shd w:val="clear" w:color="auto" w:fill="auto"/>
          </w:tcPr>
          <w:p w14:paraId="1A21080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03DE3F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15F320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C0F125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93F1C4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52D6C2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A9AADC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051D488"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3EF66A25"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5.7</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2F3DF"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the training and developmental needs of the academic staff are systematically identified, and that appropriate training and development activities are implemented to fulfil the identified needs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F62711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E99CA0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CE8A21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39E6E7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000DAF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BDC383A"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A65D96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49DED1A" w14:textId="77777777" w:rsidTr="00703DDF">
        <w:tc>
          <w:tcPr>
            <w:tcW w:w="418" w:type="dxa"/>
            <w:vMerge/>
            <w:tcBorders>
              <w:left w:val="single" w:sz="4" w:space="0" w:color="auto"/>
              <w:bottom w:val="single" w:sz="4" w:space="0" w:color="auto"/>
              <w:right w:val="single" w:sz="4" w:space="0" w:color="auto"/>
            </w:tcBorders>
            <w:shd w:val="clear" w:color="auto" w:fill="auto"/>
          </w:tcPr>
          <w:p w14:paraId="5E531AE7"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353C0449" w14:textId="77777777" w:rsidR="00A331A2" w:rsidRPr="0039579C" w:rsidRDefault="00A331A2" w:rsidP="00703DDF">
            <w:pPr>
              <w:jc w:val="thaiDistribute"/>
              <w:rPr>
                <w:rFonts w:ascii="TH SarabunPSK" w:hAnsi="TH SarabunPSK" w:cs="TH SarabunPSK"/>
                <w:sz w:val="30"/>
                <w:szCs w:val="30"/>
              </w:rPr>
            </w:pPr>
            <w:r w:rsidRPr="0039579C">
              <w:rPr>
                <w:rFonts w:ascii="TH SarabunPSK" w:hAnsi="TH SarabunPSK" w:cs="TH SarabunPSK"/>
                <w:sz w:val="30"/>
                <w:szCs w:val="30"/>
                <w:cs/>
              </w:rPr>
              <w:t>หลักสูตรมีระบบการกำหนดความต้องการด้านการฝึกอบรมและพัฒนาของอาจารย์ และมีการดำเนินงานตามแผนกิจกรรมการอบรมและพัฒนาที่เหมาะสมเพื่อตอบสนองความต้องการตามที่กำหนดไว้</w:t>
            </w:r>
          </w:p>
        </w:tc>
        <w:tc>
          <w:tcPr>
            <w:tcW w:w="423" w:type="dxa"/>
            <w:vMerge/>
            <w:tcBorders>
              <w:left w:val="single" w:sz="4" w:space="0" w:color="auto"/>
              <w:bottom w:val="single" w:sz="4" w:space="0" w:color="auto"/>
              <w:right w:val="single" w:sz="4" w:space="0" w:color="auto"/>
            </w:tcBorders>
            <w:shd w:val="clear" w:color="auto" w:fill="auto"/>
          </w:tcPr>
          <w:p w14:paraId="5A7D29C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EB7A4A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634AF2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E312BA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F63E15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5C860E9"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33A74C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9C7762D"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299DC1E2"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5.8</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3C0D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to show that performance management including reward and recognition is implemented to assess academic staff teaching and research quality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AAA95E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D44D0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3FBB5F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A80A79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4A9093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3D27A6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CADFCC8"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D4FA58F" w14:textId="77777777" w:rsidTr="00703DDF">
        <w:tc>
          <w:tcPr>
            <w:tcW w:w="418" w:type="dxa"/>
            <w:vMerge/>
            <w:tcBorders>
              <w:left w:val="single" w:sz="4" w:space="0" w:color="auto"/>
              <w:bottom w:val="single" w:sz="4" w:space="0" w:color="auto"/>
              <w:right w:val="single" w:sz="4" w:space="0" w:color="auto"/>
            </w:tcBorders>
            <w:shd w:val="clear" w:color="auto" w:fill="auto"/>
          </w:tcPr>
          <w:p w14:paraId="140D56F2"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ECD3709"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หลักสูตรมีการนำการบริหารผลการปฏิบัติงาน (</w:t>
            </w:r>
            <w:r w:rsidRPr="0039579C">
              <w:rPr>
                <w:rFonts w:ascii="TH SarabunPSK" w:hAnsi="TH SarabunPSK" w:cs="TH SarabunPSK"/>
                <w:sz w:val="30"/>
                <w:szCs w:val="30"/>
              </w:rPr>
              <w:t xml:space="preserve">Performance Management) </w:t>
            </w:r>
            <w:r w:rsidRPr="0039579C">
              <w:rPr>
                <w:rFonts w:ascii="TH SarabunPSK" w:hAnsi="TH SarabunPSK" w:cs="TH SarabunPSK"/>
                <w:sz w:val="30"/>
                <w:szCs w:val="30"/>
                <w:cs/>
              </w:rPr>
              <w:t>การให้รางวัล และการยกย่อง/เชิดชูเกียรติต่างๆ มาใช้เพื่อการประเมินคุณภาพด้านการสอนและด้านการวิจัยของอาจารย์</w:t>
            </w:r>
          </w:p>
        </w:tc>
        <w:tc>
          <w:tcPr>
            <w:tcW w:w="423" w:type="dxa"/>
            <w:vMerge/>
            <w:tcBorders>
              <w:left w:val="single" w:sz="4" w:space="0" w:color="auto"/>
              <w:bottom w:val="single" w:sz="4" w:space="0" w:color="auto"/>
              <w:right w:val="single" w:sz="4" w:space="0" w:color="auto"/>
            </w:tcBorders>
            <w:shd w:val="clear" w:color="auto" w:fill="auto"/>
          </w:tcPr>
          <w:p w14:paraId="01C54C2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90765F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BE04B0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6AABA7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EBFAEF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AA7DD6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4E5573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386BAD0"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138F2B01"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767186D9"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7C4F2997"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03FB8251"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62C305A9"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6EBD12FC"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668E51A5"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7CDF09C5" w14:textId="77777777" w:rsidR="00A331A2" w:rsidRPr="0039579C" w:rsidRDefault="00A331A2" w:rsidP="00703DDF">
            <w:pPr>
              <w:rPr>
                <w:rFonts w:ascii="TH SarabunPSK" w:hAnsi="TH SarabunPSK" w:cs="TH SarabunPSK"/>
                <w:b/>
                <w:bCs/>
                <w:color w:val="000000" w:themeColor="text1"/>
                <w:sz w:val="30"/>
                <w:szCs w:val="30"/>
              </w:rPr>
            </w:pPr>
          </w:p>
        </w:tc>
      </w:tr>
      <w:tr w:rsidR="00A331A2" w:rsidRPr="0039579C" w14:paraId="00A6320B"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B974F0"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7D795"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Student Support Service</w:t>
            </w:r>
          </w:p>
        </w:tc>
      </w:tr>
      <w:tr w:rsidR="00A331A2" w:rsidRPr="0039579C" w14:paraId="69EF4001"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02DA8B58"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205D0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student intake policy, admission criteria, and admission procedures to 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are shown to be clearly defined, communicated, published, and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59E95E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FE95F6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6FDAF2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D35140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84D43F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735B0F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1D24008"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E1B7770" w14:textId="77777777" w:rsidTr="00703DDF">
        <w:tc>
          <w:tcPr>
            <w:tcW w:w="418" w:type="dxa"/>
            <w:vMerge/>
            <w:tcBorders>
              <w:left w:val="single" w:sz="4" w:space="0" w:color="auto"/>
              <w:bottom w:val="single" w:sz="4" w:space="0" w:color="auto"/>
              <w:right w:val="single" w:sz="4" w:space="0" w:color="auto"/>
            </w:tcBorders>
            <w:shd w:val="clear" w:color="auto" w:fill="auto"/>
          </w:tcPr>
          <w:p w14:paraId="1A77630C"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711F806C"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 การสื่อสาร และการเผยแพร่นโยบาย หลักเกณฑ์ และขั้นตอนการรับนักศึกษาเข้าเรียนในหลักสูตรอย่างชัดเจนและเป็นปัจจุบัน (</w:t>
            </w:r>
            <w:r w:rsidRPr="0039579C">
              <w:rPr>
                <w:rFonts w:ascii="TH SarabunPSK" w:hAnsi="TH SarabunPSK" w:cs="TH SarabunPSK"/>
                <w:sz w:val="30"/>
                <w:szCs w:val="30"/>
              </w:rPr>
              <w:t>Up-to-date)</w:t>
            </w:r>
          </w:p>
        </w:tc>
        <w:tc>
          <w:tcPr>
            <w:tcW w:w="423" w:type="dxa"/>
            <w:vMerge/>
            <w:tcBorders>
              <w:left w:val="single" w:sz="4" w:space="0" w:color="auto"/>
              <w:bottom w:val="single" w:sz="4" w:space="0" w:color="auto"/>
              <w:right w:val="single" w:sz="4" w:space="0" w:color="auto"/>
            </w:tcBorders>
            <w:shd w:val="clear" w:color="auto" w:fill="auto"/>
          </w:tcPr>
          <w:p w14:paraId="608EB0D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D23CB0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131977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68CF06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7F0358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54345A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0D3F2EF"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A3005DB"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EC201DD"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E76F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Both short</w:t>
            </w:r>
            <w:r w:rsidRPr="0039579C">
              <w:rPr>
                <w:rFonts w:ascii="TH SarabunPSK" w:hAnsi="TH SarabunPSK" w:cs="TH SarabunPSK"/>
                <w:sz w:val="30"/>
                <w:szCs w:val="30"/>
                <w:cs/>
              </w:rPr>
              <w:t>-</w:t>
            </w:r>
            <w:r w:rsidRPr="0039579C">
              <w:rPr>
                <w:rFonts w:ascii="TH SarabunPSK" w:hAnsi="TH SarabunPSK" w:cs="TH SarabunPSK"/>
                <w:sz w:val="30"/>
                <w:szCs w:val="30"/>
              </w:rPr>
              <w:t>term and long</w:t>
            </w:r>
            <w:r w:rsidRPr="0039579C">
              <w:rPr>
                <w:rFonts w:ascii="TH SarabunPSK" w:hAnsi="TH SarabunPSK" w:cs="TH SarabunPSK"/>
                <w:sz w:val="30"/>
                <w:szCs w:val="30"/>
                <w:cs/>
              </w:rPr>
              <w:t>-</w:t>
            </w:r>
            <w:r w:rsidRPr="0039579C">
              <w:rPr>
                <w:rFonts w:ascii="TH SarabunPSK" w:hAnsi="TH SarabunPSK" w:cs="TH SarabunPSK"/>
                <w:sz w:val="30"/>
                <w:szCs w:val="30"/>
              </w:rPr>
              <w:t>term planning of academic and non</w:t>
            </w:r>
            <w:r w:rsidRPr="0039579C">
              <w:rPr>
                <w:rFonts w:ascii="TH SarabunPSK" w:hAnsi="TH SarabunPSK" w:cs="TH SarabunPSK"/>
                <w:sz w:val="30"/>
                <w:szCs w:val="30"/>
                <w:cs/>
              </w:rPr>
              <w:t>-</w:t>
            </w:r>
            <w:r w:rsidRPr="0039579C">
              <w:rPr>
                <w:rFonts w:ascii="TH SarabunPSK" w:hAnsi="TH SarabunPSK" w:cs="TH SarabunPSK"/>
                <w:sz w:val="30"/>
                <w:szCs w:val="30"/>
              </w:rPr>
              <w:t>academic support services are shown to be carried out to ensure sufficiency and quality of support services for teaching, research, and community service</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2B7C3E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EE3D98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61CCAA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996AAD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4254CA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5FA8C3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7E2FDD2"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587AB01" w14:textId="77777777" w:rsidTr="00703DDF">
        <w:tc>
          <w:tcPr>
            <w:tcW w:w="418" w:type="dxa"/>
            <w:vMerge/>
            <w:tcBorders>
              <w:left w:val="single" w:sz="4" w:space="0" w:color="auto"/>
              <w:bottom w:val="single" w:sz="4" w:space="0" w:color="auto"/>
              <w:right w:val="single" w:sz="4" w:space="0" w:color="auto"/>
            </w:tcBorders>
            <w:shd w:val="clear" w:color="auto" w:fill="auto"/>
          </w:tcPr>
          <w:p w14:paraId="0F5D6E9D"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0E693E87"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แผนระยะสั้นและระยะยาวที่ชัดเจนในการส่งเสริมและให้บริการแก่นักศึกษาทั้งด้านวิชาการ (</w:t>
            </w:r>
            <w:r w:rsidRPr="0039579C">
              <w:rPr>
                <w:rFonts w:ascii="TH SarabunPSK" w:hAnsi="TH SarabunPSK" w:cs="TH SarabunPSK"/>
                <w:sz w:val="30"/>
                <w:szCs w:val="30"/>
              </w:rPr>
              <w:t xml:space="preserve">Academic) </w:t>
            </w:r>
            <w:r w:rsidRPr="0039579C">
              <w:rPr>
                <w:rFonts w:ascii="TH SarabunPSK" w:hAnsi="TH SarabunPSK" w:cs="TH SarabunPSK"/>
                <w:sz w:val="30"/>
                <w:szCs w:val="30"/>
                <w:cs/>
              </w:rPr>
              <w:t>และไม่ใช่วิชาการ (</w:t>
            </w:r>
            <w:r w:rsidRPr="0039579C">
              <w:rPr>
                <w:rFonts w:ascii="TH SarabunPSK" w:hAnsi="TH SarabunPSK" w:cs="TH SarabunPSK"/>
                <w:sz w:val="30"/>
                <w:szCs w:val="30"/>
              </w:rPr>
              <w:t xml:space="preserve">Non-academic) </w:t>
            </w:r>
            <w:r w:rsidRPr="0039579C">
              <w:rPr>
                <w:rFonts w:ascii="TH SarabunPSK" w:hAnsi="TH SarabunPSK" w:cs="TH SarabunPSK"/>
                <w:sz w:val="30"/>
                <w:szCs w:val="30"/>
                <w:cs/>
              </w:rPr>
              <w:t>และมีการดำเนินการตามแผนการส่งเสริมและให้บริการแก่นักศึกษาในด้านการจัดการศึกษา ด้านการวิจัย ด้านการบริการวิชาการ และด้านทำนุบำรุงศิลปะและวัฒนธรรมได้อย่างมีคุณภาพและเพียงพอ</w:t>
            </w:r>
          </w:p>
        </w:tc>
        <w:tc>
          <w:tcPr>
            <w:tcW w:w="423" w:type="dxa"/>
            <w:vMerge/>
            <w:tcBorders>
              <w:left w:val="single" w:sz="4" w:space="0" w:color="auto"/>
              <w:bottom w:val="single" w:sz="4" w:space="0" w:color="auto"/>
              <w:right w:val="single" w:sz="4" w:space="0" w:color="auto"/>
            </w:tcBorders>
            <w:shd w:val="clear" w:color="auto" w:fill="auto"/>
          </w:tcPr>
          <w:p w14:paraId="76906B1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D68B44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4D91C1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816F0A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31AF1C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BBA91E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F7CE5C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C8FBA49"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00B8298C"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8DB7"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An adequate system is shown to exist for student progress, academic performance, and workload monitoring</w:t>
            </w:r>
            <w:r w:rsidRPr="0039579C">
              <w:rPr>
                <w:rFonts w:ascii="TH SarabunPSK" w:hAnsi="TH SarabunPSK" w:cs="TH SarabunPSK"/>
                <w:sz w:val="30"/>
                <w:szCs w:val="30"/>
                <w:cs/>
              </w:rPr>
              <w:t xml:space="preserve">. </w:t>
            </w:r>
            <w:r w:rsidRPr="0039579C">
              <w:rPr>
                <w:rFonts w:ascii="TH SarabunPSK" w:hAnsi="TH SarabunPSK" w:cs="TH SarabunPSK"/>
                <w:sz w:val="30"/>
                <w:szCs w:val="30"/>
              </w:rPr>
              <w:t>Student progress, academic performance, and workload are shown to be systematically recorded and monitored</w:t>
            </w:r>
            <w:r w:rsidRPr="0039579C">
              <w:rPr>
                <w:rFonts w:ascii="TH SarabunPSK" w:hAnsi="TH SarabunPSK" w:cs="TH SarabunPSK"/>
                <w:sz w:val="30"/>
                <w:szCs w:val="30"/>
                <w:cs/>
              </w:rPr>
              <w:t xml:space="preserve">. </w:t>
            </w:r>
            <w:r w:rsidRPr="0039579C">
              <w:rPr>
                <w:rFonts w:ascii="TH SarabunPSK" w:hAnsi="TH SarabunPSK" w:cs="TH SarabunPSK"/>
                <w:sz w:val="30"/>
                <w:szCs w:val="30"/>
              </w:rPr>
              <w:t>Feedback to students and corrective actions are made where necessary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132F859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125BF1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021093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E6B977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09E00B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88EB34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5800D6C"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D621E27" w14:textId="77777777" w:rsidTr="00703DDF">
        <w:tc>
          <w:tcPr>
            <w:tcW w:w="418" w:type="dxa"/>
            <w:vMerge/>
            <w:tcBorders>
              <w:left w:val="single" w:sz="4" w:space="0" w:color="auto"/>
              <w:bottom w:val="single" w:sz="4" w:space="0" w:color="auto"/>
              <w:right w:val="single" w:sz="4" w:space="0" w:color="auto"/>
            </w:tcBorders>
            <w:shd w:val="clear" w:color="auto" w:fill="auto"/>
          </w:tcPr>
          <w:p w14:paraId="00EA3207"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338DF02A"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 xml:space="preserve"> มีระบบการบันทึกและกำกับติดตามข้อมูลความก้าวหน้า ผลการเรียน และภาระงานของนักศึกษา รวมถึงสามารถนำไปใช้ประกอบการให้ข้อเสนอแนะแก่นักศึกษาได้อย่างทุกต้องและดำเนินการแก้ไขได้ทันตามความจำเป็น</w:t>
            </w:r>
            <w:r w:rsidRPr="0039579C">
              <w:rPr>
                <w:rFonts w:ascii="TH SarabunPSK" w:hAnsi="TH SarabunPSK" w:cs="TH SarabunPSK" w:hint="cs"/>
                <w:sz w:val="30"/>
                <w:szCs w:val="30"/>
                <w:cs/>
              </w:rPr>
              <w:t xml:space="preserve"> </w:t>
            </w:r>
          </w:p>
        </w:tc>
        <w:tc>
          <w:tcPr>
            <w:tcW w:w="423" w:type="dxa"/>
            <w:vMerge/>
            <w:tcBorders>
              <w:left w:val="single" w:sz="4" w:space="0" w:color="auto"/>
              <w:bottom w:val="single" w:sz="4" w:space="0" w:color="auto"/>
              <w:right w:val="single" w:sz="4" w:space="0" w:color="auto"/>
            </w:tcBorders>
            <w:shd w:val="clear" w:color="auto" w:fill="auto"/>
          </w:tcPr>
          <w:p w14:paraId="674348E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B4FF25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510A28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A374A3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626020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B28CAA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6F2D85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1B1EBC7"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82B9FE0"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128D2"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Co</w:t>
            </w:r>
            <w:r w:rsidRPr="0039579C">
              <w:rPr>
                <w:rFonts w:ascii="TH SarabunPSK" w:hAnsi="TH SarabunPSK" w:cs="TH SarabunPSK"/>
                <w:sz w:val="30"/>
                <w:szCs w:val="30"/>
                <w:cs/>
              </w:rPr>
              <w:t>-</w:t>
            </w:r>
            <w:r w:rsidRPr="0039579C">
              <w:rPr>
                <w:rFonts w:ascii="TH SarabunPSK" w:hAnsi="TH SarabunPSK" w:cs="TH SarabunPSK"/>
                <w:sz w:val="30"/>
                <w:szCs w:val="30"/>
              </w:rPr>
              <w:t>curricular activities, student competition, and other student support services are shown to be available to improve learning experience and employability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DA7CEF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9BBA8E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F4C8C1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6A6980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02350B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55DD105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CC9B85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89E5326" w14:textId="77777777" w:rsidTr="00703DDF">
        <w:tc>
          <w:tcPr>
            <w:tcW w:w="418" w:type="dxa"/>
            <w:vMerge/>
            <w:tcBorders>
              <w:left w:val="single" w:sz="4" w:space="0" w:color="auto"/>
              <w:bottom w:val="single" w:sz="4" w:space="0" w:color="auto"/>
              <w:right w:val="single" w:sz="4" w:space="0" w:color="auto"/>
            </w:tcBorders>
            <w:shd w:val="clear" w:color="auto" w:fill="auto"/>
          </w:tcPr>
          <w:p w14:paraId="21AEE2AC"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D3AAEDC"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มีกิจกรรมเสริมหลักสูตรที่ทุกคนต้องเข้าร่วม (</w:t>
            </w:r>
            <w:r w:rsidRPr="0039579C">
              <w:rPr>
                <w:rFonts w:ascii="TH SarabunPSK" w:hAnsi="TH SarabunPSK" w:cs="TH SarabunPSK"/>
                <w:sz w:val="30"/>
                <w:szCs w:val="30"/>
              </w:rPr>
              <w:t xml:space="preserve">Co-curricular) </w:t>
            </w:r>
            <w:r w:rsidRPr="0039579C">
              <w:rPr>
                <w:rFonts w:ascii="TH SarabunPSK" w:hAnsi="TH SarabunPSK" w:cs="TH SarabunPSK"/>
                <w:sz w:val="30"/>
                <w:szCs w:val="30"/>
                <w:cs/>
              </w:rPr>
              <w:t>การประกวดแข่งขันของนักศึกษา และการส่งเสริมและให้บริการต่าง ๆ เพื่อช่วยให้นักศึกษาพัฒนาประสบการณ์การเรียนรู้และเพิ่มโอกาสของการได้งานทำ</w:t>
            </w:r>
          </w:p>
        </w:tc>
        <w:tc>
          <w:tcPr>
            <w:tcW w:w="423" w:type="dxa"/>
            <w:vMerge/>
            <w:tcBorders>
              <w:left w:val="single" w:sz="4" w:space="0" w:color="auto"/>
              <w:bottom w:val="single" w:sz="4" w:space="0" w:color="auto"/>
              <w:right w:val="single" w:sz="4" w:space="0" w:color="auto"/>
            </w:tcBorders>
            <w:shd w:val="clear" w:color="auto" w:fill="auto"/>
          </w:tcPr>
          <w:p w14:paraId="5F531E9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2CA4E1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621C4A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881484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2BDB184"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24FEEDF"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F8B934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82D445E"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4CE8CDEB"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0868B"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competences of the support staff rendering student services are shown to be identified for recruitment and deployment</w:t>
            </w:r>
            <w:r w:rsidRPr="0039579C">
              <w:rPr>
                <w:rFonts w:ascii="TH SarabunPSK" w:hAnsi="TH SarabunPSK" w:cs="TH SarabunPSK"/>
                <w:sz w:val="30"/>
                <w:szCs w:val="30"/>
                <w:cs/>
              </w:rPr>
              <w:t xml:space="preserve">. </w:t>
            </w:r>
            <w:r w:rsidRPr="0039579C">
              <w:rPr>
                <w:rFonts w:ascii="TH SarabunPSK" w:hAnsi="TH SarabunPSK" w:cs="TH SarabunPSK"/>
                <w:sz w:val="30"/>
                <w:szCs w:val="30"/>
              </w:rPr>
              <w:t>These competences are shown to be evaluated to ensure their continued relevance to stakeholders needs</w:t>
            </w:r>
            <w:r w:rsidRPr="0039579C">
              <w:rPr>
                <w:rFonts w:ascii="TH SarabunPSK" w:hAnsi="TH SarabunPSK" w:cs="TH SarabunPSK"/>
                <w:sz w:val="30"/>
                <w:szCs w:val="30"/>
                <w:cs/>
              </w:rPr>
              <w:t>.</w:t>
            </w:r>
            <w:r w:rsidRPr="0039579C">
              <w:rPr>
                <w:rFonts w:ascii="TH SarabunPSK" w:hAnsi="TH SarabunPSK" w:cs="TH SarabunPSK"/>
                <w:sz w:val="30"/>
                <w:szCs w:val="30"/>
              </w:rPr>
              <w:t xml:space="preserve"> Roles and relationships are shown to be well</w:t>
            </w:r>
            <w:r w:rsidRPr="0039579C">
              <w:rPr>
                <w:rFonts w:ascii="TH SarabunPSK" w:hAnsi="TH SarabunPSK" w:cs="TH SarabunPSK"/>
                <w:sz w:val="30"/>
                <w:szCs w:val="30"/>
                <w:cs/>
              </w:rPr>
              <w:t>-</w:t>
            </w:r>
            <w:r w:rsidRPr="0039579C">
              <w:rPr>
                <w:rFonts w:ascii="TH SarabunPSK" w:hAnsi="TH SarabunPSK" w:cs="TH SarabunPSK"/>
                <w:sz w:val="30"/>
                <w:szCs w:val="30"/>
              </w:rPr>
              <w:t>defined to ensure smooth delivery of the services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2A631A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CCAAAA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600C4B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687A5B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CECC29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1F19FF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5D92149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584BACE" w14:textId="77777777" w:rsidTr="00703DDF">
        <w:tc>
          <w:tcPr>
            <w:tcW w:w="418" w:type="dxa"/>
            <w:vMerge/>
            <w:tcBorders>
              <w:left w:val="single" w:sz="4" w:space="0" w:color="auto"/>
              <w:bottom w:val="single" w:sz="4" w:space="0" w:color="auto"/>
              <w:right w:val="single" w:sz="4" w:space="0" w:color="auto"/>
            </w:tcBorders>
            <w:shd w:val="clear" w:color="auto" w:fill="auto"/>
          </w:tcPr>
          <w:p w14:paraId="0BA49D9F"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53F9D93"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มีการกำหนดสมรรถนะ (</w:t>
            </w:r>
            <w:r w:rsidRPr="0039579C">
              <w:rPr>
                <w:rFonts w:ascii="TH SarabunPSK" w:hAnsi="TH SarabunPSK" w:cs="TH SarabunPSK"/>
                <w:sz w:val="30"/>
                <w:szCs w:val="30"/>
              </w:rPr>
              <w:t xml:space="preserve">Competences) </w:t>
            </w:r>
            <w:r w:rsidRPr="0039579C">
              <w:rPr>
                <w:rFonts w:ascii="TH SarabunPSK" w:hAnsi="TH SarabunPSK" w:cs="TH SarabunPSK"/>
                <w:sz w:val="30"/>
                <w:szCs w:val="30"/>
                <w:cs/>
              </w:rPr>
              <w:t>ของบุคลากรสายสนับสนุน (</w:t>
            </w:r>
            <w:r w:rsidRPr="0039579C">
              <w:rPr>
                <w:rFonts w:ascii="TH SarabunPSK" w:hAnsi="TH SarabunPSK" w:cs="TH SarabunPSK"/>
                <w:sz w:val="30"/>
                <w:szCs w:val="30"/>
              </w:rPr>
              <w:t xml:space="preserve">Support Staff) </w:t>
            </w:r>
            <w:r w:rsidRPr="0039579C">
              <w:rPr>
                <w:rFonts w:ascii="TH SarabunPSK" w:hAnsi="TH SarabunPSK" w:cs="TH SarabunPSK"/>
                <w:sz w:val="30"/>
                <w:szCs w:val="30"/>
                <w:cs/>
              </w:rPr>
              <w:t>ที่มีหน้าที่ส่งเสริมและให้บริการนักศึกษาไว้ในการรับสมัครงาน (</w:t>
            </w:r>
            <w:r w:rsidRPr="0039579C">
              <w:rPr>
                <w:rFonts w:ascii="TH SarabunPSK" w:hAnsi="TH SarabunPSK" w:cs="TH SarabunPSK"/>
                <w:sz w:val="30"/>
                <w:szCs w:val="30"/>
              </w:rPr>
              <w:t xml:space="preserve">Recruitment) </w:t>
            </w:r>
            <w:r w:rsidRPr="0039579C">
              <w:rPr>
                <w:rFonts w:ascii="TH SarabunPSK" w:hAnsi="TH SarabunPSK" w:cs="TH SarabunPSK"/>
                <w:sz w:val="30"/>
                <w:szCs w:val="30"/>
                <w:cs/>
              </w:rPr>
              <w:t>และการบรรจุเข้าปฏิบัติงาน (</w:t>
            </w:r>
            <w:r w:rsidRPr="0039579C">
              <w:rPr>
                <w:rFonts w:ascii="TH SarabunPSK" w:hAnsi="TH SarabunPSK" w:cs="TH SarabunPSK"/>
                <w:sz w:val="30"/>
                <w:szCs w:val="30"/>
              </w:rPr>
              <w:t xml:space="preserve">Deployment) </w:t>
            </w:r>
            <w:r w:rsidRPr="0039579C">
              <w:rPr>
                <w:rFonts w:ascii="TH SarabunPSK" w:hAnsi="TH SarabunPSK" w:cs="TH SarabunPSK"/>
                <w:sz w:val="30"/>
                <w:szCs w:val="30"/>
                <w:cs/>
              </w:rPr>
              <w:t>โดยมีการประเมินสมรรถนะดังกล่าวเพื่อให้มั่นใจว่าสอดคล้องกับความต้องการที่สำคัญของผู้มีส่วนได้ส่วนเสียอย่างต่อเนื่อง และมีการแสดงให้เห็นถึงบทบาทและความสัมพันธ์ตามโครงสร้างการทำงานอย่างชัดเจนเพื่อมั่นใจได้ว่าการให้บริการเป็นไปด้วยความราบรื่น</w:t>
            </w:r>
          </w:p>
        </w:tc>
        <w:tc>
          <w:tcPr>
            <w:tcW w:w="423" w:type="dxa"/>
            <w:vMerge/>
            <w:tcBorders>
              <w:left w:val="single" w:sz="4" w:space="0" w:color="auto"/>
              <w:bottom w:val="single" w:sz="4" w:space="0" w:color="auto"/>
              <w:right w:val="single" w:sz="4" w:space="0" w:color="auto"/>
            </w:tcBorders>
            <w:shd w:val="clear" w:color="auto" w:fill="auto"/>
          </w:tcPr>
          <w:p w14:paraId="348CEED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DB2764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27178E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6375B2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4B1CED4"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45849B2"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A1011B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481178C"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1FFF2716"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6.6</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B3DF4"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Student support services are shown to be subjected to evaluation, benchmarking, and enhancement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AD46DA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27F08A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E7C44B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065DE8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F17A38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8E99037"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34E78E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D94100D" w14:textId="77777777" w:rsidTr="00703DDF">
        <w:tc>
          <w:tcPr>
            <w:tcW w:w="418" w:type="dxa"/>
            <w:vMerge/>
            <w:tcBorders>
              <w:left w:val="single" w:sz="4" w:space="0" w:color="auto"/>
              <w:bottom w:val="single" w:sz="4" w:space="0" w:color="auto"/>
              <w:right w:val="single" w:sz="4" w:space="0" w:color="auto"/>
            </w:tcBorders>
            <w:shd w:val="clear" w:color="auto" w:fill="auto"/>
          </w:tcPr>
          <w:p w14:paraId="477149B3"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60252AD2"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มีการประเมินการส่งเสริมและให้บริการแก่นักศึกษา และนำผลไปเทียบเคียงสมรรถนะ (</w:t>
            </w:r>
            <w:r w:rsidRPr="0039579C">
              <w:rPr>
                <w:rFonts w:ascii="TH SarabunPSK" w:hAnsi="TH SarabunPSK" w:cs="TH SarabunPSK"/>
                <w:sz w:val="30"/>
                <w:szCs w:val="30"/>
              </w:rPr>
              <w:t xml:space="preserve">Benchmarking) </w:t>
            </w:r>
            <w:r w:rsidRPr="0039579C">
              <w:rPr>
                <w:rFonts w:ascii="TH SarabunPSK" w:hAnsi="TH SarabunPSK" w:cs="TH SarabunPSK"/>
                <w:sz w:val="30"/>
                <w:szCs w:val="30"/>
                <w:cs/>
              </w:rPr>
              <w:t>และพัฒนาคุณภาพ</w:t>
            </w:r>
          </w:p>
        </w:tc>
        <w:tc>
          <w:tcPr>
            <w:tcW w:w="423" w:type="dxa"/>
            <w:vMerge/>
            <w:tcBorders>
              <w:left w:val="single" w:sz="4" w:space="0" w:color="auto"/>
              <w:bottom w:val="single" w:sz="4" w:space="0" w:color="auto"/>
              <w:right w:val="single" w:sz="4" w:space="0" w:color="auto"/>
            </w:tcBorders>
            <w:shd w:val="clear" w:color="auto" w:fill="auto"/>
          </w:tcPr>
          <w:p w14:paraId="0CE8AF7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5A0B87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1D131E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173424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DC1965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6B0B867"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49F47D9"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AD7E95A"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04386964"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032FCA51"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5B71469D"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23AECFED"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046B8E3E"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2D3C9D84"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0973A540"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349748FD" w14:textId="77777777" w:rsidR="00A331A2" w:rsidRPr="0039579C" w:rsidRDefault="00A331A2" w:rsidP="00703DDF">
            <w:pPr>
              <w:rPr>
                <w:rFonts w:ascii="TH SarabunPSK" w:hAnsi="TH SarabunPSK" w:cs="TH SarabunPSK"/>
                <w:b/>
                <w:bCs/>
                <w:color w:val="000000" w:themeColor="text1"/>
                <w:sz w:val="30"/>
                <w:szCs w:val="30"/>
              </w:rPr>
            </w:pPr>
          </w:p>
        </w:tc>
      </w:tr>
      <w:tr w:rsidR="00A331A2" w:rsidRPr="0039579C" w14:paraId="4248CFDD"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FFA90"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C2A20"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Facilities and Infrastructure</w:t>
            </w:r>
          </w:p>
        </w:tc>
      </w:tr>
      <w:tr w:rsidR="00A331A2" w:rsidRPr="0039579C" w14:paraId="19D9048F"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E5B1AA3"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lastRenderedPageBreak/>
              <w:t>7.1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9D8C1"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physical resources to deliver the curriculum, including equipment, material, and information technology, are shown to be sufficient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29D093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D76E65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570226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9E5829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4D0CB2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90D81C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637E85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35A5EEF" w14:textId="77777777" w:rsidTr="00703DDF">
        <w:tc>
          <w:tcPr>
            <w:tcW w:w="418" w:type="dxa"/>
            <w:vMerge/>
            <w:tcBorders>
              <w:left w:val="single" w:sz="4" w:space="0" w:color="auto"/>
              <w:bottom w:val="single" w:sz="4" w:space="0" w:color="auto"/>
              <w:right w:val="single" w:sz="4" w:space="0" w:color="auto"/>
            </w:tcBorders>
            <w:shd w:val="clear" w:color="auto" w:fill="auto"/>
          </w:tcPr>
          <w:p w14:paraId="3590A935"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09B82622"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ทรัพยากรทางกายภาพต่าง ๆ ได้แก่ อาคารสถานที่ วัสดุ อุปกรณ์ และเทคโนโลยีสารสนเทศที่ใช้ในการจัดการเรียนการสอนในหลักสูตรอย่างเพียงพอและพร้อมใช้งาน</w:t>
            </w:r>
          </w:p>
        </w:tc>
        <w:tc>
          <w:tcPr>
            <w:tcW w:w="423" w:type="dxa"/>
            <w:vMerge/>
            <w:tcBorders>
              <w:left w:val="single" w:sz="4" w:space="0" w:color="auto"/>
              <w:bottom w:val="single" w:sz="4" w:space="0" w:color="auto"/>
              <w:right w:val="single" w:sz="4" w:space="0" w:color="auto"/>
            </w:tcBorders>
            <w:shd w:val="clear" w:color="auto" w:fill="auto"/>
          </w:tcPr>
          <w:p w14:paraId="789B8B9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247044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97B411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87D563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B616FB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408BE3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E7616EE"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BCA08CD"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1CF8D2B0"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B777F1"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laboratories and equipment are shown to be up</w:t>
            </w:r>
            <w:r w:rsidRPr="0039579C">
              <w:rPr>
                <w:rFonts w:ascii="TH SarabunPSK" w:hAnsi="TH SarabunPSK" w:cs="TH SarabunPSK"/>
                <w:sz w:val="30"/>
                <w:szCs w:val="30"/>
                <w:cs/>
              </w:rPr>
              <w:t>-</w:t>
            </w:r>
            <w:r w:rsidRPr="0039579C">
              <w:rPr>
                <w:rFonts w:ascii="TH SarabunPSK" w:hAnsi="TH SarabunPSK" w:cs="TH SarabunPSK"/>
                <w:sz w:val="30"/>
                <w:szCs w:val="30"/>
              </w:rPr>
              <w:t>to</w:t>
            </w:r>
            <w:r w:rsidRPr="0039579C">
              <w:rPr>
                <w:rFonts w:ascii="TH SarabunPSK" w:hAnsi="TH SarabunPSK" w:cs="TH SarabunPSK"/>
                <w:sz w:val="30"/>
                <w:szCs w:val="30"/>
                <w:cs/>
              </w:rPr>
              <w:t>-</w:t>
            </w:r>
            <w:r w:rsidRPr="0039579C">
              <w:rPr>
                <w:rFonts w:ascii="TH SarabunPSK" w:hAnsi="TH SarabunPSK" w:cs="TH SarabunPSK"/>
                <w:sz w:val="30"/>
                <w:szCs w:val="30"/>
              </w:rPr>
              <w:t>date, readily available, and effectively deployed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9810F6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73894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0A1C67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94708D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52BCD1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C67DE2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7C215C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79595D6" w14:textId="77777777" w:rsidTr="00703DDF">
        <w:tc>
          <w:tcPr>
            <w:tcW w:w="418" w:type="dxa"/>
            <w:vMerge/>
            <w:tcBorders>
              <w:left w:val="single" w:sz="4" w:space="0" w:color="auto"/>
              <w:bottom w:val="single" w:sz="4" w:space="0" w:color="auto"/>
              <w:right w:val="single" w:sz="4" w:space="0" w:color="auto"/>
            </w:tcBorders>
            <w:shd w:val="clear" w:color="auto" w:fill="auto"/>
          </w:tcPr>
          <w:p w14:paraId="00C058F9"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6E21FA48"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 xml:space="preserve"> มีห้องปฏิบัติการและอุปกรณ์ที่ทันสมัยหรือตอบโจทย์การปฏิบัติงาน พร้อมใช้งาน และถูกใช้ได้อย่างมีประสิทธิภาพ</w:t>
            </w:r>
          </w:p>
        </w:tc>
        <w:tc>
          <w:tcPr>
            <w:tcW w:w="423" w:type="dxa"/>
            <w:vMerge/>
            <w:tcBorders>
              <w:left w:val="single" w:sz="4" w:space="0" w:color="auto"/>
              <w:bottom w:val="single" w:sz="4" w:space="0" w:color="auto"/>
              <w:right w:val="single" w:sz="4" w:space="0" w:color="auto"/>
            </w:tcBorders>
            <w:shd w:val="clear" w:color="auto" w:fill="auto"/>
          </w:tcPr>
          <w:p w14:paraId="288B945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DC6C07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CD2A6E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85956D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666348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9FADE03"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823FC5F"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1B01719"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20A21DF8"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463C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A digital library is shown to be set</w:t>
            </w:r>
            <w:r w:rsidRPr="0039579C">
              <w:rPr>
                <w:rFonts w:ascii="TH SarabunPSK" w:hAnsi="TH SarabunPSK" w:cs="TH SarabunPSK"/>
                <w:sz w:val="30"/>
                <w:szCs w:val="30"/>
                <w:cs/>
              </w:rPr>
              <w:t>-</w:t>
            </w:r>
            <w:r w:rsidRPr="0039579C">
              <w:rPr>
                <w:rFonts w:ascii="TH SarabunPSK" w:hAnsi="TH SarabunPSK" w:cs="TH SarabunPSK"/>
                <w:sz w:val="30"/>
                <w:szCs w:val="30"/>
              </w:rPr>
              <w:t>up, in keeping with progress in information and communication technology</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455657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B23918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E93B4F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391A95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619568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51850A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0DBF76E"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3F6DFA4" w14:textId="77777777" w:rsidTr="00703DDF">
        <w:tc>
          <w:tcPr>
            <w:tcW w:w="418" w:type="dxa"/>
            <w:vMerge/>
            <w:tcBorders>
              <w:left w:val="single" w:sz="4" w:space="0" w:color="auto"/>
              <w:bottom w:val="single" w:sz="4" w:space="0" w:color="auto"/>
              <w:right w:val="single" w:sz="4" w:space="0" w:color="auto"/>
            </w:tcBorders>
            <w:shd w:val="clear" w:color="auto" w:fill="auto"/>
          </w:tcPr>
          <w:p w14:paraId="5B72CF48"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E86D5A6"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มีการจัดเตรียมห้องสมุดดิจิทัลที่มีความก้าวหน้าของเทคโนโลยีสารสนเทศและเทคโนโลยีการสื่อสาร</w:t>
            </w:r>
          </w:p>
        </w:tc>
        <w:tc>
          <w:tcPr>
            <w:tcW w:w="423" w:type="dxa"/>
            <w:vMerge/>
            <w:tcBorders>
              <w:left w:val="single" w:sz="4" w:space="0" w:color="auto"/>
              <w:bottom w:val="single" w:sz="4" w:space="0" w:color="auto"/>
              <w:right w:val="single" w:sz="4" w:space="0" w:color="auto"/>
            </w:tcBorders>
            <w:shd w:val="clear" w:color="auto" w:fill="auto"/>
          </w:tcPr>
          <w:p w14:paraId="75BF1FA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02DA45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206FF8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185373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EA4A8D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DED910E"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6DE276DD"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DF31610"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50EE6B06"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8C93DA"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information technology systems are shown to be set up to meet the needs of staff and students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D1107C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163771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FDC907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B9FCAE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C36C77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C8E329C"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6386E7A"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301627B" w14:textId="77777777" w:rsidTr="00703DDF">
        <w:tc>
          <w:tcPr>
            <w:tcW w:w="418" w:type="dxa"/>
            <w:vMerge/>
            <w:tcBorders>
              <w:left w:val="single" w:sz="4" w:space="0" w:color="auto"/>
              <w:bottom w:val="single" w:sz="4" w:space="0" w:color="auto"/>
              <w:right w:val="single" w:sz="4" w:space="0" w:color="auto"/>
            </w:tcBorders>
            <w:shd w:val="clear" w:color="auto" w:fill="auto"/>
          </w:tcPr>
          <w:p w14:paraId="61A23230"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66C3521"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มีการจัดหาหรือพัฒนาระบบเทคโนโลยีสารสนเทศเพื่อตอบสนองความต้องการที่สำคัญของบุคลากรและนักศึกษา</w:t>
            </w:r>
          </w:p>
        </w:tc>
        <w:tc>
          <w:tcPr>
            <w:tcW w:w="423" w:type="dxa"/>
            <w:vMerge/>
            <w:tcBorders>
              <w:left w:val="single" w:sz="4" w:space="0" w:color="auto"/>
              <w:bottom w:val="single" w:sz="4" w:space="0" w:color="auto"/>
              <w:right w:val="single" w:sz="4" w:space="0" w:color="auto"/>
            </w:tcBorders>
            <w:shd w:val="clear" w:color="auto" w:fill="auto"/>
          </w:tcPr>
          <w:p w14:paraId="203EF6B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A8BF8D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6D61D9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F39AFE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31EE5E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3676BDF"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1A21B62"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9F89DBE"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72BE764"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8D7F1"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university is shown to provide a highly accessible computer and network infrastructure that enables the campus community to fully exploit information technology for teaching, research, service, and administration</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D61390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5D6954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429411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DB41FE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2397C8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26AE7B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A48127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A670E8C" w14:textId="77777777" w:rsidTr="00703DDF">
        <w:tc>
          <w:tcPr>
            <w:tcW w:w="418" w:type="dxa"/>
            <w:vMerge/>
            <w:tcBorders>
              <w:left w:val="single" w:sz="4" w:space="0" w:color="auto"/>
              <w:bottom w:val="single" w:sz="4" w:space="0" w:color="auto"/>
              <w:right w:val="single" w:sz="4" w:space="0" w:color="auto"/>
            </w:tcBorders>
            <w:shd w:val="clear" w:color="auto" w:fill="auto"/>
          </w:tcPr>
          <w:p w14:paraId="31C8654E"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6FE32EA9"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มหาวิทยาลัยมีการจัดโครงสร้างด้านคอมพิวเตอร์และเครือข่ายที่สามารถเข้าถึงได้อย่างมีประสิทธิภาพ และช่วยให้บุคลากรและนักศึกษาสามารถใช้ประโยชน์จากเทคโนโลยีสารสนเทศเพื่อการจัดการศึกษา การวิจัย การบริการวิชาการ การทำนุบำรุงศิลปะและวัฒนธรรม และการบริหารได้อย่างเต็มที่</w:t>
            </w:r>
          </w:p>
        </w:tc>
        <w:tc>
          <w:tcPr>
            <w:tcW w:w="423" w:type="dxa"/>
            <w:vMerge/>
            <w:tcBorders>
              <w:left w:val="single" w:sz="4" w:space="0" w:color="auto"/>
              <w:bottom w:val="single" w:sz="4" w:space="0" w:color="auto"/>
              <w:right w:val="single" w:sz="4" w:space="0" w:color="auto"/>
            </w:tcBorders>
            <w:shd w:val="clear" w:color="auto" w:fill="auto"/>
          </w:tcPr>
          <w:p w14:paraId="7981F49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992288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72A199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523849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EA1DE6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2DD2D6C"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4A24373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EA95EFC"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0EA5FB56"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7.6</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7C9FE"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environmental, health, and safety standards and access for people with special needs are shown to be defined and implemented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0FFCCE2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07D361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E91B3C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6A9B60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7B8E5E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B5809E9"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B80FE5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6A8FBEFF" w14:textId="77777777" w:rsidTr="00703DDF">
        <w:tc>
          <w:tcPr>
            <w:tcW w:w="418" w:type="dxa"/>
            <w:vMerge/>
            <w:tcBorders>
              <w:left w:val="single" w:sz="4" w:space="0" w:color="auto"/>
              <w:bottom w:val="single" w:sz="4" w:space="0" w:color="auto"/>
              <w:right w:val="single" w:sz="4" w:space="0" w:color="auto"/>
            </w:tcBorders>
            <w:shd w:val="clear" w:color="auto" w:fill="auto"/>
          </w:tcPr>
          <w:p w14:paraId="72ADE986"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14E49CD0"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มีการกำหนดและดำเนินการตามมาตรฐานด้านสิ่งแวดล้อม สุขภาพ และความปลอดภัย และการเข้าถึงสำหรับผู้ที่มีความต้องการพิเศษ</w:t>
            </w:r>
          </w:p>
        </w:tc>
        <w:tc>
          <w:tcPr>
            <w:tcW w:w="423" w:type="dxa"/>
            <w:vMerge/>
            <w:tcBorders>
              <w:left w:val="single" w:sz="4" w:space="0" w:color="auto"/>
              <w:bottom w:val="single" w:sz="4" w:space="0" w:color="auto"/>
              <w:right w:val="single" w:sz="4" w:space="0" w:color="auto"/>
            </w:tcBorders>
            <w:shd w:val="clear" w:color="auto" w:fill="auto"/>
          </w:tcPr>
          <w:p w14:paraId="2160970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18EBB9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BC0483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A9FE33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2DD72E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48DD64A"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062D4F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56B37116"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279F253D"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7.7</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46CE7"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university is shown to provide a physical, social, and psychological environment that is conducive for education, research, and personal wellbeing</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AB2A84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62EF1EE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A82A0E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0645F5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5AB66A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B8CDAE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35B75E8F"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0383CD5" w14:textId="77777777" w:rsidTr="00703DDF">
        <w:tc>
          <w:tcPr>
            <w:tcW w:w="418" w:type="dxa"/>
            <w:vMerge/>
            <w:tcBorders>
              <w:left w:val="single" w:sz="4" w:space="0" w:color="auto"/>
              <w:bottom w:val="single" w:sz="4" w:space="0" w:color="auto"/>
              <w:right w:val="single" w:sz="4" w:space="0" w:color="auto"/>
            </w:tcBorders>
            <w:shd w:val="clear" w:color="auto" w:fill="auto"/>
          </w:tcPr>
          <w:p w14:paraId="3D062A5D"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309415AA" w14:textId="77777777" w:rsidR="00A331A2" w:rsidRPr="0039579C" w:rsidRDefault="00A331A2" w:rsidP="00703DDF">
            <w:pPr>
              <w:autoSpaceDE w:val="0"/>
              <w:autoSpaceDN w:val="0"/>
              <w:adjustRightInd w:val="0"/>
              <w:rPr>
                <w:rFonts w:ascii="TH SarabunPSK" w:hAnsi="TH SarabunPSK" w:cs="TH SarabunPSK"/>
                <w:sz w:val="30"/>
                <w:szCs w:val="30"/>
              </w:rPr>
            </w:pPr>
            <w:r w:rsidRPr="0039579C">
              <w:rPr>
                <w:rFonts w:ascii="TH SarabunPSK" w:hAnsi="TH SarabunPSK" w:cs="TH SarabunPSK"/>
                <w:sz w:val="30"/>
                <w:szCs w:val="30"/>
                <w:cs/>
              </w:rPr>
              <w:t>มหาวิทยาลัยจัดให้มีสภาพแวดล้อมทางกายภาพ สังคม และจิตใจที่เอื้อต่อการศึกษา การวิจัย และความเป็นอยู่ที่ดีส่วนบุคคล</w:t>
            </w:r>
          </w:p>
        </w:tc>
        <w:tc>
          <w:tcPr>
            <w:tcW w:w="423" w:type="dxa"/>
            <w:vMerge/>
            <w:tcBorders>
              <w:left w:val="single" w:sz="4" w:space="0" w:color="auto"/>
              <w:bottom w:val="single" w:sz="4" w:space="0" w:color="auto"/>
              <w:right w:val="single" w:sz="4" w:space="0" w:color="auto"/>
            </w:tcBorders>
            <w:shd w:val="clear" w:color="auto" w:fill="auto"/>
          </w:tcPr>
          <w:p w14:paraId="3C0FF97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BE23AD9"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0F870E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60FE7C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B3B3D9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AB6BF92"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3FE0054D"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BC897CE"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58827365"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7.8</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1D67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competences of the support staff rendering services related to facilities are shown to be identified and evaluated to ensure that their skills remain relevant to stakeholder needs</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38DE495C"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2B120F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04B908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DF5811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E65F93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917879B"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26BA151C"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730C0F1" w14:textId="77777777" w:rsidTr="00703DDF">
        <w:tc>
          <w:tcPr>
            <w:tcW w:w="418" w:type="dxa"/>
            <w:vMerge/>
            <w:tcBorders>
              <w:left w:val="single" w:sz="4" w:space="0" w:color="auto"/>
              <w:bottom w:val="single" w:sz="4" w:space="0" w:color="auto"/>
              <w:right w:val="single" w:sz="4" w:space="0" w:color="auto"/>
            </w:tcBorders>
            <w:shd w:val="clear" w:color="auto" w:fill="auto"/>
          </w:tcPr>
          <w:p w14:paraId="6974A25C"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3A858C2C"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ระบุและประเมินทักษะความสามารถของบุคลากรสายสนับสนุนการบริการที่สอดคล้องหรือสัมพันธ์กับการเอื้ออำนวยความสะดวกต่างๆ เพื่อให้มั่นใจว่าเป็นไปตามความต้องการที่สำคัญของผู้มีส่วนได้ส่วนเสีย</w:t>
            </w:r>
          </w:p>
        </w:tc>
        <w:tc>
          <w:tcPr>
            <w:tcW w:w="423" w:type="dxa"/>
            <w:vMerge/>
            <w:tcBorders>
              <w:left w:val="single" w:sz="4" w:space="0" w:color="auto"/>
              <w:bottom w:val="single" w:sz="4" w:space="0" w:color="auto"/>
              <w:right w:val="single" w:sz="4" w:space="0" w:color="auto"/>
            </w:tcBorders>
            <w:shd w:val="clear" w:color="auto" w:fill="auto"/>
          </w:tcPr>
          <w:p w14:paraId="305F4B4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2D7ADB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7305E4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59CF1D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0F6226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D931286"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E3A8C9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4AE3ECD4"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2466C4F4"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7.9</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E9198"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The quality of the facilities </w:t>
            </w:r>
            <w:r w:rsidRPr="0039579C">
              <w:rPr>
                <w:rFonts w:ascii="TH SarabunPSK" w:hAnsi="TH SarabunPSK" w:cs="TH SarabunPSK"/>
                <w:sz w:val="30"/>
                <w:szCs w:val="30"/>
                <w:cs/>
              </w:rPr>
              <w:t>(</w:t>
            </w:r>
            <w:r w:rsidRPr="0039579C">
              <w:rPr>
                <w:rFonts w:ascii="TH SarabunPSK" w:hAnsi="TH SarabunPSK" w:cs="TH SarabunPSK"/>
                <w:sz w:val="30"/>
                <w:szCs w:val="30"/>
              </w:rPr>
              <w:t>library, laboratory, IT, and student services</w:t>
            </w:r>
            <w:r w:rsidRPr="0039579C">
              <w:rPr>
                <w:rFonts w:ascii="TH SarabunPSK" w:hAnsi="TH SarabunPSK" w:cs="TH SarabunPSK"/>
                <w:sz w:val="30"/>
                <w:szCs w:val="30"/>
                <w:cs/>
              </w:rPr>
              <w:t xml:space="preserve">) </w:t>
            </w:r>
            <w:proofErr w:type="gramStart"/>
            <w:r w:rsidRPr="0039579C">
              <w:rPr>
                <w:rFonts w:ascii="TH SarabunPSK" w:hAnsi="TH SarabunPSK" w:cs="TH SarabunPSK"/>
                <w:sz w:val="30"/>
                <w:szCs w:val="30"/>
              </w:rPr>
              <w:t>are</w:t>
            </w:r>
            <w:proofErr w:type="gramEnd"/>
            <w:r w:rsidRPr="0039579C">
              <w:rPr>
                <w:rFonts w:ascii="TH SarabunPSK" w:hAnsi="TH SarabunPSK" w:cs="TH SarabunPSK"/>
                <w:sz w:val="30"/>
                <w:szCs w:val="30"/>
              </w:rPr>
              <w:t xml:space="preserve"> shown to be subjected to evaluation and enhancement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F443C9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7D5A54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A31893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9695A9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19C556B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29D11C9"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EC01B4C"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8339081" w14:textId="77777777" w:rsidTr="00703DDF">
        <w:tc>
          <w:tcPr>
            <w:tcW w:w="418" w:type="dxa"/>
            <w:vMerge/>
            <w:tcBorders>
              <w:left w:val="single" w:sz="4" w:space="0" w:color="auto"/>
              <w:bottom w:val="single" w:sz="4" w:space="0" w:color="auto"/>
              <w:right w:val="single" w:sz="4" w:space="0" w:color="auto"/>
            </w:tcBorders>
            <w:shd w:val="clear" w:color="auto" w:fill="auto"/>
          </w:tcPr>
          <w:p w14:paraId="25016007"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40CDAC4F"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มีการประเมินและปรับปรุงคุณภาพของสิ่งอำนวยความสะดวกต่างๆ (ห้องสมุด ห้องปฏิบัติการ เทคโนโลยีสารสนเทศ และการให้บริการต่าง ๆ แก่นักศึกษา)</w:t>
            </w:r>
          </w:p>
        </w:tc>
        <w:tc>
          <w:tcPr>
            <w:tcW w:w="423" w:type="dxa"/>
            <w:vMerge/>
            <w:tcBorders>
              <w:left w:val="single" w:sz="4" w:space="0" w:color="auto"/>
              <w:bottom w:val="single" w:sz="4" w:space="0" w:color="auto"/>
              <w:right w:val="single" w:sz="4" w:space="0" w:color="auto"/>
            </w:tcBorders>
            <w:shd w:val="clear" w:color="auto" w:fill="auto"/>
          </w:tcPr>
          <w:p w14:paraId="2D581C4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841B7D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C37A4F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DBFEE4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725A25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09D2B20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7303E9F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75FB790E" w14:textId="77777777" w:rsidTr="00703DDF">
        <w:tc>
          <w:tcPr>
            <w:tcW w:w="418" w:type="dxa"/>
            <w:tcBorders>
              <w:top w:val="single" w:sz="4" w:space="0" w:color="auto"/>
              <w:left w:val="single" w:sz="4" w:space="0" w:color="auto"/>
              <w:bottom w:val="single" w:sz="4" w:space="0" w:color="auto"/>
              <w:right w:val="single" w:sz="4" w:space="0" w:color="auto"/>
            </w:tcBorders>
          </w:tcPr>
          <w:p w14:paraId="6D3B94BB" w14:textId="77777777" w:rsidR="00A331A2" w:rsidRPr="0039579C" w:rsidRDefault="00A331A2" w:rsidP="00703DDF">
            <w:pPr>
              <w:ind w:left="-64" w:right="-81"/>
              <w:jc w:val="thaiDistribute"/>
              <w:rPr>
                <w:rFonts w:ascii="TH SarabunPSK" w:hAnsi="TH SarabunPSK" w:cs="TH SarabunPSK"/>
                <w:b/>
                <w:bCs/>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hideMark/>
          </w:tcPr>
          <w:p w14:paraId="21C5AB1E"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37426801"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099CBA7E"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5CAB3C3A"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30326FB6"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19F46F83"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5166B8A0"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6CC5A944" w14:textId="77777777" w:rsidR="00A331A2" w:rsidRPr="0039579C" w:rsidRDefault="00A331A2" w:rsidP="00703DDF">
            <w:pPr>
              <w:rPr>
                <w:rFonts w:ascii="TH SarabunPSK" w:hAnsi="TH SarabunPSK" w:cs="TH SarabunPSK"/>
                <w:b/>
                <w:bCs/>
                <w:color w:val="000000" w:themeColor="text1"/>
                <w:sz w:val="30"/>
                <w:szCs w:val="30"/>
              </w:rPr>
            </w:pPr>
          </w:p>
        </w:tc>
      </w:tr>
      <w:tr w:rsidR="00A331A2" w:rsidRPr="0039579C" w14:paraId="06377EB9" w14:textId="77777777" w:rsidTr="00703DDF">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008E5" w14:textId="77777777" w:rsidR="00A331A2" w:rsidRPr="0039579C" w:rsidRDefault="00A331A2" w:rsidP="00703DDF">
            <w:pPr>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w:t>
            </w:r>
          </w:p>
        </w:tc>
        <w:tc>
          <w:tcPr>
            <w:tcW w:w="89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207F1" w14:textId="77777777" w:rsidR="00A331A2" w:rsidRPr="0039579C" w:rsidRDefault="00A331A2" w:rsidP="00703DDF">
            <w:pPr>
              <w:rPr>
                <w:rFonts w:ascii="TH SarabunPSK" w:hAnsi="TH SarabunPSK" w:cs="TH SarabunPSK"/>
                <w:b/>
                <w:bCs/>
                <w:color w:val="000000" w:themeColor="text1"/>
                <w:sz w:val="30"/>
                <w:szCs w:val="30"/>
              </w:rPr>
            </w:pPr>
            <w:r w:rsidRPr="0039579C">
              <w:rPr>
                <w:rFonts w:ascii="TH SarabunPSK" w:hAnsi="TH SarabunPSK" w:cs="TH SarabunPSK"/>
                <w:b/>
                <w:bCs/>
                <w:sz w:val="30"/>
                <w:szCs w:val="30"/>
              </w:rPr>
              <w:t>Output and Outcomes</w:t>
            </w:r>
          </w:p>
        </w:tc>
      </w:tr>
      <w:tr w:rsidR="00A331A2" w:rsidRPr="0039579C" w14:paraId="00B8A8A1"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1A052E57"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8.1</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F7CBF"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The pass rate, dropout rate, and average time to graduate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59F18D9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22D2C54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0AE64D2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02B3C7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5BAA260"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3F42938"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78DE3C35"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67ADD09" w14:textId="77777777" w:rsidTr="00703DDF">
        <w:trPr>
          <w:trHeight w:val="914"/>
        </w:trPr>
        <w:tc>
          <w:tcPr>
            <w:tcW w:w="418" w:type="dxa"/>
            <w:vMerge/>
            <w:tcBorders>
              <w:left w:val="single" w:sz="4" w:space="0" w:color="auto"/>
              <w:bottom w:val="single" w:sz="4" w:space="0" w:color="auto"/>
              <w:right w:val="single" w:sz="4" w:space="0" w:color="auto"/>
            </w:tcBorders>
            <w:shd w:val="clear" w:color="auto" w:fill="auto"/>
          </w:tcPr>
          <w:p w14:paraId="4729E734"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D979102"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มีการจัดทำข้อมูลอัตราการสำเร็จการศึกษา อัตราการตกออก และเวลาเฉลี่ยในการสำเร็จการศึกษา และนำไปใช้เพื่อกำกับติดตามและเทียบเคียงสมรรถนะเพื่อปรับปรุงคุณภาพ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2AA2B3DF"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EDB4A0E"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DB4BEF8"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A0F1FA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13E8211"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6610A0B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6F169F6"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F9D2E10"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027E4D82"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8.2</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702049"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Employability as well as self</w:t>
            </w:r>
            <w:r w:rsidRPr="0039579C">
              <w:rPr>
                <w:rFonts w:ascii="TH SarabunPSK" w:hAnsi="TH SarabunPSK" w:cs="TH SarabunPSK"/>
                <w:sz w:val="30"/>
                <w:szCs w:val="30"/>
                <w:cs/>
              </w:rPr>
              <w:t>-</w:t>
            </w:r>
            <w:r w:rsidRPr="0039579C">
              <w:rPr>
                <w:rFonts w:ascii="TH SarabunPSK" w:hAnsi="TH SarabunPSK" w:cs="TH SarabunPSK"/>
                <w:sz w:val="30"/>
                <w:szCs w:val="30"/>
              </w:rPr>
              <w:t>employment, entrepreneurship, and advancement to further studies,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629362DE"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B44C10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27AE165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C9BD78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1A9352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3691FD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62F6580F"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1BC4395D" w14:textId="77777777" w:rsidTr="00703DDF">
        <w:tc>
          <w:tcPr>
            <w:tcW w:w="418" w:type="dxa"/>
            <w:vMerge/>
            <w:tcBorders>
              <w:left w:val="single" w:sz="4" w:space="0" w:color="auto"/>
              <w:bottom w:val="single" w:sz="4" w:space="0" w:color="auto"/>
              <w:right w:val="single" w:sz="4" w:space="0" w:color="auto"/>
            </w:tcBorders>
            <w:shd w:val="clear" w:color="auto" w:fill="auto"/>
          </w:tcPr>
          <w:p w14:paraId="6BFCE3E4"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5FBF97FD"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มีการจัดทำข้อมูลอัตราการได้งานทำ การสร้างงานด้วยตนเอง (</w:t>
            </w:r>
            <w:r w:rsidRPr="0039579C">
              <w:rPr>
                <w:rFonts w:ascii="TH SarabunPSK" w:hAnsi="TH SarabunPSK" w:cs="TH SarabunPSK"/>
                <w:sz w:val="30"/>
                <w:szCs w:val="30"/>
              </w:rPr>
              <w:t xml:space="preserve">Self-employment) </w:t>
            </w:r>
            <w:r w:rsidRPr="0039579C">
              <w:rPr>
                <w:rFonts w:ascii="TH SarabunPSK" w:hAnsi="TH SarabunPSK" w:cs="TH SarabunPSK"/>
                <w:sz w:val="30"/>
                <w:szCs w:val="30"/>
                <w:cs/>
              </w:rPr>
              <w:t>การเป็นผู้ประกอบการ และการศึกษาต่อ และนำไปใช้เพื่อกำกับติดตามและเทียบเคียงสมรรถนะเพื่อปรับปรุงคุณภาพ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5436AFFB"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10A1FA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C6E147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61463F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74CA85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22E2095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548C0C64"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5841010"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51D960E0"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8.3</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66524"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Research and creative work output and activities carried out by the academic staff and students,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242E1E8"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1AE1543B"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16911D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6DDED4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4AE4688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378BC60F"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083A0951"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6C6129D" w14:textId="77777777" w:rsidTr="00703DDF">
        <w:tc>
          <w:tcPr>
            <w:tcW w:w="418" w:type="dxa"/>
            <w:vMerge/>
            <w:tcBorders>
              <w:left w:val="single" w:sz="4" w:space="0" w:color="auto"/>
              <w:bottom w:val="single" w:sz="4" w:space="0" w:color="auto"/>
              <w:right w:val="single" w:sz="4" w:space="0" w:color="auto"/>
            </w:tcBorders>
            <w:shd w:val="clear" w:color="auto" w:fill="auto"/>
          </w:tcPr>
          <w:p w14:paraId="26691306"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80BA586"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มีการจัดทำข้อมูลผลงานวิจัยและงานสร้างสรรค์ กิจกรรมต่างๆ ที่ดำเนินการโดยอาจารย์และนักศึกษา และนำไปใช้เพื่อกำกับติดตามและเทียบเคียงสมรรถนะเพื่อปรับปรุงคุณภาพ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61D9BF13"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79841AFC"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C0C22A4"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5899D966"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2136068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30A464A5"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2DB5E95B"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3BC76CB"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67C4E09B"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8.4</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996C5"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 xml:space="preserve">Data are provided to show directly the achievement of the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outcomes, which are established and monitored</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4A49ABB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74DE63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284EE05"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50AC1832"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52922F5"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462F0751"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5388113"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2688FBDD" w14:textId="77777777" w:rsidTr="00703DDF">
        <w:tc>
          <w:tcPr>
            <w:tcW w:w="418" w:type="dxa"/>
            <w:vMerge/>
            <w:tcBorders>
              <w:left w:val="single" w:sz="4" w:space="0" w:color="auto"/>
              <w:bottom w:val="single" w:sz="4" w:space="0" w:color="auto"/>
              <w:right w:val="single" w:sz="4" w:space="0" w:color="auto"/>
            </w:tcBorders>
            <w:shd w:val="clear" w:color="auto" w:fill="auto"/>
          </w:tcPr>
          <w:p w14:paraId="602608C2"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2E2AF177"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มีข้อมูลที่แสดงให้เห็นชัดเจนถึงการบรรลุผลสัมฤทธิ์ (</w:t>
            </w:r>
            <w:r w:rsidRPr="0039579C">
              <w:rPr>
                <w:rFonts w:ascii="TH SarabunPSK" w:hAnsi="TH SarabunPSK" w:cs="TH SarabunPSK"/>
                <w:sz w:val="30"/>
                <w:szCs w:val="30"/>
              </w:rPr>
              <w:t xml:space="preserve">Achievement) </w:t>
            </w:r>
            <w:r w:rsidRPr="0039579C">
              <w:rPr>
                <w:rFonts w:ascii="TH SarabunPSK" w:hAnsi="TH SarabunPSK" w:cs="TH SarabunPSK"/>
                <w:sz w:val="30"/>
                <w:szCs w:val="30"/>
                <w:cs/>
              </w:rPr>
              <w:t>ตามผลลัพธ์ของหลักสูตร (</w:t>
            </w:r>
            <w:proofErr w:type="spellStart"/>
            <w:r w:rsidRPr="0039579C">
              <w:rPr>
                <w:rFonts w:ascii="TH SarabunPSK" w:hAnsi="TH SarabunPSK" w:cs="TH SarabunPSK"/>
                <w:sz w:val="30"/>
                <w:szCs w:val="30"/>
              </w:rPr>
              <w:t>Programme</w:t>
            </w:r>
            <w:proofErr w:type="spellEnd"/>
            <w:r w:rsidRPr="0039579C">
              <w:rPr>
                <w:rFonts w:ascii="TH SarabunPSK" w:hAnsi="TH SarabunPSK" w:cs="TH SarabunPSK"/>
                <w:sz w:val="30"/>
                <w:szCs w:val="30"/>
              </w:rPr>
              <w:t xml:space="preserve"> Outcomes) </w:t>
            </w:r>
            <w:r w:rsidRPr="0039579C">
              <w:rPr>
                <w:rFonts w:ascii="TH SarabunPSK" w:hAnsi="TH SarabunPSK" w:cs="TH SarabunPSK"/>
                <w:sz w:val="30"/>
                <w:szCs w:val="30"/>
                <w:cs/>
              </w:rPr>
              <w:t>เพื่อนำไปใช้ในการกำกับติดตาม</w:t>
            </w:r>
          </w:p>
        </w:tc>
        <w:tc>
          <w:tcPr>
            <w:tcW w:w="423" w:type="dxa"/>
            <w:vMerge/>
            <w:tcBorders>
              <w:left w:val="single" w:sz="4" w:space="0" w:color="auto"/>
              <w:bottom w:val="single" w:sz="4" w:space="0" w:color="auto"/>
              <w:right w:val="single" w:sz="4" w:space="0" w:color="auto"/>
            </w:tcBorders>
            <w:shd w:val="clear" w:color="auto" w:fill="auto"/>
          </w:tcPr>
          <w:p w14:paraId="407E26CA"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42A2F4F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009B8810"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69BF7E5D"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725FAA99"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B209BB4"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0D02266E"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86FAD99" w14:textId="77777777" w:rsidTr="00703DDF">
        <w:tc>
          <w:tcPr>
            <w:tcW w:w="418" w:type="dxa"/>
            <w:vMerge w:val="restart"/>
            <w:tcBorders>
              <w:top w:val="single" w:sz="4" w:space="0" w:color="auto"/>
              <w:left w:val="single" w:sz="4" w:space="0" w:color="auto"/>
              <w:right w:val="single" w:sz="4" w:space="0" w:color="auto"/>
            </w:tcBorders>
            <w:shd w:val="clear" w:color="auto" w:fill="auto"/>
            <w:hideMark/>
          </w:tcPr>
          <w:p w14:paraId="70332613" w14:textId="77777777" w:rsidR="00A331A2" w:rsidRPr="0039579C" w:rsidRDefault="00A331A2" w:rsidP="00703DDF">
            <w:pPr>
              <w:ind w:left="-64" w:right="-81"/>
              <w:jc w:val="thaiDistribute"/>
              <w:rPr>
                <w:rFonts w:ascii="TH SarabunPSK" w:hAnsi="TH SarabunPSK" w:cs="TH SarabunPSK"/>
                <w:color w:val="000000" w:themeColor="text1"/>
                <w:sz w:val="30"/>
                <w:szCs w:val="30"/>
              </w:rPr>
            </w:pPr>
            <w:r w:rsidRPr="0039579C">
              <w:rPr>
                <w:rFonts w:ascii="TH SarabunPSK" w:hAnsi="TH SarabunPSK" w:cs="TH SarabunPSK"/>
                <w:color w:val="000000" w:themeColor="text1"/>
                <w:sz w:val="30"/>
                <w:szCs w:val="30"/>
              </w:rPr>
              <w:t>8.5</w:t>
            </w:r>
          </w:p>
        </w:tc>
        <w:tc>
          <w:tcPr>
            <w:tcW w:w="5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88A1B"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rPr>
              <w:t>Satisfaction level of the various stakeholders are shown to be established, monitored, and benchmarked for improvement</w:t>
            </w:r>
            <w:r w:rsidRPr="0039579C">
              <w:rPr>
                <w:rFonts w:ascii="TH SarabunPSK" w:hAnsi="TH SarabunPSK" w:cs="TH SarabunPSK"/>
                <w:sz w:val="30"/>
                <w:szCs w:val="30"/>
                <w:cs/>
              </w:rPr>
              <w:t>.</w:t>
            </w:r>
          </w:p>
        </w:tc>
        <w:tc>
          <w:tcPr>
            <w:tcW w:w="423" w:type="dxa"/>
            <w:vMerge w:val="restart"/>
            <w:tcBorders>
              <w:top w:val="single" w:sz="4" w:space="0" w:color="auto"/>
              <w:left w:val="single" w:sz="4" w:space="0" w:color="auto"/>
              <w:right w:val="single" w:sz="4" w:space="0" w:color="auto"/>
            </w:tcBorders>
            <w:shd w:val="clear" w:color="auto" w:fill="auto"/>
          </w:tcPr>
          <w:p w14:paraId="7AE71A87"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0EF19C77"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660C389A"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7DE44EB3"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val="restart"/>
            <w:tcBorders>
              <w:top w:val="single" w:sz="4" w:space="0" w:color="auto"/>
              <w:left w:val="single" w:sz="4" w:space="0" w:color="auto"/>
              <w:right w:val="single" w:sz="4" w:space="0" w:color="auto"/>
            </w:tcBorders>
            <w:shd w:val="clear" w:color="auto" w:fill="auto"/>
          </w:tcPr>
          <w:p w14:paraId="3AAC124D"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val="restart"/>
            <w:tcBorders>
              <w:top w:val="single" w:sz="4" w:space="0" w:color="auto"/>
              <w:left w:val="single" w:sz="4" w:space="0" w:color="auto"/>
              <w:right w:val="single" w:sz="4" w:space="0" w:color="auto"/>
            </w:tcBorders>
            <w:shd w:val="clear" w:color="auto" w:fill="auto"/>
          </w:tcPr>
          <w:p w14:paraId="7646F5C0"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val="restart"/>
            <w:tcBorders>
              <w:top w:val="single" w:sz="4" w:space="0" w:color="auto"/>
              <w:left w:val="single" w:sz="4" w:space="0" w:color="auto"/>
              <w:right w:val="single" w:sz="4" w:space="0" w:color="auto"/>
            </w:tcBorders>
            <w:shd w:val="clear" w:color="auto" w:fill="auto"/>
          </w:tcPr>
          <w:p w14:paraId="1B4EC887"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0A075C48" w14:textId="77777777" w:rsidTr="00703DDF">
        <w:tc>
          <w:tcPr>
            <w:tcW w:w="418" w:type="dxa"/>
            <w:vMerge/>
            <w:tcBorders>
              <w:left w:val="single" w:sz="4" w:space="0" w:color="auto"/>
              <w:bottom w:val="single" w:sz="4" w:space="0" w:color="auto"/>
              <w:right w:val="single" w:sz="4" w:space="0" w:color="auto"/>
            </w:tcBorders>
            <w:shd w:val="clear" w:color="auto" w:fill="auto"/>
          </w:tcPr>
          <w:p w14:paraId="2F639628" w14:textId="77777777" w:rsidR="00A331A2" w:rsidRPr="0039579C" w:rsidRDefault="00A331A2" w:rsidP="00703DDF">
            <w:pPr>
              <w:ind w:left="-64" w:right="-81"/>
              <w:jc w:val="thaiDistribute"/>
              <w:rPr>
                <w:rFonts w:ascii="TH SarabunPSK" w:hAnsi="TH SarabunPSK" w:cs="TH SarabunPSK"/>
                <w:color w:val="000000" w:themeColor="text1"/>
                <w:sz w:val="30"/>
                <w:szCs w:val="30"/>
              </w:rPr>
            </w:pPr>
          </w:p>
        </w:tc>
        <w:tc>
          <w:tcPr>
            <w:tcW w:w="5976" w:type="dxa"/>
            <w:tcBorders>
              <w:top w:val="single" w:sz="4" w:space="0" w:color="auto"/>
              <w:left w:val="single" w:sz="4" w:space="0" w:color="auto"/>
              <w:bottom w:val="single" w:sz="4" w:space="0" w:color="auto"/>
              <w:right w:val="single" w:sz="4" w:space="0" w:color="auto"/>
            </w:tcBorders>
          </w:tcPr>
          <w:p w14:paraId="1A8452A0" w14:textId="77777777" w:rsidR="00A331A2" w:rsidRPr="0039579C" w:rsidRDefault="00A331A2" w:rsidP="00703DDF">
            <w:pPr>
              <w:autoSpaceDE w:val="0"/>
              <w:autoSpaceDN w:val="0"/>
              <w:adjustRightInd w:val="0"/>
              <w:jc w:val="thaiDistribute"/>
              <w:rPr>
                <w:rFonts w:ascii="TH SarabunPSK" w:hAnsi="TH SarabunPSK" w:cs="TH SarabunPSK"/>
                <w:sz w:val="30"/>
                <w:szCs w:val="30"/>
              </w:rPr>
            </w:pPr>
            <w:r w:rsidRPr="0039579C">
              <w:rPr>
                <w:rFonts w:ascii="TH SarabunPSK" w:hAnsi="TH SarabunPSK" w:cs="TH SarabunPSK"/>
                <w:sz w:val="30"/>
                <w:szCs w:val="30"/>
                <w:cs/>
              </w:rPr>
              <w:t>มีข้อมูลระดับความพึงพอใจของผู้มีส่วนได้ส่วนเสียในแต่ละกลุ่ม และนำไปใช้เพื่อกำกับติดตาม และเทียบเคียงสมรรถนะเพื่อการปรับปรุงคุณภาพ</w:t>
            </w:r>
          </w:p>
        </w:tc>
        <w:tc>
          <w:tcPr>
            <w:tcW w:w="423" w:type="dxa"/>
            <w:vMerge/>
            <w:tcBorders>
              <w:left w:val="single" w:sz="4" w:space="0" w:color="auto"/>
              <w:bottom w:val="single" w:sz="4" w:space="0" w:color="auto"/>
              <w:right w:val="single" w:sz="4" w:space="0" w:color="auto"/>
            </w:tcBorders>
            <w:shd w:val="clear" w:color="auto" w:fill="auto"/>
          </w:tcPr>
          <w:p w14:paraId="616292A6"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1DA0D1E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3DA27951"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1D14FACF" w14:textId="77777777" w:rsidR="00A331A2" w:rsidRPr="0039579C" w:rsidRDefault="00A331A2" w:rsidP="00703DDF">
            <w:pPr>
              <w:jc w:val="center"/>
              <w:rPr>
                <w:rFonts w:ascii="TH SarabunPSK" w:hAnsi="TH SarabunPSK" w:cs="TH SarabunPSK"/>
                <w:color w:val="000000" w:themeColor="text1"/>
                <w:sz w:val="30"/>
                <w:szCs w:val="30"/>
              </w:rPr>
            </w:pPr>
          </w:p>
        </w:tc>
        <w:tc>
          <w:tcPr>
            <w:tcW w:w="422" w:type="dxa"/>
            <w:vMerge/>
            <w:tcBorders>
              <w:left w:val="single" w:sz="4" w:space="0" w:color="auto"/>
              <w:bottom w:val="single" w:sz="4" w:space="0" w:color="auto"/>
              <w:right w:val="single" w:sz="4" w:space="0" w:color="auto"/>
            </w:tcBorders>
            <w:shd w:val="clear" w:color="auto" w:fill="auto"/>
          </w:tcPr>
          <w:p w14:paraId="48E69DA2" w14:textId="77777777" w:rsidR="00A331A2" w:rsidRPr="0039579C" w:rsidRDefault="00A331A2" w:rsidP="00703DDF">
            <w:pPr>
              <w:jc w:val="center"/>
              <w:rPr>
                <w:rFonts w:ascii="TH SarabunPSK" w:hAnsi="TH SarabunPSK" w:cs="TH SarabunPSK"/>
                <w:color w:val="000000" w:themeColor="text1"/>
                <w:sz w:val="30"/>
                <w:szCs w:val="30"/>
              </w:rPr>
            </w:pPr>
          </w:p>
        </w:tc>
        <w:tc>
          <w:tcPr>
            <w:tcW w:w="423" w:type="dxa"/>
            <w:vMerge/>
            <w:tcBorders>
              <w:left w:val="single" w:sz="4" w:space="0" w:color="auto"/>
              <w:bottom w:val="single" w:sz="4" w:space="0" w:color="auto"/>
              <w:right w:val="single" w:sz="4" w:space="0" w:color="auto"/>
            </w:tcBorders>
            <w:shd w:val="clear" w:color="auto" w:fill="auto"/>
          </w:tcPr>
          <w:p w14:paraId="523A1FCD" w14:textId="77777777" w:rsidR="00A331A2" w:rsidRPr="0039579C" w:rsidRDefault="00A331A2" w:rsidP="00703DDF">
            <w:pPr>
              <w:jc w:val="center"/>
              <w:rPr>
                <w:rFonts w:ascii="TH SarabunPSK" w:hAnsi="TH SarabunPSK" w:cs="TH SarabunPSK"/>
                <w:color w:val="000000" w:themeColor="text1"/>
                <w:sz w:val="30"/>
                <w:szCs w:val="30"/>
              </w:rPr>
            </w:pPr>
          </w:p>
        </w:tc>
        <w:tc>
          <w:tcPr>
            <w:tcW w:w="421" w:type="dxa"/>
            <w:vMerge/>
            <w:tcBorders>
              <w:left w:val="single" w:sz="4" w:space="0" w:color="auto"/>
              <w:bottom w:val="single" w:sz="4" w:space="0" w:color="auto"/>
              <w:right w:val="single" w:sz="4" w:space="0" w:color="auto"/>
            </w:tcBorders>
            <w:shd w:val="clear" w:color="auto" w:fill="auto"/>
          </w:tcPr>
          <w:p w14:paraId="1AE2CE0C" w14:textId="77777777" w:rsidR="00A331A2" w:rsidRPr="0039579C" w:rsidRDefault="00A331A2" w:rsidP="00703DDF">
            <w:pPr>
              <w:jc w:val="center"/>
              <w:rPr>
                <w:rFonts w:ascii="TH SarabunPSK" w:hAnsi="TH SarabunPSK" w:cs="TH SarabunPSK"/>
                <w:color w:val="000000" w:themeColor="text1"/>
                <w:sz w:val="30"/>
                <w:szCs w:val="30"/>
              </w:rPr>
            </w:pPr>
          </w:p>
        </w:tc>
      </w:tr>
      <w:tr w:rsidR="00A331A2" w:rsidRPr="0039579C" w14:paraId="3132FF0E" w14:textId="77777777" w:rsidTr="00703DDF">
        <w:tc>
          <w:tcPr>
            <w:tcW w:w="6394" w:type="dxa"/>
            <w:gridSpan w:val="2"/>
            <w:tcBorders>
              <w:top w:val="single" w:sz="4" w:space="0" w:color="auto"/>
              <w:left w:val="single" w:sz="4" w:space="0" w:color="auto"/>
              <w:bottom w:val="single" w:sz="4" w:space="0" w:color="auto"/>
              <w:right w:val="single" w:sz="4" w:space="0" w:color="auto"/>
            </w:tcBorders>
          </w:tcPr>
          <w:p w14:paraId="576BF94A" w14:textId="77777777" w:rsidR="00A331A2" w:rsidRPr="0039579C" w:rsidRDefault="00A331A2" w:rsidP="00703DDF">
            <w:pPr>
              <w:jc w:val="right"/>
              <w:rPr>
                <w:rFonts w:ascii="TH SarabunPSK" w:hAnsi="TH SarabunPSK" w:cs="TH SarabunPSK"/>
                <w:b/>
                <w:bCs/>
                <w:sz w:val="30"/>
                <w:szCs w:val="30"/>
              </w:rPr>
            </w:pPr>
            <w:r w:rsidRPr="0039579C">
              <w:rPr>
                <w:rFonts w:ascii="TH SarabunPSK" w:hAnsi="TH SarabunPSK" w:cs="TH SarabunPSK"/>
                <w:b/>
                <w:bCs/>
                <w:sz w:val="30"/>
                <w:szCs w:val="30"/>
              </w:rPr>
              <w:t>Overall</w:t>
            </w:r>
          </w:p>
        </w:tc>
        <w:tc>
          <w:tcPr>
            <w:tcW w:w="423" w:type="dxa"/>
            <w:tcBorders>
              <w:top w:val="single" w:sz="4" w:space="0" w:color="auto"/>
              <w:left w:val="single" w:sz="4" w:space="0" w:color="auto"/>
              <w:bottom w:val="single" w:sz="4" w:space="0" w:color="auto"/>
              <w:right w:val="single" w:sz="4" w:space="0" w:color="auto"/>
            </w:tcBorders>
          </w:tcPr>
          <w:p w14:paraId="6447827E"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26660A38"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33A2D625"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08FE0E14"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2" w:type="dxa"/>
            <w:tcBorders>
              <w:top w:val="single" w:sz="4" w:space="0" w:color="auto"/>
              <w:left w:val="single" w:sz="4" w:space="0" w:color="auto"/>
              <w:bottom w:val="single" w:sz="4" w:space="0" w:color="auto"/>
              <w:right w:val="single" w:sz="4" w:space="0" w:color="auto"/>
            </w:tcBorders>
          </w:tcPr>
          <w:p w14:paraId="156ED76E"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3" w:type="dxa"/>
            <w:tcBorders>
              <w:top w:val="single" w:sz="4" w:space="0" w:color="auto"/>
              <w:left w:val="single" w:sz="4" w:space="0" w:color="auto"/>
              <w:bottom w:val="single" w:sz="4" w:space="0" w:color="auto"/>
              <w:right w:val="single" w:sz="4" w:space="0" w:color="auto"/>
            </w:tcBorders>
          </w:tcPr>
          <w:p w14:paraId="584B5959" w14:textId="77777777" w:rsidR="00A331A2" w:rsidRPr="0039579C" w:rsidRDefault="00A331A2" w:rsidP="00703DDF">
            <w:pPr>
              <w:jc w:val="center"/>
              <w:rPr>
                <w:rFonts w:ascii="TH SarabunPSK" w:hAnsi="TH SarabunPSK" w:cs="TH SarabunPSK"/>
                <w:b/>
                <w:bCs/>
                <w:color w:val="000000" w:themeColor="text1"/>
                <w:sz w:val="30"/>
                <w:szCs w:val="30"/>
              </w:rPr>
            </w:pPr>
          </w:p>
        </w:tc>
        <w:tc>
          <w:tcPr>
            <w:tcW w:w="421" w:type="dxa"/>
            <w:tcBorders>
              <w:top w:val="single" w:sz="4" w:space="0" w:color="auto"/>
              <w:left w:val="single" w:sz="4" w:space="0" w:color="auto"/>
              <w:bottom w:val="single" w:sz="4" w:space="0" w:color="auto"/>
              <w:right w:val="single" w:sz="4" w:space="0" w:color="auto"/>
            </w:tcBorders>
          </w:tcPr>
          <w:p w14:paraId="5DAF829F" w14:textId="77777777" w:rsidR="00A331A2" w:rsidRPr="0039579C" w:rsidRDefault="00A331A2" w:rsidP="00703DDF">
            <w:pPr>
              <w:jc w:val="center"/>
              <w:rPr>
                <w:rFonts w:ascii="TH SarabunPSK" w:hAnsi="TH SarabunPSK" w:cs="TH SarabunPSK"/>
                <w:b/>
                <w:bCs/>
                <w:color w:val="000000" w:themeColor="text1"/>
                <w:sz w:val="30"/>
                <w:szCs w:val="30"/>
              </w:rPr>
            </w:pPr>
          </w:p>
        </w:tc>
      </w:tr>
    </w:tbl>
    <w:p w14:paraId="605A4647"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7870D900"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22866C9F"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54E1BC55"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54CE2FD4"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7AA36243"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6217A2D9"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10EB148A"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2FB02470" w14:textId="77777777" w:rsidR="000B0E8B" w:rsidRDefault="000B0E8B" w:rsidP="000968DA">
      <w:pPr>
        <w:spacing w:after="0" w:line="240" w:lineRule="auto"/>
        <w:jc w:val="thaiDistribute"/>
        <w:rPr>
          <w:rFonts w:ascii="TH SarabunPSK" w:hAnsi="TH SarabunPSK" w:cs="TH SarabunPSK"/>
          <w:color w:val="000000" w:themeColor="text1"/>
          <w:sz w:val="32"/>
          <w:szCs w:val="32"/>
        </w:rPr>
      </w:pPr>
    </w:p>
    <w:p w14:paraId="5C0593D6" w14:textId="77777777" w:rsidR="003216F6" w:rsidRPr="004F19B1" w:rsidRDefault="003216F6" w:rsidP="000968DA">
      <w:pPr>
        <w:spacing w:after="0" w:line="240" w:lineRule="auto"/>
        <w:jc w:val="thaiDistribute"/>
        <w:rPr>
          <w:rFonts w:ascii="TH SarabunPSK" w:hAnsi="TH SarabunPSK" w:cs="TH SarabunPSK"/>
          <w:color w:val="000000" w:themeColor="text1"/>
          <w:sz w:val="32"/>
          <w:szCs w:val="32"/>
        </w:rPr>
      </w:pPr>
    </w:p>
    <w:p w14:paraId="1D34F298" w14:textId="6FE55E99" w:rsidR="004F19B1" w:rsidRPr="004F19B1" w:rsidRDefault="004F19B1" w:rsidP="000968DA">
      <w:pPr>
        <w:spacing w:after="0" w:line="240" w:lineRule="auto"/>
        <w:jc w:val="thaiDistribute"/>
        <w:rPr>
          <w:rFonts w:ascii="TH SarabunPSK" w:hAnsi="TH SarabunPSK" w:cs="TH SarabunPSK"/>
          <w:b/>
          <w:bCs/>
          <w:color w:val="000000" w:themeColor="text1"/>
          <w:sz w:val="32"/>
          <w:szCs w:val="32"/>
        </w:rPr>
      </w:pPr>
      <w:r w:rsidRPr="004F19B1">
        <w:rPr>
          <w:rFonts w:ascii="TH SarabunPSK" w:hAnsi="TH SarabunPSK" w:cs="TH SarabunPSK"/>
          <w:b/>
          <w:bCs/>
          <w:color w:val="000000" w:themeColor="text1"/>
          <w:sz w:val="32"/>
          <w:szCs w:val="32"/>
        </w:rPr>
        <w:lastRenderedPageBreak/>
        <w:t xml:space="preserve">3.2 </w:t>
      </w:r>
      <w:r w:rsidR="00E816D9" w:rsidRPr="00E816D9">
        <w:rPr>
          <w:rFonts w:ascii="TH SarabunPSK" w:hAnsi="TH SarabunPSK" w:cs="TH SarabunPSK"/>
          <w:b/>
          <w:bCs/>
          <w:color w:val="000000" w:themeColor="text1"/>
          <w:sz w:val="32"/>
          <w:szCs w:val="32"/>
          <w:cs/>
        </w:rPr>
        <w:t xml:space="preserve">จุดเด่น </w:t>
      </w:r>
      <w:r w:rsidR="00E816D9">
        <w:rPr>
          <w:rFonts w:ascii="TH SarabunPSK" w:hAnsi="TH SarabunPSK" w:cs="TH SarabunPSK" w:hint="cs"/>
          <w:b/>
          <w:bCs/>
          <w:color w:val="000000" w:themeColor="text1"/>
          <w:sz w:val="32"/>
          <w:szCs w:val="32"/>
          <w:cs/>
        </w:rPr>
        <w:t>และ</w:t>
      </w:r>
      <w:r w:rsidR="00E816D9" w:rsidRPr="00E816D9">
        <w:rPr>
          <w:rFonts w:ascii="TH SarabunPSK" w:hAnsi="TH SarabunPSK" w:cs="TH SarabunPSK"/>
          <w:b/>
          <w:bCs/>
          <w:color w:val="000000" w:themeColor="text1"/>
          <w:sz w:val="32"/>
          <w:szCs w:val="32"/>
          <w:cs/>
        </w:rPr>
        <w:t>จุดที่ควรพัฒนา</w:t>
      </w:r>
    </w:p>
    <w:p w14:paraId="1FE9EC83" w14:textId="7C14E29C" w:rsidR="004F19B1" w:rsidRDefault="004F19B1" w:rsidP="004F19B1">
      <w:pPr>
        <w:spacing w:before="120"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32046A">
        <w:rPr>
          <w:rFonts w:ascii="TH SarabunPSK" w:hAnsi="TH SarabunPSK" w:cs="TH SarabunPSK" w:hint="cs"/>
          <w:color w:val="000000" w:themeColor="text1"/>
          <w:sz w:val="32"/>
          <w:szCs w:val="32"/>
          <w:cs/>
        </w:rPr>
        <w:t xml:space="preserve">จากการพัฒนาคุณภาพหลักสูตรตามแนวทางของเกณฑ์คุณภาพ </w:t>
      </w:r>
      <w:r w:rsidR="0032046A">
        <w:rPr>
          <w:rFonts w:ascii="TH SarabunPSK" w:hAnsi="TH SarabunPSK" w:cs="TH SarabunPSK"/>
          <w:color w:val="000000" w:themeColor="text1"/>
          <w:sz w:val="32"/>
          <w:szCs w:val="32"/>
        </w:rPr>
        <w:t xml:space="preserve">AUN-QA </w:t>
      </w:r>
      <w:r w:rsidR="0032046A">
        <w:rPr>
          <w:rFonts w:ascii="TH SarabunPSK" w:hAnsi="TH SarabunPSK" w:cs="TH SarabunPSK" w:hint="cs"/>
          <w:color w:val="000000" w:themeColor="text1"/>
          <w:sz w:val="32"/>
          <w:szCs w:val="32"/>
          <w:cs/>
        </w:rPr>
        <w:t>ที่ผ่านมา พบว่า หลักสูตร</w:t>
      </w:r>
      <w:r w:rsidR="0032046A" w:rsidRPr="00C1038E">
        <w:rPr>
          <w:rFonts w:ascii="TH SarabunPSK" w:hAnsi="TH SarabunPSK" w:cs="TH SarabunPSK"/>
          <w:color w:val="7F7F7F" w:themeColor="text1" w:themeTint="80"/>
          <w:sz w:val="32"/>
          <w:szCs w:val="32"/>
        </w:rPr>
        <w:fldChar w:fldCharType="begin"/>
      </w:r>
      <w:r w:rsidR="0032046A" w:rsidRPr="00C1038E">
        <w:rPr>
          <w:rFonts w:ascii="TH SarabunPSK" w:hAnsi="TH SarabunPSK" w:cs="TH SarabunPSK"/>
          <w:color w:val="7F7F7F" w:themeColor="text1" w:themeTint="80"/>
          <w:sz w:val="32"/>
          <w:szCs w:val="32"/>
        </w:rPr>
        <w:instrText xml:space="preserve"> MACROBUTTON  AcceptAllChangesInDoc [</w:instrText>
      </w:r>
      <w:r w:rsidR="0032046A" w:rsidRPr="00C1038E">
        <w:rPr>
          <w:rFonts w:ascii="TH SarabunPSK" w:hAnsi="TH SarabunPSK" w:cs="TH SarabunPSK"/>
          <w:color w:val="7F7F7F" w:themeColor="text1" w:themeTint="80"/>
          <w:sz w:val="32"/>
          <w:szCs w:val="32"/>
          <w:cs/>
        </w:rPr>
        <w:instrText>คลิกพิมพ์]</w:instrText>
      </w:r>
      <w:r w:rsidR="0032046A" w:rsidRPr="00C1038E">
        <w:rPr>
          <w:rFonts w:ascii="TH SarabunPSK" w:hAnsi="TH SarabunPSK" w:cs="TH SarabunPSK"/>
          <w:color w:val="7F7F7F" w:themeColor="text1" w:themeTint="80"/>
          <w:sz w:val="32"/>
          <w:szCs w:val="32"/>
        </w:rPr>
        <w:instrText xml:space="preserve"> </w:instrText>
      </w:r>
      <w:r w:rsidR="0032046A" w:rsidRPr="00C1038E">
        <w:rPr>
          <w:rFonts w:ascii="TH SarabunPSK" w:hAnsi="TH SarabunPSK" w:cs="TH SarabunPSK"/>
          <w:color w:val="7F7F7F" w:themeColor="text1" w:themeTint="80"/>
          <w:sz w:val="32"/>
          <w:szCs w:val="32"/>
        </w:rPr>
        <w:fldChar w:fldCharType="end"/>
      </w:r>
      <w:r w:rsidR="0032046A">
        <w:rPr>
          <w:rFonts w:ascii="TH SarabunPSK" w:hAnsi="TH SarabunPSK" w:cs="TH SarabunPSK" w:hint="cs"/>
          <w:color w:val="000000" w:themeColor="text1"/>
          <w:sz w:val="32"/>
          <w:szCs w:val="32"/>
          <w:cs/>
        </w:rPr>
        <w:t xml:space="preserve"> มีจุดแข็งและ</w:t>
      </w:r>
      <w:r w:rsidR="00E816D9">
        <w:rPr>
          <w:rFonts w:ascii="TH SarabunPSK" w:hAnsi="TH SarabunPSK" w:cs="TH SarabunPSK" w:hint="cs"/>
          <w:color w:val="000000" w:themeColor="text1"/>
          <w:sz w:val="32"/>
          <w:szCs w:val="32"/>
          <w:cs/>
        </w:rPr>
        <w:t>จุดที่ควรพัฒนา</w:t>
      </w:r>
      <w:r w:rsidR="0032046A">
        <w:rPr>
          <w:rFonts w:ascii="TH SarabunPSK" w:hAnsi="TH SarabunPSK" w:cs="TH SarabunPSK" w:hint="cs"/>
          <w:color w:val="000000" w:themeColor="text1"/>
          <w:sz w:val="32"/>
          <w:szCs w:val="32"/>
          <w:cs/>
        </w:rPr>
        <w:t>หลักสูตร ดังนี้</w:t>
      </w:r>
      <w:r w:rsidR="00E816D9">
        <w:rPr>
          <w:rFonts w:ascii="TH SarabunPSK" w:hAnsi="TH SarabunPSK" w:cs="TH SarabunPSK"/>
          <w:color w:val="000000" w:themeColor="text1"/>
          <w:sz w:val="32"/>
          <w:szCs w:val="32"/>
        </w:rPr>
        <w:t xml:space="preserve"> </w:t>
      </w:r>
    </w:p>
    <w:p w14:paraId="6E51024B" w14:textId="1809FFB1" w:rsidR="0032046A" w:rsidRPr="0032046A" w:rsidRDefault="0032046A" w:rsidP="0032046A">
      <w:pPr>
        <w:spacing w:before="120" w:after="0" w:line="240" w:lineRule="auto"/>
        <w:ind w:firstLine="720"/>
        <w:jc w:val="thaiDistribute"/>
        <w:rPr>
          <w:rFonts w:ascii="TH SarabunPSK" w:hAnsi="TH SarabunPSK" w:cs="TH SarabunPSK"/>
          <w:b/>
          <w:bCs/>
          <w:color w:val="000000" w:themeColor="text1"/>
          <w:sz w:val="32"/>
          <w:szCs w:val="32"/>
          <w:u w:val="single"/>
        </w:rPr>
      </w:pPr>
      <w:r w:rsidRPr="0032046A">
        <w:rPr>
          <w:rFonts w:ascii="TH SarabunPSK" w:hAnsi="TH SarabunPSK" w:cs="TH SarabunPSK" w:hint="cs"/>
          <w:b/>
          <w:bCs/>
          <w:color w:val="000000" w:themeColor="text1"/>
          <w:sz w:val="32"/>
          <w:szCs w:val="32"/>
          <w:u w:val="single"/>
          <w:cs/>
        </w:rPr>
        <w:t>จุดแข็ง</w:t>
      </w:r>
    </w:p>
    <w:p w14:paraId="52A2DE59" w14:textId="15316A61"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23CAD9D7" w14:textId="4912C5F1"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CE05693" w14:textId="78B71F3C"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68BE3D0" w14:textId="50E6E90E"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4D9A781" w14:textId="77777777" w:rsidR="00A21487" w:rsidRPr="0032046A" w:rsidRDefault="00A21487" w:rsidP="0032046A">
      <w:pPr>
        <w:spacing w:after="0" w:line="240" w:lineRule="auto"/>
        <w:ind w:firstLine="720"/>
        <w:jc w:val="thaiDistribute"/>
        <w:rPr>
          <w:rFonts w:ascii="TH SarabunPSK" w:hAnsi="TH SarabunPSK" w:cs="TH SarabunPSK"/>
          <w:color w:val="000000" w:themeColor="text1"/>
          <w:sz w:val="32"/>
          <w:szCs w:val="32"/>
          <w:u w:val="dotted"/>
          <w:cs/>
        </w:rPr>
      </w:pPr>
    </w:p>
    <w:p w14:paraId="41E3E61B" w14:textId="5233C3AA" w:rsidR="004F19B1" w:rsidRDefault="004F19B1" w:rsidP="000968DA">
      <w:pPr>
        <w:spacing w:after="0" w:line="240" w:lineRule="auto"/>
        <w:jc w:val="thaiDistribute"/>
        <w:rPr>
          <w:rFonts w:ascii="TH SarabunPSK" w:hAnsi="TH SarabunPSK" w:cs="TH SarabunPSK"/>
          <w:color w:val="000000" w:themeColor="text1"/>
          <w:sz w:val="32"/>
          <w:szCs w:val="32"/>
        </w:rPr>
      </w:pPr>
    </w:p>
    <w:p w14:paraId="069A242F" w14:textId="77777777" w:rsidR="00E816D9" w:rsidRDefault="00E816D9" w:rsidP="0032046A">
      <w:pPr>
        <w:spacing w:after="0" w:line="240" w:lineRule="auto"/>
        <w:ind w:firstLine="720"/>
        <w:jc w:val="thaiDistribute"/>
        <w:rPr>
          <w:rFonts w:ascii="TH SarabunPSK" w:hAnsi="TH SarabunPSK" w:cs="TH SarabunPSK"/>
          <w:color w:val="000000" w:themeColor="text1"/>
          <w:sz w:val="32"/>
          <w:szCs w:val="32"/>
        </w:rPr>
      </w:pPr>
      <w:r w:rsidRPr="00E816D9">
        <w:rPr>
          <w:rFonts w:ascii="TH SarabunPSK" w:hAnsi="TH SarabunPSK" w:cs="TH SarabunPSK"/>
          <w:b/>
          <w:bCs/>
          <w:color w:val="000000" w:themeColor="text1"/>
          <w:sz w:val="32"/>
          <w:szCs w:val="32"/>
          <w:u w:val="single"/>
          <w:cs/>
        </w:rPr>
        <w:t>จุดที่ควรพัฒนา</w:t>
      </w:r>
    </w:p>
    <w:p w14:paraId="460E7AF2" w14:textId="79E94F75"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348F7839"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7F03E22B" w14:textId="77777777" w:rsidR="0032046A"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5308860E" w14:textId="77777777" w:rsidR="0032046A" w:rsidRPr="0032046A" w:rsidRDefault="0032046A" w:rsidP="0032046A">
      <w:pPr>
        <w:spacing w:after="0" w:line="240" w:lineRule="auto"/>
        <w:ind w:firstLine="720"/>
        <w:jc w:val="thaiDistribute"/>
        <w:rPr>
          <w:rFonts w:ascii="TH SarabunPSK" w:hAnsi="TH SarabunPSK" w:cs="TH SarabunPSK"/>
          <w:color w:val="000000" w:themeColor="text1"/>
          <w:sz w:val="32"/>
          <w:szCs w:val="32"/>
          <w:u w:val="dotted"/>
          <w:cs/>
        </w:rPr>
      </w:pPr>
      <w:r>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r>
        <w:rPr>
          <w:rFonts w:ascii="TH SarabunPSK" w:hAnsi="TH SarabunPSK" w:cs="TH SarabunPSK"/>
          <w:color w:val="000000" w:themeColor="text1"/>
          <w:sz w:val="32"/>
          <w:szCs w:val="32"/>
          <w:u w:val="dotted"/>
          <w:cs/>
        </w:rPr>
        <w:tab/>
      </w:r>
    </w:p>
    <w:p w14:paraId="109184A3" w14:textId="77777777" w:rsidR="00412FF8" w:rsidRPr="004F19B1" w:rsidRDefault="00412FF8" w:rsidP="000968DA">
      <w:pPr>
        <w:spacing w:after="0" w:line="240" w:lineRule="auto"/>
        <w:jc w:val="thaiDistribute"/>
        <w:rPr>
          <w:rFonts w:ascii="TH SarabunPSK" w:hAnsi="TH SarabunPSK" w:cs="TH SarabunPSK"/>
          <w:color w:val="000000" w:themeColor="text1"/>
          <w:sz w:val="32"/>
          <w:szCs w:val="32"/>
        </w:rPr>
      </w:pPr>
    </w:p>
    <w:p w14:paraId="230E3709" w14:textId="4CC0BE26" w:rsidR="000968DA" w:rsidRPr="000968DA" w:rsidRDefault="004F19B1" w:rsidP="009E1A6D">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3</w:t>
      </w:r>
      <w:r w:rsidR="000968DA" w:rsidRPr="000968DA">
        <w:rPr>
          <w:rFonts w:ascii="TH SarabunPSK" w:hAnsi="TH SarabunPSK" w:cs="TH SarabunPSK"/>
          <w:b/>
          <w:bCs/>
          <w:color w:val="000000" w:themeColor="text1"/>
          <w:sz w:val="32"/>
          <w:szCs w:val="32"/>
        </w:rPr>
        <w:t>.</w:t>
      </w:r>
      <w:r>
        <w:rPr>
          <w:rFonts w:ascii="TH SarabunPSK" w:hAnsi="TH SarabunPSK" w:cs="TH SarabunPSK"/>
          <w:b/>
          <w:bCs/>
          <w:color w:val="000000" w:themeColor="text1"/>
          <w:sz w:val="32"/>
          <w:szCs w:val="32"/>
        </w:rPr>
        <w:t>3</w:t>
      </w:r>
      <w:r w:rsidR="000968DA" w:rsidRPr="000968DA">
        <w:rPr>
          <w:rFonts w:ascii="TH SarabunPSK" w:hAnsi="TH SarabunPSK" w:cs="TH SarabunPSK"/>
          <w:color w:val="000000" w:themeColor="text1"/>
          <w:sz w:val="32"/>
          <w:szCs w:val="32"/>
        </w:rPr>
        <w:t xml:space="preserve"> </w:t>
      </w:r>
      <w:r w:rsidR="0066628A">
        <w:rPr>
          <w:rFonts w:ascii="TH SarabunPSK" w:hAnsi="TH SarabunPSK" w:cs="TH SarabunPSK" w:hint="cs"/>
          <w:b/>
          <w:bCs/>
          <w:color w:val="000000" w:themeColor="text1"/>
          <w:sz w:val="32"/>
          <w:szCs w:val="32"/>
          <w:cs/>
        </w:rPr>
        <w:t>แผน</w:t>
      </w:r>
      <w:r w:rsidR="002B2B55">
        <w:rPr>
          <w:rFonts w:ascii="TH SarabunPSK" w:hAnsi="TH SarabunPSK" w:cs="TH SarabunPSK" w:hint="cs"/>
          <w:b/>
          <w:bCs/>
          <w:color w:val="000000" w:themeColor="text1"/>
          <w:sz w:val="32"/>
          <w:szCs w:val="32"/>
          <w:cs/>
        </w:rPr>
        <w:t>การ</w:t>
      </w:r>
      <w:r w:rsidR="0066628A">
        <w:rPr>
          <w:rFonts w:ascii="TH SarabunPSK" w:hAnsi="TH SarabunPSK" w:cs="TH SarabunPSK" w:hint="cs"/>
          <w:b/>
          <w:bCs/>
          <w:color w:val="000000" w:themeColor="text1"/>
          <w:sz w:val="32"/>
          <w:szCs w:val="32"/>
          <w:cs/>
        </w:rPr>
        <w:t>พัฒนาหลักสูตร</w:t>
      </w:r>
    </w:p>
    <w:p w14:paraId="38B1EFEF" w14:textId="3E5E948E" w:rsidR="00606EF1" w:rsidRDefault="0066628A" w:rsidP="009E1A6D">
      <w:pPr>
        <w:spacing w:after="12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จากผลการดำเนินงานของหลักสูตร</w:t>
      </w:r>
      <w:r w:rsidRPr="00C1038E">
        <w:rPr>
          <w:rFonts w:ascii="TH SarabunPSK" w:hAnsi="TH SarabunPSK" w:cs="TH SarabunPSK"/>
          <w:color w:val="7F7F7F" w:themeColor="text1" w:themeTint="80"/>
          <w:sz w:val="32"/>
          <w:szCs w:val="32"/>
        </w:rPr>
        <w:fldChar w:fldCharType="begin"/>
      </w:r>
      <w:r w:rsidRPr="00C1038E">
        <w:rPr>
          <w:rFonts w:ascii="TH SarabunPSK" w:hAnsi="TH SarabunPSK" w:cs="TH SarabunPSK"/>
          <w:color w:val="7F7F7F" w:themeColor="text1" w:themeTint="80"/>
          <w:sz w:val="32"/>
          <w:szCs w:val="32"/>
        </w:rPr>
        <w:instrText xml:space="preserve"> MACROBUTTON  AcceptAllChangesInDoc [</w:instrText>
      </w:r>
      <w:r w:rsidRPr="00C1038E">
        <w:rPr>
          <w:rFonts w:ascii="TH SarabunPSK" w:hAnsi="TH SarabunPSK" w:cs="TH SarabunPSK"/>
          <w:color w:val="7F7F7F" w:themeColor="text1" w:themeTint="80"/>
          <w:sz w:val="32"/>
          <w:szCs w:val="32"/>
          <w:cs/>
        </w:rPr>
        <w:instrText>คลิกพิมพ์]</w:instrText>
      </w:r>
      <w:r w:rsidRPr="00C1038E">
        <w:rPr>
          <w:rFonts w:ascii="TH SarabunPSK" w:hAnsi="TH SarabunPSK" w:cs="TH SarabunPSK"/>
          <w:color w:val="7F7F7F" w:themeColor="text1" w:themeTint="80"/>
          <w:sz w:val="32"/>
          <w:szCs w:val="32"/>
        </w:rPr>
        <w:instrText xml:space="preserve"> </w:instrText>
      </w:r>
      <w:r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ตามเกณฑ์คุณภาพ </w:t>
      </w:r>
      <w:r>
        <w:rPr>
          <w:rFonts w:ascii="TH SarabunPSK" w:hAnsi="TH SarabunPSK" w:cs="TH SarabunPSK"/>
          <w:color w:val="000000" w:themeColor="text1"/>
          <w:sz w:val="32"/>
          <w:szCs w:val="32"/>
        </w:rPr>
        <w:t xml:space="preserve">AUN-QA </w:t>
      </w:r>
      <w:r>
        <w:rPr>
          <w:rFonts w:ascii="TH SarabunPSK" w:hAnsi="TH SarabunPSK" w:cs="TH SarabunPSK" w:hint="cs"/>
          <w:color w:val="000000" w:themeColor="text1"/>
          <w:sz w:val="32"/>
          <w:szCs w:val="32"/>
          <w:cs/>
        </w:rPr>
        <w:t xml:space="preserve">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คลิกพิมพ์]</w:instrText>
      </w:r>
      <w:r w:rsidR="009070A9" w:rsidRPr="00C1038E">
        <w:rPr>
          <w:rFonts w:ascii="TH SarabunPSK" w:hAnsi="TH SarabunPSK" w:cs="TH SarabunPSK"/>
          <w:color w:val="7F7F7F" w:themeColor="text1" w:themeTint="80"/>
          <w:sz w:val="32"/>
          <w:szCs w:val="32"/>
        </w:rPr>
        <w:instrText xml:space="preserve"> </w:instrText>
      </w:r>
      <w:r w:rsidR="009070A9" w:rsidRPr="00C1038E">
        <w:rPr>
          <w:rFonts w:ascii="TH SarabunPSK" w:hAnsi="TH SarabunPSK" w:cs="TH SarabunPSK"/>
          <w:color w:val="7F7F7F" w:themeColor="text1" w:themeTint="80"/>
          <w:sz w:val="32"/>
          <w:szCs w:val="32"/>
        </w:rPr>
        <w:fldChar w:fldCharType="end"/>
      </w:r>
      <w:r>
        <w:rPr>
          <w:rFonts w:ascii="TH SarabunPSK" w:hAnsi="TH SarabunPSK" w:cs="TH SarabunPSK" w:hint="cs"/>
          <w:color w:val="000000" w:themeColor="text1"/>
          <w:sz w:val="32"/>
          <w:szCs w:val="32"/>
          <w:cs/>
        </w:rPr>
        <w:t xml:space="preserve"> </w:t>
      </w:r>
      <w:r w:rsidR="009070A9">
        <w:rPr>
          <w:rFonts w:ascii="TH SarabunPSK" w:hAnsi="TH SarabunPSK" w:cs="TH SarabunPSK" w:hint="cs"/>
          <w:color w:val="000000" w:themeColor="text1"/>
          <w:sz w:val="32"/>
          <w:szCs w:val="32"/>
          <w:cs/>
        </w:rPr>
        <w:t>ปีปัจจุบัน</w:t>
      </w:r>
      <w:r>
        <w:rPr>
          <w:rFonts w:ascii="TH SarabunPSK" w:hAnsi="TH SarabunPSK" w:cs="TH SarabunPSK" w:hint="cs"/>
          <w:color w:val="000000" w:themeColor="text1"/>
          <w:sz w:val="32"/>
          <w:szCs w:val="32"/>
          <w:cs/>
        </w:rPr>
        <w:t xml:space="preserve">นี้  </w:t>
      </w:r>
      <w:r w:rsidR="00122A70">
        <w:rPr>
          <w:rFonts w:ascii="TH SarabunPSK" w:hAnsi="TH SarabunPSK" w:cs="TH SarabunPSK" w:hint="cs"/>
          <w:color w:val="000000" w:themeColor="text1"/>
          <w:sz w:val="32"/>
          <w:szCs w:val="32"/>
          <w:cs/>
        </w:rPr>
        <w:t xml:space="preserve">ได้นำมาพิจารณาวิเคราะห์ </w:t>
      </w:r>
      <w:r w:rsidR="00122A70">
        <w:rPr>
          <w:rFonts w:ascii="TH SarabunPSK" w:hAnsi="TH SarabunPSK" w:cs="TH SarabunPSK"/>
          <w:color w:val="000000" w:themeColor="text1"/>
          <w:sz w:val="32"/>
          <w:szCs w:val="32"/>
        </w:rPr>
        <w:t>Gap</w:t>
      </w:r>
      <w:r w:rsidR="00094996">
        <w:rPr>
          <w:rFonts w:ascii="TH SarabunPSK" w:hAnsi="TH SarabunPSK" w:cs="TH SarabunPSK"/>
          <w:color w:val="000000" w:themeColor="text1"/>
          <w:sz w:val="32"/>
          <w:szCs w:val="32"/>
        </w:rPr>
        <w:t xml:space="preserve"> </w:t>
      </w:r>
      <w:r w:rsidR="00094996">
        <w:rPr>
          <w:rFonts w:ascii="TH SarabunPSK" w:hAnsi="TH SarabunPSK" w:cs="TH SarabunPSK" w:hint="cs"/>
          <w:color w:val="000000" w:themeColor="text1"/>
          <w:sz w:val="32"/>
          <w:szCs w:val="32"/>
          <w:cs/>
        </w:rPr>
        <w:t xml:space="preserve">รวมถึงนำข้อเสนอแนะของผู้ประเมินจากการประเมินในปีการศึกษา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คลิกพิมพ์]</w:instrText>
      </w:r>
      <w:r w:rsidR="009070A9" w:rsidRPr="00C1038E">
        <w:rPr>
          <w:rFonts w:ascii="TH SarabunPSK" w:hAnsi="TH SarabunPSK" w:cs="TH SarabunPSK"/>
          <w:color w:val="7F7F7F" w:themeColor="text1" w:themeTint="80"/>
          <w:sz w:val="32"/>
          <w:szCs w:val="32"/>
        </w:rPr>
        <w:instrText xml:space="preserve"> </w:instrText>
      </w:r>
      <w:r w:rsidR="009070A9" w:rsidRPr="00C1038E">
        <w:rPr>
          <w:rFonts w:ascii="TH SarabunPSK" w:hAnsi="TH SarabunPSK" w:cs="TH SarabunPSK"/>
          <w:color w:val="7F7F7F" w:themeColor="text1" w:themeTint="80"/>
          <w:sz w:val="32"/>
          <w:szCs w:val="32"/>
        </w:rPr>
        <w:fldChar w:fldCharType="end"/>
      </w:r>
      <w:r w:rsidR="00094996">
        <w:rPr>
          <w:rFonts w:ascii="TH SarabunPSK" w:hAnsi="TH SarabunPSK" w:cs="TH SarabunPSK" w:hint="cs"/>
          <w:color w:val="000000" w:themeColor="text1"/>
          <w:sz w:val="32"/>
          <w:szCs w:val="32"/>
          <w:cs/>
        </w:rPr>
        <w:t xml:space="preserve"> ปีที่ผ่านมาแต่ยังไม่สามารถดำเนินการสำเร็จได้</w:t>
      </w:r>
      <w:r w:rsidR="00094996">
        <w:rPr>
          <w:rFonts w:ascii="TH SarabunPSK" w:hAnsi="TH SarabunPSK" w:cs="TH SarabunPSK"/>
          <w:color w:val="000000" w:themeColor="text1"/>
          <w:sz w:val="32"/>
          <w:szCs w:val="32"/>
        </w:rPr>
        <w:t xml:space="preserve"> </w:t>
      </w:r>
      <w:r w:rsidR="00E816D9">
        <w:rPr>
          <w:rFonts w:ascii="TH SarabunPSK" w:hAnsi="TH SarabunPSK" w:cs="TH SarabunPSK" w:hint="cs"/>
          <w:color w:val="000000" w:themeColor="text1"/>
          <w:sz w:val="32"/>
          <w:szCs w:val="32"/>
          <w:cs/>
        </w:rPr>
        <w:t>จึง</w:t>
      </w:r>
      <w:r w:rsidR="00094996">
        <w:rPr>
          <w:rFonts w:ascii="TH SarabunPSK" w:hAnsi="TH SarabunPSK" w:cs="TH SarabunPSK" w:hint="cs"/>
          <w:color w:val="000000" w:themeColor="text1"/>
          <w:sz w:val="32"/>
          <w:szCs w:val="32"/>
          <w:cs/>
        </w:rPr>
        <w:t>นำมา</w:t>
      </w:r>
      <w:r w:rsidR="00122A70">
        <w:rPr>
          <w:rFonts w:ascii="TH SarabunPSK" w:hAnsi="TH SarabunPSK" w:cs="TH SarabunPSK" w:hint="cs"/>
          <w:color w:val="000000" w:themeColor="text1"/>
          <w:sz w:val="32"/>
          <w:szCs w:val="32"/>
          <w:cs/>
        </w:rPr>
        <w:t xml:space="preserve">ดำเนินการจัดทำแผนพัฒนาคุณภาพหลักสูตรสำหรับใช้เป็นแนวทางในการพัฒนาคุณภาพหลักสูตรในปีการศึกษา </w:t>
      </w:r>
      <w:r w:rsidR="009070A9" w:rsidRPr="00C1038E">
        <w:rPr>
          <w:rFonts w:ascii="TH SarabunPSK" w:hAnsi="TH SarabunPSK" w:cs="TH SarabunPSK"/>
          <w:color w:val="7F7F7F" w:themeColor="text1" w:themeTint="80"/>
          <w:sz w:val="32"/>
          <w:szCs w:val="32"/>
        </w:rPr>
        <w:fldChar w:fldCharType="begin"/>
      </w:r>
      <w:r w:rsidR="009070A9" w:rsidRPr="00C1038E">
        <w:rPr>
          <w:rFonts w:ascii="TH SarabunPSK" w:hAnsi="TH SarabunPSK" w:cs="TH SarabunPSK"/>
          <w:color w:val="7F7F7F" w:themeColor="text1" w:themeTint="80"/>
          <w:sz w:val="32"/>
          <w:szCs w:val="32"/>
        </w:rPr>
        <w:instrText xml:space="preserve"> MACROBUTTON  AcceptAllChangesInDoc [</w:instrText>
      </w:r>
      <w:r w:rsidR="009070A9" w:rsidRPr="00C1038E">
        <w:rPr>
          <w:rFonts w:ascii="TH SarabunPSK" w:hAnsi="TH SarabunPSK" w:cs="TH SarabunPSK"/>
          <w:color w:val="7F7F7F" w:themeColor="text1" w:themeTint="80"/>
          <w:sz w:val="32"/>
          <w:szCs w:val="32"/>
          <w:cs/>
        </w:rPr>
        <w:instrText>คลิกพิมพ์]</w:instrText>
      </w:r>
      <w:r w:rsidR="009070A9" w:rsidRPr="00C1038E">
        <w:rPr>
          <w:rFonts w:ascii="TH SarabunPSK" w:hAnsi="TH SarabunPSK" w:cs="TH SarabunPSK"/>
          <w:color w:val="7F7F7F" w:themeColor="text1" w:themeTint="80"/>
          <w:sz w:val="32"/>
          <w:szCs w:val="32"/>
        </w:rPr>
        <w:instrText xml:space="preserve"> </w:instrText>
      </w:r>
      <w:r w:rsidR="009070A9" w:rsidRPr="00C1038E">
        <w:rPr>
          <w:rFonts w:ascii="TH SarabunPSK" w:hAnsi="TH SarabunPSK" w:cs="TH SarabunPSK"/>
          <w:color w:val="7F7F7F" w:themeColor="text1" w:themeTint="80"/>
          <w:sz w:val="32"/>
          <w:szCs w:val="32"/>
        </w:rPr>
        <w:fldChar w:fldCharType="end"/>
      </w:r>
      <w:r w:rsidR="00122A70">
        <w:rPr>
          <w:rFonts w:ascii="TH SarabunPSK" w:hAnsi="TH SarabunPSK" w:cs="TH SarabunPSK" w:hint="cs"/>
          <w:color w:val="000000" w:themeColor="text1"/>
          <w:sz w:val="32"/>
          <w:szCs w:val="32"/>
          <w:cs/>
        </w:rPr>
        <w:t xml:space="preserve"> </w:t>
      </w:r>
      <w:r w:rsidR="009070A9">
        <w:rPr>
          <w:rFonts w:ascii="TH SarabunPSK" w:hAnsi="TH SarabunPSK" w:cs="TH SarabunPSK" w:hint="cs"/>
          <w:color w:val="000000" w:themeColor="text1"/>
          <w:sz w:val="32"/>
          <w:szCs w:val="32"/>
          <w:cs/>
        </w:rPr>
        <w:t>หรือใน</w:t>
      </w:r>
      <w:r w:rsidR="00122A70">
        <w:rPr>
          <w:rFonts w:ascii="TH SarabunPSK" w:hAnsi="TH SarabunPSK" w:cs="TH SarabunPSK" w:hint="cs"/>
          <w:color w:val="000000" w:themeColor="text1"/>
          <w:sz w:val="32"/>
          <w:szCs w:val="32"/>
          <w:cs/>
        </w:rPr>
        <w:t>ปีการศึกษาหน้าต่อไป ดังนี้</w:t>
      </w:r>
    </w:p>
    <w:tbl>
      <w:tblPr>
        <w:tblStyle w:val="af7"/>
        <w:tblW w:w="9432" w:type="dxa"/>
        <w:tblLook w:val="04A0" w:firstRow="1" w:lastRow="0" w:firstColumn="1" w:lastColumn="0" w:noHBand="0" w:noVBand="1"/>
      </w:tblPr>
      <w:tblGrid>
        <w:gridCol w:w="1542"/>
        <w:gridCol w:w="1005"/>
        <w:gridCol w:w="2418"/>
        <w:gridCol w:w="1066"/>
        <w:gridCol w:w="1066"/>
        <w:gridCol w:w="1036"/>
        <w:gridCol w:w="1299"/>
      </w:tblGrid>
      <w:tr w:rsidR="009E1A6D" w:rsidRPr="009E1A6D" w14:paraId="7E1841F6" w14:textId="77777777" w:rsidTr="009E1A6D">
        <w:tc>
          <w:tcPr>
            <w:tcW w:w="1542" w:type="dxa"/>
          </w:tcPr>
          <w:p w14:paraId="172011A3" w14:textId="77777777" w:rsidR="009E1A6D" w:rsidRPr="009E1A6D" w:rsidRDefault="009E1A6D" w:rsidP="009E1A6D">
            <w:pPr>
              <w:ind w:left="-78" w:right="-30"/>
              <w:jc w:val="center"/>
              <w:rPr>
                <w:rFonts w:ascii="TH SarabunPSK" w:hAnsi="TH SarabunPSK" w:cs="TH SarabunPSK"/>
                <w:b/>
                <w:bCs/>
                <w:sz w:val="28"/>
              </w:rPr>
            </w:pPr>
            <w:r w:rsidRPr="009E1A6D">
              <w:rPr>
                <w:rFonts w:ascii="TH SarabunPSK" w:hAnsi="TH SarabunPSK" w:cs="TH SarabunPSK"/>
                <w:b/>
                <w:bCs/>
                <w:sz w:val="28"/>
                <w:cs/>
              </w:rPr>
              <w:t>ข้อเสนอแนะ/</w:t>
            </w:r>
          </w:p>
          <w:p w14:paraId="6D5F84DF" w14:textId="6A8F74B2"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 xml:space="preserve">Gap </w:t>
            </w:r>
            <w:r>
              <w:rPr>
                <w:rFonts w:ascii="TH SarabunPSK" w:hAnsi="TH SarabunPSK" w:cs="TH SarabunPSK"/>
                <w:b/>
                <w:bCs/>
                <w:sz w:val="28"/>
              </w:rPr>
              <w:t>Analysis</w:t>
            </w:r>
          </w:p>
        </w:tc>
        <w:tc>
          <w:tcPr>
            <w:tcW w:w="1005" w:type="dxa"/>
          </w:tcPr>
          <w:p w14:paraId="04795C85" w14:textId="4A55A476"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Data Needed</w:t>
            </w:r>
          </w:p>
        </w:tc>
        <w:tc>
          <w:tcPr>
            <w:tcW w:w="2418" w:type="dxa"/>
          </w:tcPr>
          <w:p w14:paraId="0F90E5DE" w14:textId="7059A214"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แผนดำเนินการ</w:t>
            </w:r>
          </w:p>
        </w:tc>
        <w:tc>
          <w:tcPr>
            <w:tcW w:w="1066" w:type="dxa"/>
          </w:tcPr>
          <w:p w14:paraId="3CBA891E" w14:textId="5519D36C" w:rsidR="009E1A6D" w:rsidRPr="009E1A6D" w:rsidRDefault="009E1A6D" w:rsidP="009E1A6D">
            <w:pPr>
              <w:ind w:left="-78" w:right="-30"/>
              <w:jc w:val="center"/>
              <w:rPr>
                <w:rFonts w:ascii="TH SarabunPSK" w:hAnsi="TH SarabunPSK" w:cs="TH SarabunPSK"/>
                <w:b/>
                <w:bCs/>
                <w:sz w:val="28"/>
                <w:cs/>
              </w:rPr>
            </w:pPr>
            <w:r w:rsidRPr="009E1A6D">
              <w:rPr>
                <w:rFonts w:ascii="TH SarabunPSK" w:hAnsi="TH SarabunPSK" w:cs="TH SarabunPSK"/>
                <w:b/>
                <w:bCs/>
                <w:sz w:val="28"/>
                <w:cs/>
              </w:rPr>
              <w:t>ระยะเวลาดำเนินการ</w:t>
            </w:r>
          </w:p>
        </w:tc>
        <w:tc>
          <w:tcPr>
            <w:tcW w:w="1066" w:type="dxa"/>
          </w:tcPr>
          <w:p w14:paraId="44CF3244" w14:textId="3E076500"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ผู้รับผิดชอบ</w:t>
            </w:r>
          </w:p>
        </w:tc>
        <w:tc>
          <w:tcPr>
            <w:tcW w:w="1036" w:type="dxa"/>
          </w:tcPr>
          <w:p w14:paraId="5BC83285" w14:textId="0FEDEBEA"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cs/>
              </w:rPr>
              <w:t>งบประมาณ</w:t>
            </w:r>
          </w:p>
        </w:tc>
        <w:tc>
          <w:tcPr>
            <w:tcW w:w="1299" w:type="dxa"/>
          </w:tcPr>
          <w:p w14:paraId="2A46EDA9" w14:textId="3580280E" w:rsidR="009E1A6D" w:rsidRPr="009E1A6D" w:rsidRDefault="009E1A6D" w:rsidP="009E1A6D">
            <w:pPr>
              <w:ind w:left="-78" w:right="-30"/>
              <w:jc w:val="center"/>
              <w:rPr>
                <w:rFonts w:ascii="TH SarabunPSK" w:hAnsi="TH SarabunPSK" w:cs="TH SarabunPSK"/>
                <w:color w:val="000000" w:themeColor="text1"/>
                <w:sz w:val="28"/>
              </w:rPr>
            </w:pPr>
            <w:r w:rsidRPr="009E1A6D">
              <w:rPr>
                <w:rFonts w:ascii="TH SarabunPSK" w:hAnsi="TH SarabunPSK" w:cs="TH SarabunPSK"/>
                <w:b/>
                <w:bCs/>
                <w:sz w:val="28"/>
              </w:rPr>
              <w:t>KPIs</w:t>
            </w:r>
          </w:p>
        </w:tc>
      </w:tr>
      <w:tr w:rsidR="009E1A6D" w:rsidRPr="009E1A6D" w14:paraId="73D325D6" w14:textId="77777777" w:rsidTr="009E1A6D">
        <w:tc>
          <w:tcPr>
            <w:tcW w:w="1542" w:type="dxa"/>
          </w:tcPr>
          <w:p w14:paraId="75CB12E2"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03A764D8" w14:textId="60A10BED"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05" w:type="dxa"/>
          </w:tcPr>
          <w:p w14:paraId="47D46A4A" w14:textId="77777777" w:rsidR="009E1A6D" w:rsidRPr="009E1A6D" w:rsidRDefault="009E1A6D" w:rsidP="009E1A6D">
            <w:pPr>
              <w:ind w:left="-78" w:right="-30"/>
              <w:rPr>
                <w:rFonts w:ascii="TH SarabunPSK" w:hAnsi="TH SarabunPSK" w:cs="TH SarabunPSK"/>
                <w:color w:val="000000" w:themeColor="text1"/>
                <w:sz w:val="28"/>
              </w:rPr>
            </w:pPr>
          </w:p>
        </w:tc>
        <w:tc>
          <w:tcPr>
            <w:tcW w:w="2418" w:type="dxa"/>
          </w:tcPr>
          <w:p w14:paraId="66433D74"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3418A9F1" w14:textId="4ACAF832"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505E3F8A" w14:textId="12FDF0A1"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66" w:type="dxa"/>
          </w:tcPr>
          <w:p w14:paraId="69E46E9E"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E63C0A6"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1DE1C733" w14:textId="43E2696F"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6" w:type="dxa"/>
          </w:tcPr>
          <w:p w14:paraId="6F79A0C7"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819D2BA"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4AB87516" w14:textId="01B5FAB9"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2B676696" w14:textId="45986738"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663049BA"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170B2AC" w14:textId="222E3CD2"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99" w:type="dxa"/>
          </w:tcPr>
          <w:p w14:paraId="159C159C" w14:textId="647322AC"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7B83369D" w14:textId="613BEF73"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r w:rsidR="009E1A6D" w:rsidRPr="009E1A6D" w14:paraId="4B81433F" w14:textId="77777777" w:rsidTr="009E1A6D">
        <w:tc>
          <w:tcPr>
            <w:tcW w:w="1542" w:type="dxa"/>
          </w:tcPr>
          <w:p w14:paraId="3D3963CA" w14:textId="0DFD3E56"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p w14:paraId="065F65E0" w14:textId="5DB62308"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05" w:type="dxa"/>
          </w:tcPr>
          <w:p w14:paraId="14D401D8" w14:textId="77777777" w:rsidR="009E1A6D" w:rsidRPr="009E1A6D" w:rsidRDefault="009E1A6D" w:rsidP="009E1A6D">
            <w:pPr>
              <w:ind w:left="-78" w:right="-30"/>
              <w:rPr>
                <w:rFonts w:ascii="TH SarabunPSK" w:hAnsi="TH SarabunPSK" w:cs="TH SarabunPSK"/>
                <w:color w:val="000000" w:themeColor="text1"/>
                <w:sz w:val="28"/>
              </w:rPr>
            </w:pPr>
          </w:p>
        </w:tc>
        <w:tc>
          <w:tcPr>
            <w:tcW w:w="2418" w:type="dxa"/>
          </w:tcPr>
          <w:p w14:paraId="3B630F37"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1.1 ........................................</w:t>
            </w:r>
          </w:p>
          <w:p w14:paraId="624B7EC1"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1.2 ........................................</w:t>
            </w:r>
          </w:p>
          <w:p w14:paraId="486AB58B" w14:textId="054AA0C9"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1.3 ........................................</w:t>
            </w:r>
          </w:p>
        </w:tc>
        <w:tc>
          <w:tcPr>
            <w:tcW w:w="1066" w:type="dxa"/>
          </w:tcPr>
          <w:p w14:paraId="60CBED1F"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0A54A36B"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1868CFBE" w14:textId="6C0DFB96"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66" w:type="dxa"/>
          </w:tcPr>
          <w:p w14:paraId="3D6033D2"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2EB0C401"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p w14:paraId="40C3794D" w14:textId="4E5C1422"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w:t>
            </w:r>
          </w:p>
        </w:tc>
        <w:tc>
          <w:tcPr>
            <w:tcW w:w="1036" w:type="dxa"/>
          </w:tcPr>
          <w:p w14:paraId="0832F83F"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66A4A27" w14:textId="77777777" w:rsid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p w14:paraId="261156B7" w14:textId="56AB75A9" w:rsidR="009E1A6D" w:rsidRPr="009E1A6D" w:rsidRDefault="009E1A6D" w:rsidP="009E1A6D">
            <w:pPr>
              <w:ind w:left="-78" w:right="-30"/>
              <w:jc w:val="center"/>
              <w:rPr>
                <w:rFonts w:ascii="TH SarabunPSK" w:hAnsi="TH SarabunPSK" w:cs="TH SarabunPSK"/>
                <w:color w:val="000000" w:themeColor="text1"/>
                <w:sz w:val="28"/>
              </w:rPr>
            </w:pPr>
            <w:r>
              <w:rPr>
                <w:rFonts w:ascii="TH SarabunPSK" w:hAnsi="TH SarabunPSK" w:cs="TH SarabunPSK"/>
                <w:color w:val="000000" w:themeColor="text1"/>
                <w:sz w:val="28"/>
              </w:rPr>
              <w:t>xxx</w:t>
            </w:r>
          </w:p>
        </w:tc>
        <w:tc>
          <w:tcPr>
            <w:tcW w:w="1299" w:type="dxa"/>
          </w:tcPr>
          <w:p w14:paraId="05DEE690" w14:textId="77777777" w:rsid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1) .............</w:t>
            </w:r>
          </w:p>
          <w:p w14:paraId="023878DC" w14:textId="533FCAFF" w:rsidR="009E1A6D" w:rsidRPr="009E1A6D" w:rsidRDefault="009E1A6D" w:rsidP="009E1A6D">
            <w:pPr>
              <w:ind w:left="-78" w:right="-30"/>
              <w:rPr>
                <w:rFonts w:ascii="TH SarabunPSK" w:hAnsi="TH SarabunPSK" w:cs="TH SarabunPSK"/>
                <w:color w:val="000000" w:themeColor="text1"/>
                <w:sz w:val="28"/>
              </w:rPr>
            </w:pPr>
            <w:r>
              <w:rPr>
                <w:rFonts w:ascii="TH SarabunPSK" w:hAnsi="TH SarabunPSK" w:cs="TH SarabunPSK" w:hint="cs"/>
                <w:color w:val="000000" w:themeColor="text1"/>
                <w:sz w:val="28"/>
                <w:cs/>
              </w:rPr>
              <w:t>2) .............</w:t>
            </w:r>
          </w:p>
        </w:tc>
      </w:tr>
    </w:tbl>
    <w:p w14:paraId="740D13F6" w14:textId="77777777" w:rsidR="00A9098B" w:rsidRDefault="00A9098B" w:rsidP="00D83D9B">
      <w:pPr>
        <w:spacing w:after="0" w:line="240" w:lineRule="auto"/>
        <w:jc w:val="thaiDistribute"/>
        <w:rPr>
          <w:rFonts w:ascii="TH SarabunPSK" w:hAnsi="TH SarabunPSK" w:cs="TH SarabunPSK"/>
          <w:color w:val="000000" w:themeColor="text1"/>
          <w:sz w:val="32"/>
          <w:szCs w:val="32"/>
        </w:rPr>
        <w:sectPr w:rsidR="00A9098B" w:rsidSect="00EA2A37">
          <w:pgSz w:w="12240" w:h="15840"/>
          <w:pgMar w:top="1440" w:right="1440" w:bottom="1440" w:left="1440" w:header="708" w:footer="479" w:gutter="0"/>
          <w:pgNumType w:start="0"/>
          <w:cols w:space="708"/>
          <w:titlePg/>
          <w:docGrid w:linePitch="360"/>
        </w:sectPr>
      </w:pPr>
    </w:p>
    <w:p w14:paraId="5AB89CD4" w14:textId="05763C7E" w:rsidR="00606EF1" w:rsidRPr="00E816D9" w:rsidRDefault="00A9098B" w:rsidP="00A331A2">
      <w:pPr>
        <w:spacing w:after="0" w:line="240" w:lineRule="auto"/>
        <w:jc w:val="center"/>
        <w:rPr>
          <w:rFonts w:ascii="TH SarabunPSK" w:hAnsi="TH SarabunPSK" w:cs="TH SarabunPSK"/>
          <w:b/>
          <w:bCs/>
          <w:color w:val="000000" w:themeColor="text1"/>
          <w:sz w:val="40"/>
          <w:szCs w:val="40"/>
        </w:rPr>
      </w:pPr>
      <w:r w:rsidRPr="00E816D9">
        <w:rPr>
          <w:rFonts w:ascii="TH SarabunPSK" w:hAnsi="TH SarabunPSK" w:cs="TH SarabunPSK" w:hint="cs"/>
          <w:b/>
          <w:bCs/>
          <w:color w:val="000000" w:themeColor="text1"/>
          <w:sz w:val="40"/>
          <w:szCs w:val="40"/>
          <w:cs/>
        </w:rPr>
        <w:lastRenderedPageBreak/>
        <w:t>ส่วนที่ 4</w:t>
      </w:r>
    </w:p>
    <w:p w14:paraId="23FB55DD" w14:textId="5DC096C9" w:rsidR="00A9098B" w:rsidRPr="00E816D9" w:rsidRDefault="00A9098B" w:rsidP="00A9098B">
      <w:pPr>
        <w:spacing w:after="0" w:line="240" w:lineRule="auto"/>
        <w:jc w:val="center"/>
        <w:rPr>
          <w:rFonts w:ascii="TH SarabunPSK" w:hAnsi="TH SarabunPSK" w:cs="TH SarabunPSK"/>
          <w:b/>
          <w:bCs/>
          <w:color w:val="000000" w:themeColor="text1"/>
          <w:sz w:val="40"/>
          <w:szCs w:val="40"/>
        </w:rPr>
      </w:pPr>
      <w:r w:rsidRPr="00E816D9">
        <w:rPr>
          <w:rFonts w:ascii="TH SarabunPSK" w:hAnsi="TH SarabunPSK" w:cs="TH SarabunPSK" w:hint="cs"/>
          <w:b/>
          <w:bCs/>
          <w:color w:val="000000" w:themeColor="text1"/>
          <w:sz w:val="40"/>
          <w:szCs w:val="40"/>
          <w:cs/>
        </w:rPr>
        <w:t>ภาคผนวก</w:t>
      </w:r>
    </w:p>
    <w:p w14:paraId="40657A4E" w14:textId="1011E1A6" w:rsidR="00A9098B" w:rsidRDefault="00A9098B" w:rsidP="00D83D9B">
      <w:pPr>
        <w:spacing w:after="0" w:line="240" w:lineRule="auto"/>
        <w:jc w:val="thaiDistribute"/>
        <w:rPr>
          <w:rFonts w:ascii="TH SarabunPSK" w:hAnsi="TH SarabunPSK" w:cs="TH SarabunPSK"/>
          <w:color w:val="000000" w:themeColor="text1"/>
          <w:sz w:val="32"/>
          <w:szCs w:val="32"/>
        </w:rPr>
      </w:pPr>
    </w:p>
    <w:p w14:paraId="190A5295" w14:textId="3EEF5FCA" w:rsidR="00A9098B" w:rsidRDefault="00E816D9" w:rsidP="00E816D9">
      <w:pPr>
        <w:spacing w:after="0" w:line="240" w:lineRule="auto"/>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ตารางข้อมูลพื้นฐาน </w:t>
      </w:r>
      <w:r>
        <w:rPr>
          <w:rFonts w:ascii="TH SarabunPSK" w:hAnsi="TH SarabunPSK" w:cs="TH SarabunPSK"/>
          <w:color w:val="000000" w:themeColor="text1"/>
          <w:sz w:val="32"/>
          <w:szCs w:val="32"/>
        </w:rPr>
        <w:t>Common Data Set</w:t>
      </w:r>
    </w:p>
    <w:tbl>
      <w:tblPr>
        <w:tblW w:w="9350" w:type="dxa"/>
        <w:tblLook w:val="04A0" w:firstRow="1" w:lastRow="0" w:firstColumn="1" w:lastColumn="0" w:noHBand="0" w:noVBand="1"/>
      </w:tblPr>
      <w:tblGrid>
        <w:gridCol w:w="846"/>
        <w:gridCol w:w="7371"/>
        <w:gridCol w:w="1133"/>
      </w:tblGrid>
      <w:tr w:rsidR="0056229D" w:rsidRPr="005A05F6" w14:paraId="558C351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BB3A4" w14:textId="77777777" w:rsidR="00E57FE3" w:rsidRPr="005A05F6" w:rsidRDefault="00E57FE3" w:rsidP="000B0E8B">
            <w:pPr>
              <w:spacing w:after="0" w:line="240" w:lineRule="auto"/>
              <w:jc w:val="center"/>
              <w:rPr>
                <w:rFonts w:ascii="TH SarabunPSK" w:eastAsia="Times New Roman" w:hAnsi="TH SarabunPSK" w:cs="TH SarabunPSK"/>
                <w:b/>
                <w:bCs/>
                <w:color w:val="FFFFFF"/>
                <w:sz w:val="28"/>
                <w:szCs w:val="28"/>
              </w:rPr>
            </w:pPr>
            <w:bookmarkStart w:id="1" w:name="_Hlk135320449"/>
            <w:r w:rsidRPr="005A05F6">
              <w:rPr>
                <w:rFonts w:ascii="TH SarabunPSK" w:eastAsia="Times New Roman" w:hAnsi="TH SarabunPSK" w:cs="TH SarabunPSK"/>
                <w:b/>
                <w:bCs/>
                <w:color w:val="FFFFFF"/>
                <w:sz w:val="28"/>
                <w:szCs w:val="28"/>
              </w:rPr>
              <w:t> </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63B76E1F" w14:textId="77777777" w:rsidR="00E57FE3" w:rsidRPr="005A05F6" w:rsidRDefault="00E57FE3" w:rsidP="000B0E8B">
            <w:pPr>
              <w:spacing w:after="0" w:line="240" w:lineRule="auto"/>
              <w:jc w:val="center"/>
              <w:rPr>
                <w:rFonts w:ascii="TH SarabunPSK" w:eastAsia="Times New Roman" w:hAnsi="TH SarabunPSK" w:cs="TH SarabunPSK"/>
                <w:b/>
                <w:bCs/>
                <w:color w:val="000000"/>
                <w:sz w:val="28"/>
                <w:szCs w:val="28"/>
              </w:rPr>
            </w:pPr>
            <w:r w:rsidRPr="005A05F6">
              <w:rPr>
                <w:rFonts w:ascii="TH SarabunPSK" w:eastAsia="Times New Roman" w:hAnsi="TH SarabunPSK" w:cs="TH SarabunPSK"/>
                <w:b/>
                <w:bCs/>
                <w:color w:val="000000"/>
                <w:sz w:val="28"/>
                <w:szCs w:val="28"/>
                <w:cs/>
              </w:rPr>
              <w:t>ชื่อข้อมูลพื้นฐาน</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0F088969" w14:textId="77777777" w:rsidR="00E57FE3" w:rsidRPr="005A05F6" w:rsidRDefault="00E57FE3" w:rsidP="000B0E8B">
            <w:pPr>
              <w:spacing w:after="0" w:line="240" w:lineRule="auto"/>
              <w:jc w:val="center"/>
              <w:rPr>
                <w:rFonts w:ascii="TH SarabunPSK" w:eastAsia="Times New Roman" w:hAnsi="TH SarabunPSK" w:cs="TH SarabunPSK"/>
                <w:b/>
                <w:bCs/>
                <w:color w:val="000000"/>
                <w:sz w:val="28"/>
                <w:szCs w:val="28"/>
              </w:rPr>
            </w:pPr>
            <w:r w:rsidRPr="005A05F6">
              <w:rPr>
                <w:rFonts w:ascii="TH SarabunPSK" w:eastAsia="Times New Roman" w:hAnsi="TH SarabunPSK" w:cs="TH SarabunPSK"/>
                <w:b/>
                <w:bCs/>
                <w:color w:val="000000"/>
                <w:sz w:val="28"/>
                <w:szCs w:val="28"/>
                <w:cs/>
              </w:rPr>
              <w:t>ผลการดำเนินงาน</w:t>
            </w:r>
          </w:p>
        </w:tc>
      </w:tr>
      <w:bookmarkEnd w:id="1"/>
      <w:tr w:rsidR="00E57FE3" w:rsidRPr="005A05F6" w14:paraId="770ABC0E"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EDCC8A7"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w:t>
            </w:r>
          </w:p>
        </w:tc>
      </w:tr>
      <w:tr w:rsidR="00E57FE3" w:rsidRPr="005A05F6" w14:paraId="4FF276A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1DD5BF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w:t>
            </w:r>
          </w:p>
        </w:tc>
        <w:tc>
          <w:tcPr>
            <w:tcW w:w="7371" w:type="dxa"/>
            <w:tcBorders>
              <w:top w:val="nil"/>
              <w:left w:val="nil"/>
              <w:bottom w:val="single" w:sz="4" w:space="0" w:color="auto"/>
              <w:right w:val="single" w:sz="4" w:space="0" w:color="auto"/>
            </w:tcBorders>
            <w:shd w:val="clear" w:color="000000" w:fill="FFFFFF"/>
            <w:noWrap/>
            <w:vAlign w:val="bottom"/>
            <w:hideMark/>
          </w:tcPr>
          <w:p w14:paraId="541F29A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จำนวนหลักสูตรที่เปิดสอนทั้งหมด</w:t>
            </w:r>
          </w:p>
        </w:tc>
        <w:tc>
          <w:tcPr>
            <w:tcW w:w="1133" w:type="dxa"/>
            <w:tcBorders>
              <w:top w:val="nil"/>
              <w:left w:val="nil"/>
              <w:bottom w:val="single" w:sz="4" w:space="0" w:color="auto"/>
              <w:right w:val="single" w:sz="4" w:space="0" w:color="auto"/>
            </w:tcBorders>
            <w:shd w:val="clear" w:color="000000" w:fill="FFFFFF"/>
            <w:noWrap/>
            <w:vAlign w:val="bottom"/>
            <w:hideMark/>
          </w:tcPr>
          <w:p w14:paraId="4A8E4B7A" w14:textId="1D30F1B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A3E932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3BF2E7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w:t>
            </w:r>
          </w:p>
        </w:tc>
        <w:tc>
          <w:tcPr>
            <w:tcW w:w="7371" w:type="dxa"/>
            <w:tcBorders>
              <w:top w:val="nil"/>
              <w:left w:val="nil"/>
              <w:bottom w:val="single" w:sz="4" w:space="0" w:color="auto"/>
              <w:right w:val="single" w:sz="4" w:space="0" w:color="auto"/>
            </w:tcBorders>
            <w:shd w:val="clear" w:color="000000" w:fill="EFF3FB"/>
            <w:noWrap/>
            <w:vAlign w:val="bottom"/>
            <w:hideMark/>
          </w:tcPr>
          <w:p w14:paraId="7865D1A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EFF3FB"/>
            <w:noWrap/>
            <w:vAlign w:val="bottom"/>
            <w:hideMark/>
          </w:tcPr>
          <w:p w14:paraId="752A1398" w14:textId="79B5CBC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FCDFE9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D9FE60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w:t>
            </w:r>
          </w:p>
        </w:tc>
        <w:tc>
          <w:tcPr>
            <w:tcW w:w="7371" w:type="dxa"/>
            <w:tcBorders>
              <w:top w:val="nil"/>
              <w:left w:val="nil"/>
              <w:bottom w:val="single" w:sz="4" w:space="0" w:color="auto"/>
              <w:right w:val="single" w:sz="4" w:space="0" w:color="auto"/>
            </w:tcBorders>
            <w:shd w:val="clear" w:color="000000" w:fill="FFFFFF"/>
            <w:noWrap/>
            <w:vAlign w:val="bottom"/>
            <w:hideMark/>
          </w:tcPr>
          <w:p w14:paraId="7A498B5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FFFFFF"/>
            <w:noWrap/>
            <w:vAlign w:val="bottom"/>
            <w:hideMark/>
          </w:tcPr>
          <w:p w14:paraId="727363F1" w14:textId="568E44D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BE0323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CAC282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w:t>
            </w:r>
          </w:p>
        </w:tc>
        <w:tc>
          <w:tcPr>
            <w:tcW w:w="7371" w:type="dxa"/>
            <w:tcBorders>
              <w:top w:val="nil"/>
              <w:left w:val="nil"/>
              <w:bottom w:val="single" w:sz="4" w:space="0" w:color="auto"/>
              <w:right w:val="single" w:sz="4" w:space="0" w:color="auto"/>
            </w:tcBorders>
            <w:shd w:val="clear" w:color="000000" w:fill="EFF3FB"/>
            <w:noWrap/>
            <w:vAlign w:val="bottom"/>
            <w:hideMark/>
          </w:tcPr>
          <w:p w14:paraId="638CC5A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EFF3FB"/>
            <w:noWrap/>
            <w:vAlign w:val="bottom"/>
            <w:hideMark/>
          </w:tcPr>
          <w:p w14:paraId="2A87193E" w14:textId="2AF4018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5E7B99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2F462B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w:t>
            </w:r>
          </w:p>
        </w:tc>
        <w:tc>
          <w:tcPr>
            <w:tcW w:w="7371" w:type="dxa"/>
            <w:tcBorders>
              <w:top w:val="nil"/>
              <w:left w:val="nil"/>
              <w:bottom w:val="single" w:sz="4" w:space="0" w:color="auto"/>
              <w:right w:val="single" w:sz="4" w:space="0" w:color="auto"/>
            </w:tcBorders>
            <w:shd w:val="clear" w:color="000000" w:fill="FFFFFF"/>
            <w:noWrap/>
            <w:vAlign w:val="bottom"/>
            <w:hideMark/>
          </w:tcPr>
          <w:p w14:paraId="747CF44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FFFFFF"/>
            <w:noWrap/>
            <w:vAlign w:val="bottom"/>
            <w:hideMark/>
          </w:tcPr>
          <w:p w14:paraId="78B43F27" w14:textId="6DEADFC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67F9F9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5C7005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w:t>
            </w:r>
          </w:p>
        </w:tc>
        <w:tc>
          <w:tcPr>
            <w:tcW w:w="7371" w:type="dxa"/>
            <w:tcBorders>
              <w:top w:val="nil"/>
              <w:left w:val="nil"/>
              <w:bottom w:val="single" w:sz="4" w:space="0" w:color="auto"/>
              <w:right w:val="single" w:sz="4" w:space="0" w:color="auto"/>
            </w:tcBorders>
            <w:shd w:val="clear" w:color="000000" w:fill="EFF3FB"/>
            <w:noWrap/>
            <w:vAlign w:val="bottom"/>
            <w:hideMark/>
          </w:tcPr>
          <w:p w14:paraId="0E65BFF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ระดับปริญญาเอก</w:t>
            </w:r>
          </w:p>
        </w:tc>
        <w:tc>
          <w:tcPr>
            <w:tcW w:w="1133" w:type="dxa"/>
            <w:tcBorders>
              <w:top w:val="nil"/>
              <w:left w:val="nil"/>
              <w:bottom w:val="single" w:sz="4" w:space="0" w:color="auto"/>
              <w:right w:val="single" w:sz="4" w:space="0" w:color="auto"/>
            </w:tcBorders>
            <w:shd w:val="clear" w:color="000000" w:fill="EFF3FB"/>
            <w:noWrap/>
            <w:vAlign w:val="bottom"/>
            <w:hideMark/>
          </w:tcPr>
          <w:p w14:paraId="7082017A" w14:textId="669778F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280C3BA"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AC192"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2</w:t>
            </w:r>
          </w:p>
        </w:tc>
      </w:tr>
      <w:tr w:rsidR="00E57FE3" w:rsidRPr="005A05F6" w14:paraId="13703E6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0E1673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w:t>
            </w:r>
          </w:p>
        </w:tc>
        <w:tc>
          <w:tcPr>
            <w:tcW w:w="7371" w:type="dxa"/>
            <w:tcBorders>
              <w:top w:val="nil"/>
              <w:left w:val="nil"/>
              <w:bottom w:val="single" w:sz="4" w:space="0" w:color="auto"/>
              <w:right w:val="single" w:sz="4" w:space="0" w:color="auto"/>
            </w:tcBorders>
            <w:shd w:val="clear" w:color="000000" w:fill="EFF3FB"/>
            <w:noWrap/>
            <w:vAlign w:val="bottom"/>
            <w:hideMark/>
          </w:tcPr>
          <w:p w14:paraId="0240E4F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จำนวนหลักสูตรที่จัดการเรียนการสอนนอกสถานที่ตั้ง</w:t>
            </w:r>
          </w:p>
        </w:tc>
        <w:tc>
          <w:tcPr>
            <w:tcW w:w="1133" w:type="dxa"/>
            <w:tcBorders>
              <w:top w:val="nil"/>
              <w:left w:val="nil"/>
              <w:bottom w:val="single" w:sz="4" w:space="0" w:color="auto"/>
              <w:right w:val="single" w:sz="4" w:space="0" w:color="auto"/>
            </w:tcBorders>
            <w:shd w:val="clear" w:color="000000" w:fill="EFF3FB"/>
            <w:noWrap/>
            <w:vAlign w:val="bottom"/>
            <w:hideMark/>
          </w:tcPr>
          <w:p w14:paraId="0E9C0B75" w14:textId="5C083A8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FA53D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417D1E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w:t>
            </w:r>
          </w:p>
        </w:tc>
        <w:tc>
          <w:tcPr>
            <w:tcW w:w="7371" w:type="dxa"/>
            <w:tcBorders>
              <w:top w:val="nil"/>
              <w:left w:val="nil"/>
              <w:bottom w:val="single" w:sz="4" w:space="0" w:color="auto"/>
              <w:right w:val="single" w:sz="4" w:space="0" w:color="auto"/>
            </w:tcBorders>
            <w:shd w:val="clear" w:color="000000" w:fill="FFFFFF"/>
            <w:noWrap/>
            <w:vAlign w:val="bottom"/>
            <w:hideMark/>
          </w:tcPr>
          <w:p w14:paraId="30DCAA3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FFFFFF"/>
            <w:noWrap/>
            <w:vAlign w:val="bottom"/>
            <w:hideMark/>
          </w:tcPr>
          <w:p w14:paraId="1C7AE044" w14:textId="7875B4A9"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24244E6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E6F2F5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w:t>
            </w:r>
          </w:p>
        </w:tc>
        <w:tc>
          <w:tcPr>
            <w:tcW w:w="7371" w:type="dxa"/>
            <w:tcBorders>
              <w:top w:val="nil"/>
              <w:left w:val="nil"/>
              <w:bottom w:val="single" w:sz="4" w:space="0" w:color="auto"/>
              <w:right w:val="single" w:sz="4" w:space="0" w:color="auto"/>
            </w:tcBorders>
            <w:shd w:val="clear" w:color="000000" w:fill="EFF3FB"/>
            <w:noWrap/>
            <w:vAlign w:val="bottom"/>
            <w:hideMark/>
          </w:tcPr>
          <w:p w14:paraId="5A787E2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EFF3FB"/>
            <w:noWrap/>
            <w:vAlign w:val="bottom"/>
            <w:hideMark/>
          </w:tcPr>
          <w:p w14:paraId="5B8BFAE0" w14:textId="42BA199F"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0ECC111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FDF7B0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w:t>
            </w:r>
          </w:p>
        </w:tc>
        <w:tc>
          <w:tcPr>
            <w:tcW w:w="7371" w:type="dxa"/>
            <w:tcBorders>
              <w:top w:val="nil"/>
              <w:left w:val="nil"/>
              <w:bottom w:val="single" w:sz="4" w:space="0" w:color="auto"/>
              <w:right w:val="single" w:sz="4" w:space="0" w:color="auto"/>
            </w:tcBorders>
            <w:shd w:val="clear" w:color="000000" w:fill="FFFFFF"/>
            <w:noWrap/>
            <w:vAlign w:val="bottom"/>
            <w:hideMark/>
          </w:tcPr>
          <w:p w14:paraId="5B7FF10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FFFFFF"/>
            <w:noWrap/>
            <w:vAlign w:val="bottom"/>
            <w:hideMark/>
          </w:tcPr>
          <w:p w14:paraId="564E241B" w14:textId="56A0B7AC"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8B43BB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5B8DE7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w:t>
            </w:r>
          </w:p>
        </w:tc>
        <w:tc>
          <w:tcPr>
            <w:tcW w:w="7371" w:type="dxa"/>
            <w:tcBorders>
              <w:top w:val="nil"/>
              <w:left w:val="nil"/>
              <w:bottom w:val="single" w:sz="4" w:space="0" w:color="auto"/>
              <w:right w:val="single" w:sz="4" w:space="0" w:color="auto"/>
            </w:tcBorders>
            <w:shd w:val="clear" w:color="000000" w:fill="EFF3FB"/>
            <w:noWrap/>
            <w:vAlign w:val="bottom"/>
            <w:hideMark/>
          </w:tcPr>
          <w:p w14:paraId="603C95F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EFF3FB"/>
            <w:noWrap/>
            <w:vAlign w:val="bottom"/>
            <w:hideMark/>
          </w:tcPr>
          <w:p w14:paraId="0F52DB50" w14:textId="6EB31A1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388366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563C96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w:t>
            </w:r>
          </w:p>
        </w:tc>
        <w:tc>
          <w:tcPr>
            <w:tcW w:w="7371" w:type="dxa"/>
            <w:tcBorders>
              <w:top w:val="nil"/>
              <w:left w:val="nil"/>
              <w:bottom w:val="single" w:sz="4" w:space="0" w:color="auto"/>
              <w:right w:val="single" w:sz="4" w:space="0" w:color="auto"/>
            </w:tcBorders>
            <w:shd w:val="clear" w:color="000000" w:fill="FFFFFF"/>
            <w:noWrap/>
            <w:vAlign w:val="bottom"/>
            <w:hideMark/>
          </w:tcPr>
          <w:p w14:paraId="503239E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ระดับปริญญาเอก</w:t>
            </w:r>
          </w:p>
        </w:tc>
        <w:tc>
          <w:tcPr>
            <w:tcW w:w="1133" w:type="dxa"/>
            <w:tcBorders>
              <w:top w:val="nil"/>
              <w:left w:val="nil"/>
              <w:bottom w:val="single" w:sz="4" w:space="0" w:color="auto"/>
              <w:right w:val="single" w:sz="4" w:space="0" w:color="auto"/>
            </w:tcBorders>
            <w:shd w:val="clear" w:color="000000" w:fill="FFFFFF"/>
            <w:noWrap/>
            <w:vAlign w:val="bottom"/>
            <w:hideMark/>
          </w:tcPr>
          <w:p w14:paraId="31E32ED4" w14:textId="67FE12E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53DEC36"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B9D1BB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3</w:t>
            </w:r>
          </w:p>
        </w:tc>
      </w:tr>
      <w:tr w:rsidR="00E57FE3" w:rsidRPr="005A05F6" w14:paraId="1FF382E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39BC98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w:t>
            </w:r>
          </w:p>
        </w:tc>
        <w:tc>
          <w:tcPr>
            <w:tcW w:w="7371" w:type="dxa"/>
            <w:tcBorders>
              <w:top w:val="nil"/>
              <w:left w:val="nil"/>
              <w:bottom w:val="single" w:sz="4" w:space="0" w:color="auto"/>
              <w:right w:val="single" w:sz="4" w:space="0" w:color="auto"/>
            </w:tcBorders>
            <w:shd w:val="clear" w:color="000000" w:fill="FFFFFF"/>
            <w:noWrap/>
            <w:vAlign w:val="bottom"/>
            <w:hideMark/>
          </w:tcPr>
          <w:p w14:paraId="5A9022A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จำนวนนักศึกษาปัจจุบันทั้งหมดทุกระดับการศึกษา</w:t>
            </w:r>
          </w:p>
        </w:tc>
        <w:tc>
          <w:tcPr>
            <w:tcW w:w="1133" w:type="dxa"/>
            <w:tcBorders>
              <w:top w:val="nil"/>
              <w:left w:val="nil"/>
              <w:bottom w:val="single" w:sz="4" w:space="0" w:color="auto"/>
              <w:right w:val="single" w:sz="4" w:space="0" w:color="auto"/>
            </w:tcBorders>
            <w:shd w:val="clear" w:color="000000" w:fill="FFFFFF"/>
            <w:noWrap/>
            <w:vAlign w:val="bottom"/>
            <w:hideMark/>
          </w:tcPr>
          <w:p w14:paraId="668F3BBC" w14:textId="3398CF9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BB2D12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BF2799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w:t>
            </w:r>
          </w:p>
        </w:tc>
        <w:tc>
          <w:tcPr>
            <w:tcW w:w="7371" w:type="dxa"/>
            <w:tcBorders>
              <w:top w:val="nil"/>
              <w:left w:val="nil"/>
              <w:bottom w:val="single" w:sz="4" w:space="0" w:color="auto"/>
              <w:right w:val="single" w:sz="4" w:space="0" w:color="auto"/>
            </w:tcBorders>
            <w:shd w:val="clear" w:color="000000" w:fill="EFF3FB"/>
            <w:noWrap/>
            <w:vAlign w:val="bottom"/>
            <w:hideMark/>
          </w:tcPr>
          <w:p w14:paraId="002F783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EFF3FB"/>
            <w:noWrap/>
            <w:vAlign w:val="bottom"/>
            <w:hideMark/>
          </w:tcPr>
          <w:p w14:paraId="38248298" w14:textId="0861BF4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FB61CF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60F3F9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w:t>
            </w:r>
          </w:p>
        </w:tc>
        <w:tc>
          <w:tcPr>
            <w:tcW w:w="7371" w:type="dxa"/>
            <w:tcBorders>
              <w:top w:val="nil"/>
              <w:left w:val="nil"/>
              <w:bottom w:val="single" w:sz="4" w:space="0" w:color="auto"/>
              <w:right w:val="single" w:sz="4" w:space="0" w:color="auto"/>
            </w:tcBorders>
            <w:shd w:val="clear" w:color="000000" w:fill="FFFFFF"/>
            <w:noWrap/>
            <w:vAlign w:val="bottom"/>
            <w:hideMark/>
          </w:tcPr>
          <w:p w14:paraId="5206EC6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FFFFFF"/>
            <w:noWrap/>
            <w:vAlign w:val="bottom"/>
            <w:hideMark/>
          </w:tcPr>
          <w:p w14:paraId="6EA80AE0" w14:textId="28F31F2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0E3354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8816D9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w:t>
            </w:r>
          </w:p>
        </w:tc>
        <w:tc>
          <w:tcPr>
            <w:tcW w:w="7371" w:type="dxa"/>
            <w:tcBorders>
              <w:top w:val="nil"/>
              <w:left w:val="nil"/>
              <w:bottom w:val="single" w:sz="4" w:space="0" w:color="auto"/>
              <w:right w:val="single" w:sz="4" w:space="0" w:color="auto"/>
            </w:tcBorders>
            <w:shd w:val="clear" w:color="000000" w:fill="EFF3FB"/>
            <w:noWrap/>
            <w:vAlign w:val="bottom"/>
            <w:hideMark/>
          </w:tcPr>
          <w:p w14:paraId="285544F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EFF3FB"/>
            <w:noWrap/>
            <w:vAlign w:val="bottom"/>
            <w:hideMark/>
          </w:tcPr>
          <w:p w14:paraId="6A43AA25" w14:textId="11FF867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312AA7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7804EA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w:t>
            </w:r>
          </w:p>
        </w:tc>
        <w:tc>
          <w:tcPr>
            <w:tcW w:w="7371" w:type="dxa"/>
            <w:tcBorders>
              <w:top w:val="nil"/>
              <w:left w:val="nil"/>
              <w:bottom w:val="single" w:sz="4" w:space="0" w:color="auto"/>
              <w:right w:val="single" w:sz="4" w:space="0" w:color="auto"/>
            </w:tcBorders>
            <w:shd w:val="clear" w:color="000000" w:fill="FFFFFF"/>
            <w:noWrap/>
            <w:vAlign w:val="bottom"/>
            <w:hideMark/>
          </w:tcPr>
          <w:p w14:paraId="4055E5F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FFFFFF"/>
            <w:noWrap/>
            <w:vAlign w:val="bottom"/>
            <w:hideMark/>
          </w:tcPr>
          <w:p w14:paraId="3A63D5ED" w14:textId="12D58461"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11EF14E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E23122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w:t>
            </w:r>
          </w:p>
        </w:tc>
        <w:tc>
          <w:tcPr>
            <w:tcW w:w="7371" w:type="dxa"/>
            <w:tcBorders>
              <w:top w:val="nil"/>
              <w:left w:val="nil"/>
              <w:bottom w:val="single" w:sz="4" w:space="0" w:color="auto"/>
              <w:right w:val="single" w:sz="4" w:space="0" w:color="auto"/>
            </w:tcBorders>
            <w:shd w:val="clear" w:color="000000" w:fill="EFF3FB"/>
            <w:noWrap/>
            <w:vAlign w:val="bottom"/>
            <w:hideMark/>
          </w:tcPr>
          <w:p w14:paraId="427CBB2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จำนวนนักศึกษาปัจจุบันทั้งหมด</w:t>
            </w: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ระดับปริญญาเอก</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4624EEEF" w14:textId="2444433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559C385"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19FBD"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4</w:t>
            </w:r>
          </w:p>
        </w:tc>
      </w:tr>
      <w:tr w:rsidR="00E57FE3" w:rsidRPr="005A05F6" w14:paraId="2B4F809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FAE7F1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w:t>
            </w:r>
          </w:p>
        </w:tc>
        <w:tc>
          <w:tcPr>
            <w:tcW w:w="7371" w:type="dxa"/>
            <w:tcBorders>
              <w:top w:val="nil"/>
              <w:left w:val="nil"/>
              <w:bottom w:val="single" w:sz="4" w:space="0" w:color="auto"/>
              <w:right w:val="single" w:sz="4" w:space="0" w:color="auto"/>
            </w:tcBorders>
            <w:shd w:val="clear" w:color="000000" w:fill="EFF3FB"/>
            <w:noWrap/>
            <w:vAlign w:val="bottom"/>
            <w:hideMark/>
          </w:tcPr>
          <w:p w14:paraId="444E4A8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รวมทั้งที่ปฏิบัติงานจริงและลาศึกษาต่อ</w:t>
            </w:r>
          </w:p>
        </w:tc>
        <w:tc>
          <w:tcPr>
            <w:tcW w:w="1133" w:type="dxa"/>
            <w:tcBorders>
              <w:top w:val="nil"/>
              <w:left w:val="nil"/>
              <w:bottom w:val="single" w:sz="4" w:space="0" w:color="auto"/>
              <w:right w:val="single" w:sz="4" w:space="0" w:color="auto"/>
            </w:tcBorders>
            <w:shd w:val="clear" w:color="000000" w:fill="EFF3FB"/>
            <w:noWrap/>
            <w:vAlign w:val="bottom"/>
            <w:hideMark/>
          </w:tcPr>
          <w:p w14:paraId="0A8F0214" w14:textId="3B07894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42B78A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405446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w:t>
            </w:r>
          </w:p>
        </w:tc>
        <w:tc>
          <w:tcPr>
            <w:tcW w:w="7371" w:type="dxa"/>
            <w:tcBorders>
              <w:top w:val="nil"/>
              <w:left w:val="nil"/>
              <w:bottom w:val="single" w:sz="4" w:space="0" w:color="auto"/>
              <w:right w:val="single" w:sz="4" w:space="0" w:color="auto"/>
            </w:tcBorders>
            <w:shd w:val="clear" w:color="000000" w:fill="FFFFFF"/>
            <w:noWrap/>
            <w:vAlign w:val="bottom"/>
            <w:hideMark/>
          </w:tcPr>
          <w:p w14:paraId="791ED11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จำนวนอาจารย์ประจำทั้งหมดที่ปฏิบัติงานจริงและลาศึกษาต่อ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วุฒิปริญญาตรีหรือเทียบเท่า</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2E47D10C" w14:textId="2B29815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D972FB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2C14AF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w:t>
            </w:r>
          </w:p>
        </w:tc>
        <w:tc>
          <w:tcPr>
            <w:tcW w:w="7371" w:type="dxa"/>
            <w:tcBorders>
              <w:top w:val="nil"/>
              <w:left w:val="nil"/>
              <w:bottom w:val="single" w:sz="4" w:space="0" w:color="auto"/>
              <w:right w:val="single" w:sz="4" w:space="0" w:color="auto"/>
            </w:tcBorders>
            <w:shd w:val="clear" w:color="000000" w:fill="EFF3FB"/>
            <w:noWrap/>
            <w:vAlign w:val="bottom"/>
            <w:hideMark/>
          </w:tcPr>
          <w:p w14:paraId="2C6659A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จำนวนอาจารย์ประจำทั้งหมดที่ปฏิบัติงานจริงและลาศึกษาต่อ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วุฒิปริญญาโทหรือเทียบเท่า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6D890BD1" w14:textId="7252E02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E36EB5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C0E2A6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22</w:t>
            </w:r>
          </w:p>
        </w:tc>
        <w:tc>
          <w:tcPr>
            <w:tcW w:w="7371" w:type="dxa"/>
            <w:tcBorders>
              <w:top w:val="nil"/>
              <w:left w:val="nil"/>
              <w:bottom w:val="single" w:sz="4" w:space="0" w:color="auto"/>
              <w:right w:val="single" w:sz="4" w:space="0" w:color="auto"/>
            </w:tcBorders>
            <w:shd w:val="clear" w:color="000000" w:fill="FFFFFF"/>
            <w:noWrap/>
            <w:vAlign w:val="bottom"/>
            <w:hideMark/>
          </w:tcPr>
          <w:p w14:paraId="767E016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จำนวนอาจารย์ประจำทั้งหมดที่ปฏิบัติงานจริงและลาศึกษาต่อ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วุฒิปริญญาเอกหรือเทียบเท่า</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5B0948B3" w14:textId="706F4A2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9FCAC8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BEF738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23</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C2FAC6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จำนวนอาจารย์ประจำทั้งหมดที่ดำรงตำแหน่งอาจารย์</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BF4D0D8" w14:textId="787CCDB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A93824C"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2E05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24</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5B07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ที่ไม่มีตำแหน่งทางวิชาการ)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FA1EA" w14:textId="66EC3EE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4DD5F1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7FA73D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25</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E3B4EA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ที่ไม่มีตำแหน่งทางวิชาการ)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445626B" w14:textId="10359C3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DEDCA46"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6B6D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26</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272F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ที่ไม่มีตำแหน่งทางวิชาการ)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11B36" w14:textId="73B6358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3E456F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675A96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27</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4AEFF92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จำนวนอาจารย์ประจำทั้งหมดที่ดำรงตำแหน่งผู้ช่วยศาสตราจารย์</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7336443A" w14:textId="3030768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C49775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9E8F8C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28</w:t>
            </w:r>
          </w:p>
        </w:tc>
        <w:tc>
          <w:tcPr>
            <w:tcW w:w="7371" w:type="dxa"/>
            <w:tcBorders>
              <w:top w:val="nil"/>
              <w:left w:val="nil"/>
              <w:bottom w:val="single" w:sz="4" w:space="0" w:color="auto"/>
              <w:right w:val="single" w:sz="4" w:space="0" w:color="auto"/>
            </w:tcBorders>
            <w:shd w:val="clear" w:color="000000" w:fill="FFFFFF"/>
            <w:noWrap/>
            <w:vAlign w:val="bottom"/>
            <w:hideMark/>
          </w:tcPr>
          <w:p w14:paraId="299DBDB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จำนวนอาจารย์ประจำตำแหน่งผู้ช่วยศาสตราจารย์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23840F3E" w14:textId="28BD0D8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828121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97533A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29</w:t>
            </w:r>
          </w:p>
        </w:tc>
        <w:tc>
          <w:tcPr>
            <w:tcW w:w="7371" w:type="dxa"/>
            <w:tcBorders>
              <w:top w:val="nil"/>
              <w:left w:val="nil"/>
              <w:bottom w:val="single" w:sz="4" w:space="0" w:color="auto"/>
              <w:right w:val="single" w:sz="4" w:space="0" w:color="auto"/>
            </w:tcBorders>
            <w:shd w:val="clear" w:color="000000" w:fill="EFF3FB"/>
            <w:noWrap/>
            <w:vAlign w:val="bottom"/>
            <w:hideMark/>
          </w:tcPr>
          <w:p w14:paraId="304C6E9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จำนวนอาจารย์ประจำตำแหน่งผู้ช่วยศาสตราจารย์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7F3B11D5" w14:textId="4E40D87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F6B223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449C90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30</w:t>
            </w:r>
          </w:p>
        </w:tc>
        <w:tc>
          <w:tcPr>
            <w:tcW w:w="7371" w:type="dxa"/>
            <w:tcBorders>
              <w:top w:val="nil"/>
              <w:left w:val="nil"/>
              <w:bottom w:val="single" w:sz="4" w:space="0" w:color="auto"/>
              <w:right w:val="single" w:sz="4" w:space="0" w:color="auto"/>
            </w:tcBorders>
            <w:shd w:val="clear" w:color="000000" w:fill="FFFFFF"/>
            <w:noWrap/>
            <w:vAlign w:val="bottom"/>
            <w:hideMark/>
          </w:tcPr>
          <w:p w14:paraId="2DB2DE6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จำนวนอาจารย์ประจำตำแหน่งผู้ช่วยศาสตราจารย์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4209DCDF" w14:textId="14D3774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33AD9B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C0D661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31</w:t>
            </w:r>
          </w:p>
        </w:tc>
        <w:tc>
          <w:tcPr>
            <w:tcW w:w="7371" w:type="dxa"/>
            <w:tcBorders>
              <w:top w:val="nil"/>
              <w:left w:val="nil"/>
              <w:bottom w:val="single" w:sz="4" w:space="0" w:color="auto"/>
              <w:right w:val="single" w:sz="4" w:space="0" w:color="auto"/>
            </w:tcBorders>
            <w:shd w:val="clear" w:color="000000" w:fill="EFF3FB"/>
            <w:noWrap/>
            <w:vAlign w:val="bottom"/>
            <w:hideMark/>
          </w:tcPr>
          <w:p w14:paraId="4912315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จำนวนอาจารย์ประจำทั้งหมดที่ดำรงตำแหน่งรองศาสตราจารย์</w:t>
            </w:r>
          </w:p>
        </w:tc>
        <w:tc>
          <w:tcPr>
            <w:tcW w:w="1133" w:type="dxa"/>
            <w:tcBorders>
              <w:top w:val="nil"/>
              <w:left w:val="nil"/>
              <w:bottom w:val="single" w:sz="4" w:space="0" w:color="auto"/>
              <w:right w:val="single" w:sz="4" w:space="0" w:color="auto"/>
            </w:tcBorders>
            <w:shd w:val="clear" w:color="000000" w:fill="EFF3FB"/>
            <w:noWrap/>
            <w:vAlign w:val="bottom"/>
            <w:hideMark/>
          </w:tcPr>
          <w:p w14:paraId="59FC6851" w14:textId="0F9439D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4B362F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3BF501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32</w:t>
            </w:r>
          </w:p>
        </w:tc>
        <w:tc>
          <w:tcPr>
            <w:tcW w:w="7371" w:type="dxa"/>
            <w:tcBorders>
              <w:top w:val="nil"/>
              <w:left w:val="nil"/>
              <w:bottom w:val="single" w:sz="4" w:space="0" w:color="auto"/>
              <w:right w:val="single" w:sz="4" w:space="0" w:color="auto"/>
            </w:tcBorders>
            <w:shd w:val="clear" w:color="000000" w:fill="FFFFFF"/>
            <w:noWrap/>
            <w:vAlign w:val="bottom"/>
            <w:hideMark/>
          </w:tcPr>
          <w:p w14:paraId="1D6F8F6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จำนวนอาจารย์ประจำตำแหน่งรองศาสตราจารย์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5BDDBD48" w14:textId="2D2F399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827430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0E7DE6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33</w:t>
            </w:r>
          </w:p>
        </w:tc>
        <w:tc>
          <w:tcPr>
            <w:tcW w:w="7371" w:type="dxa"/>
            <w:tcBorders>
              <w:top w:val="nil"/>
              <w:left w:val="nil"/>
              <w:bottom w:val="single" w:sz="4" w:space="0" w:color="auto"/>
              <w:right w:val="single" w:sz="4" w:space="0" w:color="auto"/>
            </w:tcBorders>
            <w:shd w:val="clear" w:color="000000" w:fill="EFF3FB"/>
            <w:noWrap/>
            <w:vAlign w:val="bottom"/>
            <w:hideMark/>
          </w:tcPr>
          <w:p w14:paraId="6A4C760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จำนวนอาจารย์ประจำตำแหน่งรองศาสตราจารย์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1259BFFF" w14:textId="447A919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3BF5B9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54214A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34</w:t>
            </w:r>
          </w:p>
        </w:tc>
        <w:tc>
          <w:tcPr>
            <w:tcW w:w="7371" w:type="dxa"/>
            <w:tcBorders>
              <w:top w:val="nil"/>
              <w:left w:val="nil"/>
              <w:bottom w:val="single" w:sz="4" w:space="0" w:color="auto"/>
              <w:right w:val="single" w:sz="4" w:space="0" w:color="auto"/>
            </w:tcBorders>
            <w:shd w:val="clear" w:color="000000" w:fill="FFFFFF"/>
            <w:noWrap/>
            <w:vAlign w:val="bottom"/>
            <w:hideMark/>
          </w:tcPr>
          <w:p w14:paraId="431FAA6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จำนวนอาจารย์ประจำตำแหน่งรองศาสตราจารย์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30D919CB" w14:textId="757B6DAF" w:rsidR="00E57FE3" w:rsidRPr="005A05F6" w:rsidRDefault="00E57FE3" w:rsidP="00E57FE3">
            <w:pPr>
              <w:spacing w:after="0" w:line="240" w:lineRule="auto"/>
              <w:rPr>
                <w:rFonts w:ascii="TH SarabunPSK" w:eastAsia="Times New Roman" w:hAnsi="TH SarabunPSK" w:cs="TH SarabunPSK"/>
                <w:color w:val="000000"/>
                <w:sz w:val="28"/>
                <w:szCs w:val="28"/>
              </w:rPr>
            </w:pPr>
          </w:p>
        </w:tc>
      </w:tr>
      <w:tr w:rsidR="00E57FE3" w:rsidRPr="005A05F6" w14:paraId="40EA8CF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F285C7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35</w:t>
            </w:r>
          </w:p>
        </w:tc>
        <w:tc>
          <w:tcPr>
            <w:tcW w:w="7371" w:type="dxa"/>
            <w:tcBorders>
              <w:top w:val="nil"/>
              <w:left w:val="nil"/>
              <w:bottom w:val="single" w:sz="4" w:space="0" w:color="auto"/>
              <w:right w:val="single" w:sz="4" w:space="0" w:color="auto"/>
            </w:tcBorders>
            <w:shd w:val="clear" w:color="000000" w:fill="EFF3FB"/>
            <w:noWrap/>
            <w:vAlign w:val="bottom"/>
            <w:hideMark/>
          </w:tcPr>
          <w:p w14:paraId="3A70CB3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จำนวนอาจารย์ประจำทั้งหมดที่ดำรงตำแหน่งศาสตราจารย์</w:t>
            </w:r>
          </w:p>
        </w:tc>
        <w:tc>
          <w:tcPr>
            <w:tcW w:w="1133" w:type="dxa"/>
            <w:tcBorders>
              <w:top w:val="nil"/>
              <w:left w:val="nil"/>
              <w:bottom w:val="single" w:sz="4" w:space="0" w:color="auto"/>
              <w:right w:val="single" w:sz="4" w:space="0" w:color="auto"/>
            </w:tcBorders>
            <w:shd w:val="clear" w:color="000000" w:fill="EFF3FB"/>
            <w:noWrap/>
            <w:vAlign w:val="bottom"/>
            <w:hideMark/>
          </w:tcPr>
          <w:p w14:paraId="1431432B" w14:textId="7FA1991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2AF03B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12E5FA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36</w:t>
            </w:r>
          </w:p>
        </w:tc>
        <w:tc>
          <w:tcPr>
            <w:tcW w:w="7371" w:type="dxa"/>
            <w:tcBorders>
              <w:top w:val="nil"/>
              <w:left w:val="nil"/>
              <w:bottom w:val="single" w:sz="4" w:space="0" w:color="auto"/>
              <w:right w:val="single" w:sz="4" w:space="0" w:color="auto"/>
            </w:tcBorders>
            <w:shd w:val="clear" w:color="000000" w:fill="FFFFFF"/>
            <w:noWrap/>
            <w:vAlign w:val="bottom"/>
            <w:hideMark/>
          </w:tcPr>
          <w:p w14:paraId="6B1882E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ที่มีวุฒิปริญญาตรี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2662ADB7" w14:textId="4437365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2F426B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F2F8E0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37</w:t>
            </w:r>
          </w:p>
        </w:tc>
        <w:tc>
          <w:tcPr>
            <w:tcW w:w="7371" w:type="dxa"/>
            <w:tcBorders>
              <w:top w:val="nil"/>
              <w:left w:val="nil"/>
              <w:bottom w:val="single" w:sz="4" w:space="0" w:color="auto"/>
              <w:right w:val="single" w:sz="4" w:space="0" w:color="auto"/>
            </w:tcBorders>
            <w:shd w:val="clear" w:color="000000" w:fill="EFF3FB"/>
            <w:noWrap/>
            <w:vAlign w:val="bottom"/>
            <w:hideMark/>
          </w:tcPr>
          <w:p w14:paraId="5E69767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ที่มีวุฒิปริญญาโท</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EFF3FB"/>
            <w:noWrap/>
            <w:vAlign w:val="bottom"/>
            <w:hideMark/>
          </w:tcPr>
          <w:p w14:paraId="0EF39DA9" w14:textId="152B764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4F8944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B7E683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38</w:t>
            </w:r>
          </w:p>
        </w:tc>
        <w:tc>
          <w:tcPr>
            <w:tcW w:w="7371" w:type="dxa"/>
            <w:tcBorders>
              <w:top w:val="nil"/>
              <w:left w:val="nil"/>
              <w:bottom w:val="single" w:sz="4" w:space="0" w:color="auto"/>
              <w:right w:val="single" w:sz="4" w:space="0" w:color="auto"/>
            </w:tcBorders>
            <w:shd w:val="clear" w:color="000000" w:fill="FFFFFF"/>
            <w:noWrap/>
            <w:vAlign w:val="bottom"/>
            <w:hideMark/>
          </w:tcPr>
          <w:p w14:paraId="1B71CE9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จำนวนอาจารย์ประจำตำแหน่งศาสตราจารย์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ที่มีวุฒิปริญญาเอก</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หรือเทียบเท่า</w:t>
            </w:r>
          </w:p>
        </w:tc>
        <w:tc>
          <w:tcPr>
            <w:tcW w:w="1133" w:type="dxa"/>
            <w:tcBorders>
              <w:top w:val="nil"/>
              <w:left w:val="nil"/>
              <w:bottom w:val="single" w:sz="4" w:space="0" w:color="auto"/>
              <w:right w:val="single" w:sz="4" w:space="0" w:color="auto"/>
            </w:tcBorders>
            <w:shd w:val="clear" w:color="000000" w:fill="FFFFFF"/>
            <w:noWrap/>
            <w:vAlign w:val="bottom"/>
            <w:hideMark/>
          </w:tcPr>
          <w:p w14:paraId="781050CC" w14:textId="3F64514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921B423"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F5E20E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5</w:t>
            </w:r>
          </w:p>
        </w:tc>
      </w:tr>
      <w:tr w:rsidR="00E57FE3" w:rsidRPr="005A05F6" w14:paraId="7E01E56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D08516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39</w:t>
            </w:r>
          </w:p>
        </w:tc>
        <w:tc>
          <w:tcPr>
            <w:tcW w:w="7371" w:type="dxa"/>
            <w:tcBorders>
              <w:top w:val="nil"/>
              <w:left w:val="nil"/>
              <w:bottom w:val="single" w:sz="4" w:space="0" w:color="auto"/>
              <w:right w:val="single" w:sz="4" w:space="0" w:color="auto"/>
            </w:tcBorders>
            <w:shd w:val="clear" w:color="000000" w:fill="FFFFFF"/>
            <w:noWrap/>
            <w:vAlign w:val="bottom"/>
            <w:hideMark/>
          </w:tcPr>
          <w:p w14:paraId="73276FB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จำนวนอาจารย์ประจำหลักสูตรแยกตามวุฒิการศึกษา</w:t>
            </w:r>
          </w:p>
        </w:tc>
        <w:tc>
          <w:tcPr>
            <w:tcW w:w="1133" w:type="dxa"/>
            <w:tcBorders>
              <w:top w:val="nil"/>
              <w:left w:val="nil"/>
              <w:bottom w:val="single" w:sz="4" w:space="0" w:color="auto"/>
              <w:right w:val="single" w:sz="4" w:space="0" w:color="auto"/>
            </w:tcBorders>
            <w:shd w:val="clear" w:color="000000" w:fill="FFFFFF"/>
            <w:noWrap/>
            <w:vAlign w:val="bottom"/>
            <w:hideMark/>
          </w:tcPr>
          <w:p w14:paraId="4AF6ED7E" w14:textId="1486D4E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FC7544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9CA3FB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40</w:t>
            </w:r>
          </w:p>
        </w:tc>
        <w:tc>
          <w:tcPr>
            <w:tcW w:w="7371" w:type="dxa"/>
            <w:tcBorders>
              <w:top w:val="nil"/>
              <w:left w:val="nil"/>
              <w:bottom w:val="single" w:sz="4" w:space="0" w:color="auto"/>
              <w:right w:val="single" w:sz="4" w:space="0" w:color="auto"/>
            </w:tcBorders>
            <w:shd w:val="clear" w:color="000000" w:fill="EFF3FB"/>
            <w:noWrap/>
            <w:vAlign w:val="bottom"/>
            <w:hideMark/>
          </w:tcPr>
          <w:p w14:paraId="4EFC0CC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EFF3FB"/>
            <w:noWrap/>
            <w:vAlign w:val="bottom"/>
            <w:hideMark/>
          </w:tcPr>
          <w:p w14:paraId="3683F7D4" w14:textId="068E534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D9D862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CFA41C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41</w:t>
            </w:r>
          </w:p>
        </w:tc>
        <w:tc>
          <w:tcPr>
            <w:tcW w:w="7371" w:type="dxa"/>
            <w:tcBorders>
              <w:top w:val="nil"/>
              <w:left w:val="nil"/>
              <w:bottom w:val="single" w:sz="4" w:space="0" w:color="auto"/>
              <w:right w:val="single" w:sz="4" w:space="0" w:color="auto"/>
            </w:tcBorders>
            <w:shd w:val="clear" w:color="000000" w:fill="FFFFFF"/>
            <w:noWrap/>
            <w:vAlign w:val="bottom"/>
            <w:hideMark/>
          </w:tcPr>
          <w:p w14:paraId="47BB2CE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FFFFFF"/>
            <w:noWrap/>
            <w:vAlign w:val="bottom"/>
            <w:hideMark/>
          </w:tcPr>
          <w:p w14:paraId="72B6E5DF" w14:textId="13A3872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7165C3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F31A1C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42</w:t>
            </w:r>
          </w:p>
        </w:tc>
        <w:tc>
          <w:tcPr>
            <w:tcW w:w="7371" w:type="dxa"/>
            <w:tcBorders>
              <w:top w:val="nil"/>
              <w:left w:val="nil"/>
              <w:bottom w:val="single" w:sz="4" w:space="0" w:color="auto"/>
              <w:right w:val="single" w:sz="4" w:space="0" w:color="auto"/>
            </w:tcBorders>
            <w:shd w:val="clear" w:color="000000" w:fill="EFF3FB"/>
            <w:noWrap/>
            <w:vAlign w:val="bottom"/>
            <w:hideMark/>
          </w:tcPr>
          <w:p w14:paraId="3E17132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EFF3FB"/>
            <w:noWrap/>
            <w:vAlign w:val="bottom"/>
            <w:hideMark/>
          </w:tcPr>
          <w:p w14:paraId="16466ED3" w14:textId="11D8155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D8BEF8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FDC490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43</w:t>
            </w:r>
          </w:p>
        </w:tc>
        <w:tc>
          <w:tcPr>
            <w:tcW w:w="7371" w:type="dxa"/>
            <w:tcBorders>
              <w:top w:val="nil"/>
              <w:left w:val="nil"/>
              <w:bottom w:val="single" w:sz="4" w:space="0" w:color="auto"/>
              <w:right w:val="single" w:sz="4" w:space="0" w:color="auto"/>
            </w:tcBorders>
            <w:shd w:val="clear" w:color="000000" w:fill="FFFFFF"/>
            <w:noWrap/>
            <w:vAlign w:val="bottom"/>
            <w:hideMark/>
          </w:tcPr>
          <w:p w14:paraId="60E9667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FFFFFF"/>
            <w:noWrap/>
            <w:vAlign w:val="bottom"/>
            <w:hideMark/>
          </w:tcPr>
          <w:p w14:paraId="750D6295" w14:textId="29B76CD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6EFDB3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C71028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44</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367BECB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ระดับปริญญาเอก</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4B35B865" w14:textId="7CD763D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B8E6993"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90B9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45</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47FDA3E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จำนวนอาจารย์ประจำหลักสูตรที่มีดำรงตำแหน่งทางวิชาการ</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6886844D" w14:textId="54CE0C5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9CBD1B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174D99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46</w:t>
            </w:r>
          </w:p>
        </w:tc>
        <w:tc>
          <w:tcPr>
            <w:tcW w:w="7371" w:type="dxa"/>
            <w:tcBorders>
              <w:top w:val="nil"/>
              <w:left w:val="nil"/>
              <w:bottom w:val="single" w:sz="4" w:space="0" w:color="auto"/>
              <w:right w:val="single" w:sz="4" w:space="0" w:color="auto"/>
            </w:tcBorders>
            <w:shd w:val="clear" w:color="000000" w:fill="EFF3FB"/>
            <w:noWrap/>
            <w:vAlign w:val="bottom"/>
            <w:hideMark/>
          </w:tcPr>
          <w:p w14:paraId="2ACC174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จำนวนอาจารย์ประจำหลักสูตรที่ไม่มีตำแหน่งทางวิชาการ</w:t>
            </w:r>
          </w:p>
        </w:tc>
        <w:tc>
          <w:tcPr>
            <w:tcW w:w="1133" w:type="dxa"/>
            <w:tcBorders>
              <w:top w:val="nil"/>
              <w:left w:val="nil"/>
              <w:bottom w:val="single" w:sz="4" w:space="0" w:color="auto"/>
              <w:right w:val="single" w:sz="4" w:space="0" w:color="auto"/>
            </w:tcBorders>
            <w:shd w:val="clear" w:color="000000" w:fill="EFF3FB"/>
            <w:noWrap/>
            <w:vAlign w:val="bottom"/>
            <w:hideMark/>
          </w:tcPr>
          <w:p w14:paraId="72A5B2DE" w14:textId="7FBCAAB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963224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B38C55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47</w:t>
            </w:r>
          </w:p>
        </w:tc>
        <w:tc>
          <w:tcPr>
            <w:tcW w:w="7371" w:type="dxa"/>
            <w:tcBorders>
              <w:top w:val="nil"/>
              <w:left w:val="nil"/>
              <w:bottom w:val="single" w:sz="4" w:space="0" w:color="auto"/>
              <w:right w:val="single" w:sz="4" w:space="0" w:color="auto"/>
            </w:tcBorders>
            <w:shd w:val="clear" w:color="000000" w:fill="FFFFFF"/>
            <w:noWrap/>
            <w:vAlign w:val="bottom"/>
            <w:hideMark/>
          </w:tcPr>
          <w:p w14:paraId="4BF6E05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จำนวนอาจารย์ประจำหลักสูตรที่มีตำแหน่งผู้ช่วยศาสตราจารย์</w:t>
            </w:r>
          </w:p>
        </w:tc>
        <w:tc>
          <w:tcPr>
            <w:tcW w:w="1133" w:type="dxa"/>
            <w:tcBorders>
              <w:top w:val="nil"/>
              <w:left w:val="nil"/>
              <w:bottom w:val="single" w:sz="4" w:space="0" w:color="auto"/>
              <w:right w:val="single" w:sz="4" w:space="0" w:color="auto"/>
            </w:tcBorders>
            <w:shd w:val="clear" w:color="000000" w:fill="FFFFFF"/>
            <w:noWrap/>
            <w:vAlign w:val="bottom"/>
            <w:hideMark/>
          </w:tcPr>
          <w:p w14:paraId="59082AE9" w14:textId="03EF10E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A609BD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B2704B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48</w:t>
            </w:r>
          </w:p>
        </w:tc>
        <w:tc>
          <w:tcPr>
            <w:tcW w:w="7371" w:type="dxa"/>
            <w:tcBorders>
              <w:top w:val="nil"/>
              <w:left w:val="nil"/>
              <w:bottom w:val="single" w:sz="4" w:space="0" w:color="auto"/>
              <w:right w:val="single" w:sz="4" w:space="0" w:color="auto"/>
            </w:tcBorders>
            <w:shd w:val="clear" w:color="000000" w:fill="EFF3FB"/>
            <w:noWrap/>
            <w:vAlign w:val="bottom"/>
            <w:hideMark/>
          </w:tcPr>
          <w:p w14:paraId="02EDA5A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จำนวนอาจารย์ประจำหลักสูตรที่มีตำแหน่งรองศาสตราจารย์</w:t>
            </w:r>
          </w:p>
        </w:tc>
        <w:tc>
          <w:tcPr>
            <w:tcW w:w="1133" w:type="dxa"/>
            <w:tcBorders>
              <w:top w:val="nil"/>
              <w:left w:val="nil"/>
              <w:bottom w:val="single" w:sz="4" w:space="0" w:color="auto"/>
              <w:right w:val="single" w:sz="4" w:space="0" w:color="auto"/>
            </w:tcBorders>
            <w:shd w:val="clear" w:color="000000" w:fill="EFF3FB"/>
            <w:noWrap/>
            <w:vAlign w:val="bottom"/>
            <w:hideMark/>
          </w:tcPr>
          <w:p w14:paraId="71F9773F" w14:textId="0567DAF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E57FDD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747132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49</w:t>
            </w:r>
          </w:p>
        </w:tc>
        <w:tc>
          <w:tcPr>
            <w:tcW w:w="7371" w:type="dxa"/>
            <w:tcBorders>
              <w:top w:val="nil"/>
              <w:left w:val="nil"/>
              <w:bottom w:val="single" w:sz="4" w:space="0" w:color="auto"/>
              <w:right w:val="single" w:sz="4" w:space="0" w:color="auto"/>
            </w:tcBorders>
            <w:shd w:val="clear" w:color="000000" w:fill="FFFFFF"/>
            <w:noWrap/>
            <w:vAlign w:val="bottom"/>
            <w:hideMark/>
          </w:tcPr>
          <w:p w14:paraId="3CB73BD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จำนวนอาจารย์ประจำหลักสูตรที่มีตำแหน่งศาสตราจารย์</w:t>
            </w:r>
          </w:p>
        </w:tc>
        <w:tc>
          <w:tcPr>
            <w:tcW w:w="1133" w:type="dxa"/>
            <w:tcBorders>
              <w:top w:val="nil"/>
              <w:left w:val="nil"/>
              <w:bottom w:val="single" w:sz="4" w:space="0" w:color="auto"/>
              <w:right w:val="single" w:sz="4" w:space="0" w:color="auto"/>
            </w:tcBorders>
            <w:shd w:val="clear" w:color="000000" w:fill="FFFFFF"/>
            <w:noWrap/>
            <w:vAlign w:val="bottom"/>
            <w:hideMark/>
          </w:tcPr>
          <w:p w14:paraId="5C7EFA5F" w14:textId="7C47EAE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D7B2429"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0B29140"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6</w:t>
            </w:r>
          </w:p>
        </w:tc>
      </w:tr>
      <w:tr w:rsidR="00E57FE3" w:rsidRPr="005A05F6" w14:paraId="6A37455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826FF8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50</w:t>
            </w:r>
          </w:p>
        </w:tc>
        <w:tc>
          <w:tcPr>
            <w:tcW w:w="7371" w:type="dxa"/>
            <w:tcBorders>
              <w:top w:val="nil"/>
              <w:left w:val="nil"/>
              <w:bottom w:val="single" w:sz="4" w:space="0" w:color="auto"/>
              <w:right w:val="single" w:sz="4" w:space="0" w:color="auto"/>
            </w:tcBorders>
            <w:shd w:val="clear" w:color="000000" w:fill="FFFFFF"/>
            <w:noWrap/>
            <w:vAlign w:val="bottom"/>
            <w:hideMark/>
          </w:tcPr>
          <w:p w14:paraId="4B26A91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จำนวนรวมของผลงานทางวิชาการของอาจารย์ประจำหลักสูตร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25312A7A" w14:textId="6E0C84F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E3FCE8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56CDFB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51</w:t>
            </w:r>
          </w:p>
        </w:tc>
        <w:tc>
          <w:tcPr>
            <w:tcW w:w="7371" w:type="dxa"/>
            <w:tcBorders>
              <w:top w:val="nil"/>
              <w:left w:val="nil"/>
              <w:bottom w:val="single" w:sz="4" w:space="0" w:color="auto"/>
              <w:right w:val="single" w:sz="4" w:space="0" w:color="auto"/>
            </w:tcBorders>
            <w:shd w:val="clear" w:color="000000" w:fill="EFF3FB"/>
            <w:noWrap/>
            <w:vAlign w:val="bottom"/>
            <w:hideMark/>
          </w:tcPr>
          <w:p w14:paraId="1CCF750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รายงานสืบเนื่องจากการประชุมวิชาการ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5DC87510" w14:textId="71554C0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1C5D532"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2606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52</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9A0D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w:t>
            </w:r>
            <w:r w:rsidRPr="005A05F6">
              <w:rPr>
                <w:rFonts w:ascii="TH SarabunPSK" w:eastAsia="Times New Roman" w:hAnsi="TH SarabunPSK" w:cs="TH SarabunPSK"/>
                <w:color w:val="000000"/>
                <w:sz w:val="28"/>
                <w:szCs w:val="28"/>
                <w:cs/>
              </w:rPr>
              <w:lastRenderedPageBreak/>
              <w:t>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และแจ้งให้</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นับแต่วันที่ออกประกาศาร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และแจ้งให้</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วันนับแต่วันที่ออกประกาศ</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C4C3E" w14:textId="7053463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7F88613"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D909D8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53</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5FF73C7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2AD8BDDD" w14:textId="45BAA94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654059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43C68F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54</w:t>
            </w:r>
          </w:p>
        </w:tc>
        <w:tc>
          <w:tcPr>
            <w:tcW w:w="7371" w:type="dxa"/>
            <w:tcBorders>
              <w:top w:val="nil"/>
              <w:left w:val="nil"/>
              <w:bottom w:val="single" w:sz="4" w:space="0" w:color="auto"/>
              <w:right w:val="single" w:sz="4" w:space="0" w:color="auto"/>
            </w:tcBorders>
            <w:shd w:val="clear" w:color="000000" w:fill="FFFFFF"/>
            <w:noWrap/>
            <w:vAlign w:val="bottom"/>
            <w:hideMark/>
          </w:tcPr>
          <w:p w14:paraId="4C945C7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บทความวิจัยหรือบทความวิชาการที่ตีพิมพ์ในวารสารวิชาการที่ปรากฏในฐานข้อมูล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2</w:t>
            </w:r>
          </w:p>
        </w:tc>
        <w:tc>
          <w:tcPr>
            <w:tcW w:w="1133" w:type="dxa"/>
            <w:tcBorders>
              <w:top w:val="nil"/>
              <w:left w:val="nil"/>
              <w:bottom w:val="single" w:sz="4" w:space="0" w:color="auto"/>
              <w:right w:val="single" w:sz="4" w:space="0" w:color="auto"/>
            </w:tcBorders>
            <w:shd w:val="clear" w:color="000000" w:fill="FFFFFF"/>
            <w:noWrap/>
            <w:vAlign w:val="bottom"/>
            <w:hideMark/>
          </w:tcPr>
          <w:p w14:paraId="72AC4806" w14:textId="24FD63F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9196CC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068468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55</w:t>
            </w:r>
          </w:p>
        </w:tc>
        <w:tc>
          <w:tcPr>
            <w:tcW w:w="7371" w:type="dxa"/>
            <w:tcBorders>
              <w:top w:val="nil"/>
              <w:left w:val="nil"/>
              <w:bottom w:val="single" w:sz="4" w:space="0" w:color="auto"/>
              <w:right w:val="single" w:sz="4" w:space="0" w:color="auto"/>
            </w:tcBorders>
            <w:shd w:val="clear" w:color="000000" w:fill="EFF3FB"/>
            <w:noWrap/>
            <w:vAlign w:val="bottom"/>
            <w:hideMark/>
          </w:tcPr>
          <w:p w14:paraId="6B678C5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บทความวิจัยหรือบทความวิชาการที่ตีพิมพ์ในวารสารวิชาการระดับนานาชาติที่ไม่อยู่ในฐานข้อมูล</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และแจ้งให้</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กพอ./กกอ.ทราบภายใน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วันนับ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แต่วันที่ออกประกาศ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ซึ่งไม่อยู่ใน</w:t>
            </w:r>
            <w:r w:rsidRPr="005A05F6">
              <w:rPr>
                <w:rFonts w:ascii="TH SarabunPSK" w:eastAsia="Times New Roman" w:hAnsi="TH SarabunPSK" w:cs="TH SarabunPSK"/>
                <w:color w:val="000000"/>
                <w:sz w:val="28"/>
                <w:szCs w:val="28"/>
              </w:rPr>
              <w:t> Beall’s list) </w:t>
            </w:r>
            <w:r w:rsidRPr="005A05F6">
              <w:rPr>
                <w:rFonts w:ascii="TH SarabunPSK" w:eastAsia="Times New Roman" w:hAnsi="TH SarabunPSK" w:cs="TH SarabunPSK"/>
                <w:color w:val="000000"/>
                <w:sz w:val="28"/>
                <w:szCs w:val="28"/>
                <w:cs/>
              </w:rPr>
              <w:t>หรือตีพิมพ์ในวารสารวิชาการที่ปรากฏ</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1</w:t>
            </w:r>
          </w:p>
        </w:tc>
        <w:tc>
          <w:tcPr>
            <w:tcW w:w="1133" w:type="dxa"/>
            <w:tcBorders>
              <w:top w:val="nil"/>
              <w:left w:val="nil"/>
              <w:bottom w:val="single" w:sz="4" w:space="0" w:color="auto"/>
              <w:right w:val="single" w:sz="4" w:space="0" w:color="auto"/>
            </w:tcBorders>
            <w:shd w:val="clear" w:color="000000" w:fill="EFF3FB"/>
            <w:noWrap/>
            <w:vAlign w:val="bottom"/>
            <w:hideMark/>
          </w:tcPr>
          <w:p w14:paraId="7E803FB8" w14:textId="27F0934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18640B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F6E0C2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56</w:t>
            </w:r>
          </w:p>
        </w:tc>
        <w:tc>
          <w:tcPr>
            <w:tcW w:w="7371" w:type="dxa"/>
            <w:tcBorders>
              <w:top w:val="nil"/>
              <w:left w:val="nil"/>
              <w:bottom w:val="single" w:sz="4" w:space="0" w:color="auto"/>
              <w:right w:val="single" w:sz="4" w:space="0" w:color="auto"/>
            </w:tcBorders>
            <w:shd w:val="clear" w:color="000000" w:fill="FFFFFF"/>
            <w:noWrap/>
            <w:vAlign w:val="bottom"/>
            <w:hideMark/>
          </w:tcPr>
          <w:p w14:paraId="3BD4ADB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หรือระเบียบคณะกรรมการการอุดมศึกษา</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ว่าด้วย</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p>
        </w:tc>
        <w:tc>
          <w:tcPr>
            <w:tcW w:w="1133" w:type="dxa"/>
            <w:tcBorders>
              <w:top w:val="nil"/>
              <w:left w:val="nil"/>
              <w:bottom w:val="single" w:sz="4" w:space="0" w:color="auto"/>
              <w:right w:val="single" w:sz="4" w:space="0" w:color="auto"/>
            </w:tcBorders>
            <w:shd w:val="clear" w:color="000000" w:fill="FFFFFF"/>
            <w:noWrap/>
            <w:vAlign w:val="bottom"/>
            <w:hideMark/>
          </w:tcPr>
          <w:p w14:paraId="69197ABB" w14:textId="5350075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FB105C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66C50D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4671F9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ผลงานได้รับการจดสิทธิบัตร</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3333CD1" w14:textId="4036F6B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57BC3B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773B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58</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3B5E235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ผลงานวิชาการรับใช้สังคมที่ได้รับการประเมินผ่านเกณฑ์การขอตำแหน่งทางวิชาการแล้ว</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257DC859" w14:textId="17A491D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863D2F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81024F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59</w:t>
            </w:r>
          </w:p>
        </w:tc>
        <w:tc>
          <w:tcPr>
            <w:tcW w:w="7371" w:type="dxa"/>
            <w:tcBorders>
              <w:top w:val="nil"/>
              <w:left w:val="nil"/>
              <w:bottom w:val="single" w:sz="4" w:space="0" w:color="auto"/>
              <w:right w:val="single" w:sz="4" w:space="0" w:color="auto"/>
            </w:tcBorders>
            <w:shd w:val="clear" w:color="000000" w:fill="EFF3FB"/>
            <w:noWrap/>
            <w:vAlign w:val="bottom"/>
            <w:hideMark/>
          </w:tcPr>
          <w:p w14:paraId="7E66D74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ผลงานวิจัยที่หน่วยงานหรือองค์กรระดับชาติว่าจ้างให้ดำเนินการ</w:t>
            </w:r>
          </w:p>
        </w:tc>
        <w:tc>
          <w:tcPr>
            <w:tcW w:w="1133" w:type="dxa"/>
            <w:tcBorders>
              <w:top w:val="nil"/>
              <w:left w:val="nil"/>
              <w:bottom w:val="single" w:sz="4" w:space="0" w:color="auto"/>
              <w:right w:val="single" w:sz="4" w:space="0" w:color="auto"/>
            </w:tcBorders>
            <w:shd w:val="clear" w:color="000000" w:fill="EFF3FB"/>
            <w:noWrap/>
            <w:vAlign w:val="bottom"/>
            <w:hideMark/>
          </w:tcPr>
          <w:p w14:paraId="4A5D4D1B" w14:textId="1F7BD580"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2BB747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8A0EC2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60</w:t>
            </w:r>
          </w:p>
        </w:tc>
        <w:tc>
          <w:tcPr>
            <w:tcW w:w="7371" w:type="dxa"/>
            <w:tcBorders>
              <w:top w:val="nil"/>
              <w:left w:val="nil"/>
              <w:bottom w:val="single" w:sz="4" w:space="0" w:color="auto"/>
              <w:right w:val="single" w:sz="4" w:space="0" w:color="auto"/>
            </w:tcBorders>
            <w:shd w:val="clear" w:color="000000" w:fill="FFFFFF"/>
            <w:noWrap/>
            <w:vAlign w:val="bottom"/>
            <w:hideMark/>
          </w:tcPr>
          <w:p w14:paraId="4090646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ผลงานค้นพบพันธุ์พืช</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พันธุ์สัตว์</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ที่ค้นพบใหม่และได้รับการจดทะเบียน</w:t>
            </w:r>
          </w:p>
        </w:tc>
        <w:tc>
          <w:tcPr>
            <w:tcW w:w="1133" w:type="dxa"/>
            <w:tcBorders>
              <w:top w:val="nil"/>
              <w:left w:val="nil"/>
              <w:bottom w:val="single" w:sz="4" w:space="0" w:color="auto"/>
              <w:right w:val="single" w:sz="4" w:space="0" w:color="auto"/>
            </w:tcBorders>
            <w:shd w:val="clear" w:color="000000" w:fill="FFFFFF"/>
            <w:noWrap/>
            <w:vAlign w:val="bottom"/>
            <w:hideMark/>
          </w:tcPr>
          <w:p w14:paraId="7E6924F3" w14:textId="6CBA54A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B45A2E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C6ED7C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61</w:t>
            </w:r>
          </w:p>
        </w:tc>
        <w:tc>
          <w:tcPr>
            <w:tcW w:w="7371" w:type="dxa"/>
            <w:tcBorders>
              <w:top w:val="nil"/>
              <w:left w:val="nil"/>
              <w:bottom w:val="single" w:sz="4" w:space="0" w:color="auto"/>
              <w:right w:val="single" w:sz="4" w:space="0" w:color="auto"/>
            </w:tcBorders>
            <w:shd w:val="clear" w:color="000000" w:fill="EFF3FB"/>
            <w:noWrap/>
            <w:vAlign w:val="bottom"/>
            <w:hideMark/>
          </w:tcPr>
          <w:p w14:paraId="13581CF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ตำราหรือหนังสือหรืองานแปลที่ได้รับการประเมินผ่านเกณฑ์การขอตำแหน่งทางวิชาการแล้ว</w:t>
            </w:r>
          </w:p>
        </w:tc>
        <w:tc>
          <w:tcPr>
            <w:tcW w:w="1133" w:type="dxa"/>
            <w:tcBorders>
              <w:top w:val="nil"/>
              <w:left w:val="nil"/>
              <w:bottom w:val="single" w:sz="4" w:space="0" w:color="auto"/>
              <w:right w:val="single" w:sz="4" w:space="0" w:color="auto"/>
            </w:tcBorders>
            <w:shd w:val="clear" w:color="000000" w:fill="EFF3FB"/>
            <w:noWrap/>
            <w:vAlign w:val="bottom"/>
            <w:hideMark/>
          </w:tcPr>
          <w:p w14:paraId="365C3AB9" w14:textId="434EA3F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0DF7BD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98632C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62</w:t>
            </w:r>
          </w:p>
        </w:tc>
        <w:tc>
          <w:tcPr>
            <w:tcW w:w="7371" w:type="dxa"/>
            <w:tcBorders>
              <w:top w:val="nil"/>
              <w:left w:val="nil"/>
              <w:bottom w:val="single" w:sz="4" w:space="0" w:color="auto"/>
              <w:right w:val="single" w:sz="4" w:space="0" w:color="auto"/>
            </w:tcBorders>
            <w:shd w:val="clear" w:color="000000" w:fill="FFFFFF"/>
            <w:noWrap/>
            <w:vAlign w:val="bottom"/>
            <w:hideMark/>
          </w:tcPr>
          <w:p w14:paraId="7C57007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133" w:type="dxa"/>
            <w:tcBorders>
              <w:top w:val="nil"/>
              <w:left w:val="nil"/>
              <w:bottom w:val="single" w:sz="4" w:space="0" w:color="auto"/>
              <w:right w:val="single" w:sz="4" w:space="0" w:color="auto"/>
            </w:tcBorders>
            <w:shd w:val="clear" w:color="000000" w:fill="FFFFFF"/>
            <w:noWrap/>
            <w:vAlign w:val="bottom"/>
            <w:hideMark/>
          </w:tcPr>
          <w:p w14:paraId="30B9BEF5" w14:textId="3AF5538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163601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89FDCB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63</w:t>
            </w:r>
          </w:p>
        </w:tc>
        <w:tc>
          <w:tcPr>
            <w:tcW w:w="7371" w:type="dxa"/>
            <w:tcBorders>
              <w:top w:val="nil"/>
              <w:left w:val="nil"/>
              <w:bottom w:val="single" w:sz="4" w:space="0" w:color="auto"/>
              <w:right w:val="single" w:sz="4" w:space="0" w:color="auto"/>
            </w:tcBorders>
            <w:shd w:val="clear" w:color="000000" w:fill="EFF3FB"/>
            <w:noWrap/>
            <w:vAlign w:val="bottom"/>
            <w:hideMark/>
          </w:tcPr>
          <w:p w14:paraId="27E28BD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หรือผ่านสื่ออิเลคทรอนิกส์</w:t>
            </w:r>
            <w:r w:rsidRPr="005A05F6">
              <w:rPr>
                <w:rFonts w:ascii="TH SarabunPSK" w:eastAsia="Times New Roman" w:hAnsi="TH SarabunPSK" w:cs="TH SarabunPSK"/>
                <w:color w:val="000000"/>
                <w:sz w:val="28"/>
                <w:szCs w:val="28"/>
              </w:rPr>
              <w:t> online</w:t>
            </w:r>
          </w:p>
        </w:tc>
        <w:tc>
          <w:tcPr>
            <w:tcW w:w="1133" w:type="dxa"/>
            <w:tcBorders>
              <w:top w:val="nil"/>
              <w:left w:val="nil"/>
              <w:bottom w:val="single" w:sz="4" w:space="0" w:color="auto"/>
              <w:right w:val="single" w:sz="4" w:space="0" w:color="auto"/>
            </w:tcBorders>
            <w:shd w:val="clear" w:color="000000" w:fill="EFF3FB"/>
            <w:noWrap/>
            <w:vAlign w:val="bottom"/>
            <w:hideMark/>
          </w:tcPr>
          <w:p w14:paraId="391B24E6" w14:textId="70918A1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0C9FDF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C698E8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64</w:t>
            </w:r>
          </w:p>
        </w:tc>
        <w:tc>
          <w:tcPr>
            <w:tcW w:w="7371" w:type="dxa"/>
            <w:tcBorders>
              <w:top w:val="nil"/>
              <w:left w:val="nil"/>
              <w:bottom w:val="single" w:sz="4" w:space="0" w:color="auto"/>
              <w:right w:val="single" w:sz="4" w:space="0" w:color="auto"/>
            </w:tcBorders>
            <w:shd w:val="clear" w:color="000000" w:fill="FFFFFF"/>
            <w:noWrap/>
            <w:vAlign w:val="bottom"/>
            <w:hideMark/>
          </w:tcPr>
          <w:p w14:paraId="388E5BF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FFFFFF"/>
            <w:noWrap/>
            <w:vAlign w:val="bottom"/>
            <w:hideMark/>
          </w:tcPr>
          <w:p w14:paraId="4869E02D" w14:textId="1A6AF1A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47413C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020712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65</w:t>
            </w:r>
          </w:p>
        </w:tc>
        <w:tc>
          <w:tcPr>
            <w:tcW w:w="7371" w:type="dxa"/>
            <w:tcBorders>
              <w:top w:val="nil"/>
              <w:left w:val="nil"/>
              <w:bottom w:val="single" w:sz="4" w:space="0" w:color="auto"/>
              <w:right w:val="single" w:sz="4" w:space="0" w:color="auto"/>
            </w:tcBorders>
            <w:shd w:val="clear" w:color="000000" w:fill="EFF3FB"/>
            <w:noWrap/>
            <w:vAlign w:val="bottom"/>
            <w:hideMark/>
          </w:tcPr>
          <w:p w14:paraId="77A1B42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1188B428" w14:textId="13C5DCD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25BD74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426E04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66</w:t>
            </w:r>
          </w:p>
        </w:tc>
        <w:tc>
          <w:tcPr>
            <w:tcW w:w="7371" w:type="dxa"/>
            <w:tcBorders>
              <w:top w:val="nil"/>
              <w:left w:val="nil"/>
              <w:bottom w:val="single" w:sz="4" w:space="0" w:color="auto"/>
              <w:right w:val="single" w:sz="4" w:space="0" w:color="auto"/>
            </w:tcBorders>
            <w:shd w:val="clear" w:color="000000" w:fill="FFFFFF"/>
            <w:noWrap/>
            <w:vAlign w:val="bottom"/>
            <w:hideMark/>
          </w:tcPr>
          <w:p w14:paraId="5276E5B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FFFFFF"/>
            <w:noWrap/>
            <w:vAlign w:val="bottom"/>
            <w:hideMark/>
          </w:tcPr>
          <w:p w14:paraId="3657D38F" w14:textId="78692B7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7703D9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85DF5A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7A649C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จำนวนงานสร้างสรรค์ที่ได้รับการเผยแพร่ในระดับภูมิภาคอาเซียน</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16A55F3" w14:textId="28B665B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A4B31BE"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8B74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68</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C19C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จำนวนงานสร้างสรรค์ที่ได้รับการเผยแพร่ในระดับนานาชาติ</w:t>
            </w:r>
            <w:r w:rsidRPr="005A05F6">
              <w:rPr>
                <w:rFonts w:ascii="TH SarabunPSK" w:eastAsia="Times New Roman" w:hAnsi="TH SarabunPSK" w:cs="TH SarabunPSK"/>
                <w:color w:val="000000"/>
                <w:sz w:val="28"/>
                <w:szCs w:val="28"/>
              </w:rPr>
              <w:t> </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94B75C" w14:textId="75B57C72"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15C048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1C0207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69</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62AA31E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 -</w:t>
            </w:r>
            <w:r w:rsidRPr="005A05F6">
              <w:rPr>
                <w:rFonts w:ascii="TH SarabunPSK" w:eastAsia="Times New Roman" w:hAnsi="TH SarabunPSK" w:cs="TH SarabunPSK"/>
                <w:color w:val="000000"/>
                <w:sz w:val="28"/>
                <w:szCs w:val="28"/>
                <w:cs/>
              </w:rPr>
              <w:t>จำนวนบทความของอาจารย์ประจำหลักสูตรปริญญาเอกที่ได้รับการอ้างอิงในฐานข้อมูล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และ</w:t>
            </w:r>
            <w:r w:rsidRPr="005A05F6">
              <w:rPr>
                <w:rFonts w:ascii="TH SarabunPSK" w:eastAsia="Times New Roman" w:hAnsi="TH SarabunPSK" w:cs="TH SarabunPSK"/>
                <w:color w:val="000000"/>
                <w:sz w:val="28"/>
                <w:szCs w:val="28"/>
              </w:rPr>
              <w:t> Scopus </w:t>
            </w:r>
            <w:r w:rsidRPr="005A05F6">
              <w:rPr>
                <w:rFonts w:ascii="TH SarabunPSK" w:eastAsia="Times New Roman" w:hAnsi="TH SarabunPSK" w:cs="TH SarabunPSK"/>
                <w:color w:val="000000"/>
                <w:sz w:val="28"/>
                <w:szCs w:val="28"/>
                <w:cs/>
              </w:rPr>
              <w:t>ต่อจำนวนอาจารย์ประจำหลักสูตร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364A0985" w14:textId="4E742A4F"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C07D7DB"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6F813"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7</w:t>
            </w:r>
          </w:p>
        </w:tc>
      </w:tr>
      <w:tr w:rsidR="00E57FE3" w:rsidRPr="005A05F6" w14:paraId="53F67F6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3F0B61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70</w:t>
            </w:r>
          </w:p>
        </w:tc>
        <w:tc>
          <w:tcPr>
            <w:tcW w:w="7371" w:type="dxa"/>
            <w:tcBorders>
              <w:top w:val="nil"/>
              <w:left w:val="nil"/>
              <w:bottom w:val="single" w:sz="4" w:space="0" w:color="auto"/>
              <w:right w:val="single" w:sz="4" w:space="0" w:color="auto"/>
            </w:tcBorders>
            <w:shd w:val="clear" w:color="000000" w:fill="EFF3FB"/>
            <w:noWrap/>
            <w:vAlign w:val="bottom"/>
            <w:hideMark/>
          </w:tcPr>
          <w:p w14:paraId="148564E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จำนวนบัณฑิตระดับปริญญาตรีทั้งหมด</w:t>
            </w:r>
          </w:p>
        </w:tc>
        <w:tc>
          <w:tcPr>
            <w:tcW w:w="1133" w:type="dxa"/>
            <w:tcBorders>
              <w:top w:val="nil"/>
              <w:left w:val="nil"/>
              <w:bottom w:val="single" w:sz="4" w:space="0" w:color="auto"/>
              <w:right w:val="single" w:sz="4" w:space="0" w:color="auto"/>
            </w:tcBorders>
            <w:shd w:val="clear" w:color="000000" w:fill="EFF3FB"/>
            <w:noWrap/>
            <w:vAlign w:val="bottom"/>
            <w:hideMark/>
          </w:tcPr>
          <w:p w14:paraId="5C7D74CB" w14:textId="5987ED2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790AC8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281EB8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71</w:t>
            </w:r>
          </w:p>
        </w:tc>
        <w:tc>
          <w:tcPr>
            <w:tcW w:w="7371" w:type="dxa"/>
            <w:tcBorders>
              <w:top w:val="nil"/>
              <w:left w:val="nil"/>
              <w:bottom w:val="single" w:sz="4" w:space="0" w:color="auto"/>
              <w:right w:val="single" w:sz="4" w:space="0" w:color="auto"/>
            </w:tcBorders>
            <w:shd w:val="clear" w:color="000000" w:fill="FFFFFF"/>
            <w:noWrap/>
            <w:vAlign w:val="bottom"/>
            <w:hideMark/>
          </w:tcPr>
          <w:p w14:paraId="3D358FD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จำนวนบัณฑิตระดับปริญญาตรีที่ตอบแบบสำรวจเรื่องการมีงานทำภายใน</w:t>
            </w:r>
            <w:r w:rsidRPr="005A05F6">
              <w:rPr>
                <w:rFonts w:ascii="TH SarabunPSK" w:eastAsia="Times New Roman" w:hAnsi="TH SarabunPSK" w:cs="TH SarabunPSK"/>
                <w:color w:val="000000"/>
                <w:sz w:val="28"/>
                <w:szCs w:val="28"/>
              </w:rPr>
              <w:t xml:space="preserve"> 1 </w:t>
            </w:r>
            <w:r w:rsidRPr="005A05F6">
              <w:rPr>
                <w:rFonts w:ascii="TH SarabunPSK" w:eastAsia="Times New Roman" w:hAnsi="TH SarabunPSK" w:cs="TH SarabunPSK"/>
                <w:color w:val="000000"/>
                <w:sz w:val="28"/>
                <w:szCs w:val="28"/>
                <w:cs/>
              </w:rPr>
              <w:t>ปี หลังสำเร็จการศึกษา</w:t>
            </w:r>
          </w:p>
        </w:tc>
        <w:tc>
          <w:tcPr>
            <w:tcW w:w="1133" w:type="dxa"/>
            <w:tcBorders>
              <w:top w:val="nil"/>
              <w:left w:val="nil"/>
              <w:bottom w:val="single" w:sz="4" w:space="0" w:color="auto"/>
              <w:right w:val="single" w:sz="4" w:space="0" w:color="auto"/>
            </w:tcBorders>
            <w:shd w:val="clear" w:color="000000" w:fill="FFFFFF"/>
            <w:noWrap/>
            <w:vAlign w:val="bottom"/>
            <w:hideMark/>
          </w:tcPr>
          <w:p w14:paraId="4ADBA689" w14:textId="3D9839B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5D8F2E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437EAA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72</w:t>
            </w:r>
          </w:p>
        </w:tc>
        <w:tc>
          <w:tcPr>
            <w:tcW w:w="7371" w:type="dxa"/>
            <w:tcBorders>
              <w:top w:val="nil"/>
              <w:left w:val="nil"/>
              <w:bottom w:val="single" w:sz="4" w:space="0" w:color="auto"/>
              <w:right w:val="single" w:sz="4" w:space="0" w:color="auto"/>
            </w:tcBorders>
            <w:shd w:val="clear" w:color="000000" w:fill="EFF3FB"/>
            <w:noWrap/>
            <w:vAlign w:val="bottom"/>
            <w:hideMark/>
          </w:tcPr>
          <w:p w14:paraId="6031A4D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จำนวนบัณฑิตระดับปริญญาตรีที่ได้งานทำหลังสำเร็จการศึกษา</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ไม่นับรวมผู้ที่ประกอบอาชีพอิสระ)</w:t>
            </w:r>
          </w:p>
        </w:tc>
        <w:tc>
          <w:tcPr>
            <w:tcW w:w="1133" w:type="dxa"/>
            <w:tcBorders>
              <w:top w:val="nil"/>
              <w:left w:val="nil"/>
              <w:bottom w:val="single" w:sz="4" w:space="0" w:color="auto"/>
              <w:right w:val="single" w:sz="4" w:space="0" w:color="auto"/>
            </w:tcBorders>
            <w:shd w:val="clear" w:color="000000" w:fill="EFF3FB"/>
            <w:noWrap/>
            <w:vAlign w:val="bottom"/>
            <w:hideMark/>
          </w:tcPr>
          <w:p w14:paraId="6B8DB155" w14:textId="13EA44CC"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528A83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EEC616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73</w:t>
            </w:r>
          </w:p>
        </w:tc>
        <w:tc>
          <w:tcPr>
            <w:tcW w:w="7371" w:type="dxa"/>
            <w:tcBorders>
              <w:top w:val="nil"/>
              <w:left w:val="nil"/>
              <w:bottom w:val="single" w:sz="4" w:space="0" w:color="auto"/>
              <w:right w:val="single" w:sz="4" w:space="0" w:color="auto"/>
            </w:tcBorders>
            <w:shd w:val="clear" w:color="000000" w:fill="FFFFFF"/>
            <w:noWrap/>
            <w:vAlign w:val="bottom"/>
            <w:hideMark/>
          </w:tcPr>
          <w:p w14:paraId="2D61E7E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จำนวนบัณฑิตระดับปริญญาตรีที่ประกอบอาชีพอิสระ</w:t>
            </w:r>
          </w:p>
        </w:tc>
        <w:tc>
          <w:tcPr>
            <w:tcW w:w="1133" w:type="dxa"/>
            <w:tcBorders>
              <w:top w:val="nil"/>
              <w:left w:val="nil"/>
              <w:bottom w:val="single" w:sz="4" w:space="0" w:color="auto"/>
              <w:right w:val="single" w:sz="4" w:space="0" w:color="auto"/>
            </w:tcBorders>
            <w:shd w:val="clear" w:color="000000" w:fill="FFFFFF"/>
            <w:noWrap/>
            <w:vAlign w:val="bottom"/>
            <w:hideMark/>
          </w:tcPr>
          <w:p w14:paraId="2009DB24" w14:textId="3B05CC9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65C8DB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3CAA31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74</w:t>
            </w:r>
          </w:p>
        </w:tc>
        <w:tc>
          <w:tcPr>
            <w:tcW w:w="7371" w:type="dxa"/>
            <w:tcBorders>
              <w:top w:val="nil"/>
              <w:left w:val="nil"/>
              <w:bottom w:val="single" w:sz="4" w:space="0" w:color="auto"/>
              <w:right w:val="single" w:sz="4" w:space="0" w:color="auto"/>
            </w:tcBorders>
            <w:shd w:val="clear" w:color="000000" w:fill="EFF3FB"/>
            <w:noWrap/>
            <w:vAlign w:val="bottom"/>
            <w:hideMark/>
          </w:tcPr>
          <w:p w14:paraId="3FDFAA6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จำนวนผู้สำเร็จการศึกษาระดับปริญญาตรีที่มีงานทำก่อนเข้าศึกษา</w:t>
            </w:r>
          </w:p>
        </w:tc>
        <w:tc>
          <w:tcPr>
            <w:tcW w:w="1133" w:type="dxa"/>
            <w:tcBorders>
              <w:top w:val="nil"/>
              <w:left w:val="nil"/>
              <w:bottom w:val="single" w:sz="4" w:space="0" w:color="auto"/>
              <w:right w:val="single" w:sz="4" w:space="0" w:color="auto"/>
            </w:tcBorders>
            <w:shd w:val="clear" w:color="000000" w:fill="EFF3FB"/>
            <w:noWrap/>
            <w:vAlign w:val="bottom"/>
            <w:hideMark/>
          </w:tcPr>
          <w:p w14:paraId="0298435A" w14:textId="1F081BC6"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6DB8B4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7B4896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75</w:t>
            </w:r>
          </w:p>
        </w:tc>
        <w:tc>
          <w:tcPr>
            <w:tcW w:w="7371" w:type="dxa"/>
            <w:tcBorders>
              <w:top w:val="nil"/>
              <w:left w:val="nil"/>
              <w:bottom w:val="single" w:sz="4" w:space="0" w:color="auto"/>
              <w:right w:val="single" w:sz="4" w:space="0" w:color="auto"/>
            </w:tcBorders>
            <w:shd w:val="clear" w:color="000000" w:fill="FFFFFF"/>
            <w:noWrap/>
            <w:vAlign w:val="bottom"/>
            <w:hideMark/>
          </w:tcPr>
          <w:p w14:paraId="74083DE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จำนวนบัณฑิตระดับปริญญาตรีที่มีกิจการของตนเองที่มีรายได้ประจำอยู่แล้ว</w:t>
            </w:r>
          </w:p>
        </w:tc>
        <w:tc>
          <w:tcPr>
            <w:tcW w:w="1133" w:type="dxa"/>
            <w:tcBorders>
              <w:top w:val="nil"/>
              <w:left w:val="nil"/>
              <w:bottom w:val="single" w:sz="4" w:space="0" w:color="auto"/>
              <w:right w:val="single" w:sz="4" w:space="0" w:color="auto"/>
            </w:tcBorders>
            <w:shd w:val="clear" w:color="000000" w:fill="FFFFFF"/>
            <w:noWrap/>
            <w:vAlign w:val="bottom"/>
            <w:hideMark/>
          </w:tcPr>
          <w:p w14:paraId="7B3BF965" w14:textId="151E2FD5"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49D2D9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F7C13A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76</w:t>
            </w:r>
          </w:p>
        </w:tc>
        <w:tc>
          <w:tcPr>
            <w:tcW w:w="7371" w:type="dxa"/>
            <w:tcBorders>
              <w:top w:val="nil"/>
              <w:left w:val="nil"/>
              <w:bottom w:val="single" w:sz="4" w:space="0" w:color="auto"/>
              <w:right w:val="single" w:sz="4" w:space="0" w:color="auto"/>
            </w:tcBorders>
            <w:shd w:val="clear" w:color="000000" w:fill="EFF3FB"/>
            <w:noWrap/>
            <w:vAlign w:val="bottom"/>
            <w:hideMark/>
          </w:tcPr>
          <w:p w14:paraId="060B42E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จำนวนบัณฑิตระดับปริญญาตรีที่ศึกษาต่อระดับบัณฑิตศึกษา</w:t>
            </w:r>
          </w:p>
        </w:tc>
        <w:tc>
          <w:tcPr>
            <w:tcW w:w="1133" w:type="dxa"/>
            <w:tcBorders>
              <w:top w:val="nil"/>
              <w:left w:val="nil"/>
              <w:bottom w:val="single" w:sz="4" w:space="0" w:color="auto"/>
              <w:right w:val="single" w:sz="4" w:space="0" w:color="auto"/>
            </w:tcBorders>
            <w:shd w:val="clear" w:color="000000" w:fill="EFF3FB"/>
            <w:noWrap/>
            <w:vAlign w:val="bottom"/>
            <w:hideMark/>
          </w:tcPr>
          <w:p w14:paraId="7912E30C" w14:textId="421DBAF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56F485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CEB830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77</w:t>
            </w:r>
          </w:p>
        </w:tc>
        <w:tc>
          <w:tcPr>
            <w:tcW w:w="7371" w:type="dxa"/>
            <w:tcBorders>
              <w:top w:val="nil"/>
              <w:left w:val="nil"/>
              <w:bottom w:val="single" w:sz="4" w:space="0" w:color="auto"/>
              <w:right w:val="single" w:sz="4" w:space="0" w:color="auto"/>
            </w:tcBorders>
            <w:shd w:val="clear" w:color="000000" w:fill="FFFFFF"/>
            <w:noWrap/>
            <w:vAlign w:val="bottom"/>
            <w:hideMark/>
          </w:tcPr>
          <w:p w14:paraId="720E76B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จำนวนบัณฑิตระดับปริญญาตรีที่อุปสมบท</w:t>
            </w:r>
          </w:p>
        </w:tc>
        <w:tc>
          <w:tcPr>
            <w:tcW w:w="1133" w:type="dxa"/>
            <w:tcBorders>
              <w:top w:val="nil"/>
              <w:left w:val="nil"/>
              <w:bottom w:val="single" w:sz="4" w:space="0" w:color="auto"/>
              <w:right w:val="single" w:sz="4" w:space="0" w:color="auto"/>
            </w:tcBorders>
            <w:shd w:val="clear" w:color="000000" w:fill="FFFFFF"/>
            <w:noWrap/>
            <w:vAlign w:val="bottom"/>
            <w:hideMark/>
          </w:tcPr>
          <w:p w14:paraId="2FED15EF" w14:textId="099BA07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E3D764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938102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78</w:t>
            </w:r>
          </w:p>
        </w:tc>
        <w:tc>
          <w:tcPr>
            <w:tcW w:w="7371" w:type="dxa"/>
            <w:tcBorders>
              <w:top w:val="nil"/>
              <w:left w:val="nil"/>
              <w:bottom w:val="single" w:sz="4" w:space="0" w:color="auto"/>
              <w:right w:val="single" w:sz="4" w:space="0" w:color="auto"/>
            </w:tcBorders>
            <w:shd w:val="clear" w:color="000000" w:fill="EFF3FB"/>
            <w:noWrap/>
            <w:vAlign w:val="bottom"/>
            <w:hideMark/>
          </w:tcPr>
          <w:p w14:paraId="46CF442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จำนวนบัณฑิตระดับปริญญาตรีที่เกณฑ์ทหาร</w:t>
            </w:r>
          </w:p>
        </w:tc>
        <w:tc>
          <w:tcPr>
            <w:tcW w:w="1133" w:type="dxa"/>
            <w:tcBorders>
              <w:top w:val="nil"/>
              <w:left w:val="nil"/>
              <w:bottom w:val="single" w:sz="4" w:space="0" w:color="auto"/>
              <w:right w:val="single" w:sz="4" w:space="0" w:color="auto"/>
            </w:tcBorders>
            <w:shd w:val="clear" w:color="000000" w:fill="EFF3FB"/>
            <w:noWrap/>
            <w:vAlign w:val="bottom"/>
            <w:hideMark/>
          </w:tcPr>
          <w:p w14:paraId="1876BD00" w14:textId="4194059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5034B3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6EE598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79</w:t>
            </w:r>
          </w:p>
        </w:tc>
        <w:tc>
          <w:tcPr>
            <w:tcW w:w="7371" w:type="dxa"/>
            <w:tcBorders>
              <w:top w:val="nil"/>
              <w:left w:val="nil"/>
              <w:bottom w:val="single" w:sz="4" w:space="0" w:color="auto"/>
              <w:right w:val="single" w:sz="4" w:space="0" w:color="auto"/>
            </w:tcBorders>
            <w:shd w:val="clear" w:color="000000" w:fill="FFFFFF"/>
            <w:noWrap/>
            <w:vAlign w:val="bottom"/>
            <w:hideMark/>
          </w:tcPr>
          <w:p w14:paraId="70EC850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เงินเดือนหรือรายได้ต่อเดือน</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ของผู้สำเร็จการศึกษาระดับปริญญาตรีที่ได้งานทำหรือประกอบอาชีพอิสระ (ค่าเฉลี่ย)</w:t>
            </w:r>
          </w:p>
        </w:tc>
        <w:tc>
          <w:tcPr>
            <w:tcW w:w="1133" w:type="dxa"/>
            <w:tcBorders>
              <w:top w:val="nil"/>
              <w:left w:val="nil"/>
              <w:bottom w:val="single" w:sz="4" w:space="0" w:color="auto"/>
              <w:right w:val="single" w:sz="4" w:space="0" w:color="auto"/>
            </w:tcBorders>
            <w:shd w:val="clear" w:color="000000" w:fill="FFFFFF"/>
            <w:noWrap/>
            <w:vAlign w:val="bottom"/>
            <w:hideMark/>
          </w:tcPr>
          <w:p w14:paraId="3CB91FBC"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1E7A79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A6A11C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80</w:t>
            </w:r>
          </w:p>
        </w:tc>
        <w:tc>
          <w:tcPr>
            <w:tcW w:w="7371" w:type="dxa"/>
            <w:tcBorders>
              <w:top w:val="nil"/>
              <w:left w:val="nil"/>
              <w:bottom w:val="single" w:sz="4" w:space="0" w:color="auto"/>
              <w:right w:val="single" w:sz="4" w:space="0" w:color="auto"/>
            </w:tcBorders>
            <w:shd w:val="clear" w:color="000000" w:fill="EFF3FB"/>
            <w:noWrap/>
            <w:vAlign w:val="bottom"/>
            <w:hideMark/>
          </w:tcPr>
          <w:p w14:paraId="2238654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ผลการประเมินจากความพึงพอใจของนายจ้างที่มีต่อผู้สำเร็จการศึกษาระดับปริญญาตรีตามกรอบ</w:t>
            </w:r>
            <w:r w:rsidRPr="005A05F6">
              <w:rPr>
                <w:rFonts w:ascii="TH SarabunPSK" w:eastAsia="Times New Roman" w:hAnsi="TH SarabunPSK" w:cs="TH SarabunPSK"/>
                <w:color w:val="000000"/>
                <w:sz w:val="28"/>
                <w:szCs w:val="28"/>
              </w:rPr>
              <w:t xml:space="preserve"> TQF </w:t>
            </w:r>
            <w:r w:rsidRPr="005A05F6">
              <w:rPr>
                <w:rFonts w:ascii="TH SarabunPSK" w:eastAsia="Times New Roman" w:hAnsi="TH SarabunPSK" w:cs="TH SarabunPSK"/>
                <w:color w:val="000000"/>
                <w:sz w:val="28"/>
                <w:szCs w:val="28"/>
                <w:cs/>
              </w:rPr>
              <w:t>เฉลี่ย (คะแนนเต็ม ๕)</w:t>
            </w:r>
          </w:p>
        </w:tc>
        <w:tc>
          <w:tcPr>
            <w:tcW w:w="1133" w:type="dxa"/>
            <w:tcBorders>
              <w:top w:val="nil"/>
              <w:left w:val="nil"/>
              <w:bottom w:val="single" w:sz="4" w:space="0" w:color="auto"/>
              <w:right w:val="single" w:sz="4" w:space="0" w:color="auto"/>
            </w:tcBorders>
            <w:shd w:val="clear" w:color="000000" w:fill="EFF3FB"/>
            <w:noWrap/>
            <w:vAlign w:val="bottom"/>
            <w:hideMark/>
          </w:tcPr>
          <w:p w14:paraId="6892C6F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E05A0FD"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5AFC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8</w:t>
            </w:r>
          </w:p>
        </w:tc>
      </w:tr>
      <w:tr w:rsidR="00E57FE3" w:rsidRPr="005A05F6" w14:paraId="64CE3F5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8FDE42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81</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4F256DC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จำนวนรวมของผลงานนักศึกษาและผู้สำเร็จการศึกษาในระดับปริญญาโทที่ได้รับการตีพิมพ์หรือเผยแพร่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69F13013" w14:textId="600C5356"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75A7CC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761B34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82</w:t>
            </w:r>
          </w:p>
        </w:tc>
        <w:tc>
          <w:tcPr>
            <w:tcW w:w="7371" w:type="dxa"/>
            <w:tcBorders>
              <w:top w:val="nil"/>
              <w:left w:val="nil"/>
              <w:bottom w:val="single" w:sz="4" w:space="0" w:color="auto"/>
              <w:right w:val="single" w:sz="4" w:space="0" w:color="auto"/>
            </w:tcBorders>
            <w:shd w:val="clear" w:color="000000" w:fill="FFFFFF"/>
            <w:noWrap/>
            <w:vAlign w:val="bottom"/>
            <w:hideMark/>
          </w:tcPr>
          <w:p w14:paraId="5A281C4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จำนวนบทความฉบับสมบูรณ์ที่มีการตีพิมพ์ในลักษณะใดลักษณะหนึ่ง</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4FD206C4" w14:textId="66A8428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1AEB48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5717D2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83</w:t>
            </w:r>
          </w:p>
        </w:tc>
        <w:tc>
          <w:tcPr>
            <w:tcW w:w="7371" w:type="dxa"/>
            <w:tcBorders>
              <w:top w:val="nil"/>
              <w:left w:val="nil"/>
              <w:bottom w:val="single" w:sz="4" w:space="0" w:color="auto"/>
              <w:right w:val="single" w:sz="4" w:space="0" w:color="auto"/>
            </w:tcBorders>
            <w:shd w:val="clear" w:color="000000" w:fill="EFF3FB"/>
            <w:noWrap/>
            <w:vAlign w:val="bottom"/>
            <w:hideMark/>
          </w:tcPr>
          <w:p w14:paraId="1DDB87C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09F5B1B2" w14:textId="53E5E97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E4C6E9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651A2F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84</w:t>
            </w:r>
          </w:p>
        </w:tc>
        <w:tc>
          <w:tcPr>
            <w:tcW w:w="7371" w:type="dxa"/>
            <w:tcBorders>
              <w:top w:val="nil"/>
              <w:left w:val="nil"/>
              <w:bottom w:val="single" w:sz="4" w:space="0" w:color="auto"/>
              <w:right w:val="single" w:sz="4" w:space="0" w:color="auto"/>
            </w:tcBorders>
            <w:shd w:val="clear" w:color="000000" w:fill="FFFFFF"/>
            <w:noWrap/>
            <w:vAlign w:val="bottom"/>
            <w:hideMark/>
          </w:tcPr>
          <w:p w14:paraId="54E5055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p>
        </w:tc>
        <w:tc>
          <w:tcPr>
            <w:tcW w:w="1133" w:type="dxa"/>
            <w:tcBorders>
              <w:top w:val="nil"/>
              <w:left w:val="nil"/>
              <w:bottom w:val="single" w:sz="4" w:space="0" w:color="auto"/>
              <w:right w:val="single" w:sz="4" w:space="0" w:color="auto"/>
            </w:tcBorders>
            <w:shd w:val="clear" w:color="000000" w:fill="FFFFFF"/>
            <w:noWrap/>
            <w:vAlign w:val="bottom"/>
            <w:hideMark/>
          </w:tcPr>
          <w:p w14:paraId="7109C160" w14:textId="363AC1F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F0B463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53C8F3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85</w:t>
            </w:r>
          </w:p>
        </w:tc>
        <w:tc>
          <w:tcPr>
            <w:tcW w:w="7371" w:type="dxa"/>
            <w:tcBorders>
              <w:top w:val="nil"/>
              <w:left w:val="nil"/>
              <w:bottom w:val="single" w:sz="4" w:space="0" w:color="auto"/>
              <w:right w:val="single" w:sz="4" w:space="0" w:color="auto"/>
            </w:tcBorders>
            <w:shd w:val="clear" w:color="000000" w:fill="EFF3FB"/>
            <w:noWrap/>
            <w:vAlign w:val="bottom"/>
            <w:hideMark/>
          </w:tcPr>
          <w:p w14:paraId="2F4F3FC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0E4F30AE" w14:textId="0730EA7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58AE9C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E90D4D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86</w:t>
            </w:r>
          </w:p>
        </w:tc>
        <w:tc>
          <w:tcPr>
            <w:tcW w:w="7371" w:type="dxa"/>
            <w:tcBorders>
              <w:top w:val="nil"/>
              <w:left w:val="nil"/>
              <w:bottom w:val="single" w:sz="4" w:space="0" w:color="auto"/>
              <w:right w:val="single" w:sz="4" w:space="0" w:color="auto"/>
            </w:tcBorders>
            <w:shd w:val="clear" w:color="000000" w:fill="FFFFFF"/>
            <w:noWrap/>
            <w:vAlign w:val="bottom"/>
            <w:hideMark/>
          </w:tcPr>
          <w:p w14:paraId="55420C6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2</w:t>
            </w:r>
          </w:p>
        </w:tc>
        <w:tc>
          <w:tcPr>
            <w:tcW w:w="1133" w:type="dxa"/>
            <w:tcBorders>
              <w:top w:val="nil"/>
              <w:left w:val="nil"/>
              <w:bottom w:val="single" w:sz="4" w:space="0" w:color="auto"/>
              <w:right w:val="single" w:sz="4" w:space="0" w:color="auto"/>
            </w:tcBorders>
            <w:shd w:val="clear" w:color="000000" w:fill="FFFFFF"/>
            <w:noWrap/>
            <w:vAlign w:val="bottom"/>
            <w:hideMark/>
          </w:tcPr>
          <w:p w14:paraId="61E3A702" w14:textId="7AA0A69B"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ED3C319"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D36EF9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F91BF7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แต่สถาบันนำเสนอสภาสถาบันอนุมัติและจัทำเป็นประกาศให้ทราบทั่วไปและ</w:t>
            </w:r>
            <w:r w:rsidRPr="005A05F6">
              <w:rPr>
                <w:rFonts w:ascii="TH SarabunPSK" w:eastAsia="Times New Roman" w:hAnsi="TH SarabunPSK" w:cs="TH SarabunPSK"/>
                <w:color w:val="000000"/>
                <w:sz w:val="28"/>
                <w:szCs w:val="28"/>
                <w:cs/>
              </w:rPr>
              <w:lastRenderedPageBreak/>
              <w:t>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ซึ่งไม่อยู่ใน</w:t>
            </w:r>
            <w:r w:rsidRPr="005A05F6">
              <w:rPr>
                <w:rFonts w:ascii="TH SarabunPSK" w:eastAsia="Times New Roman" w:hAnsi="TH SarabunPSK" w:cs="TH SarabunPSK"/>
                <w:color w:val="000000"/>
                <w:sz w:val="28"/>
                <w:szCs w:val="28"/>
              </w:rPr>
              <w:t> Beall's list) </w:t>
            </w:r>
            <w:r w:rsidRPr="005A05F6">
              <w:rPr>
                <w:rFonts w:ascii="TH SarabunPSK" w:eastAsia="Times New Roman" w:hAnsi="TH SarabunPSK" w:cs="TH SarabunPSK"/>
                <w:color w:val="000000"/>
                <w:sz w:val="28"/>
                <w:szCs w:val="28"/>
                <w:cs/>
              </w:rPr>
              <w:t>หรือตีพิมพ์ในวารสารวิชาการ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1</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56BACDF" w14:textId="0024896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CE5B3BE"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078F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88</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205E52C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ที่ปรากฏอยู่ในฐานข้อมูลระดับนานานชาติตามประกาศ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5D99B5F1" w14:textId="14B859C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89BEB7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32D6E0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89</w:t>
            </w:r>
          </w:p>
        </w:tc>
        <w:tc>
          <w:tcPr>
            <w:tcW w:w="7371" w:type="dxa"/>
            <w:tcBorders>
              <w:top w:val="nil"/>
              <w:left w:val="nil"/>
              <w:bottom w:val="single" w:sz="4" w:space="0" w:color="auto"/>
              <w:right w:val="single" w:sz="4" w:space="0" w:color="auto"/>
            </w:tcBorders>
            <w:shd w:val="clear" w:color="000000" w:fill="EFF3FB"/>
            <w:noWrap/>
            <w:vAlign w:val="bottom"/>
            <w:hideMark/>
          </w:tcPr>
          <w:p w14:paraId="40E2822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4CA888FB" w14:textId="7F59494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E5C73D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0A4E56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90</w:t>
            </w:r>
          </w:p>
        </w:tc>
        <w:tc>
          <w:tcPr>
            <w:tcW w:w="7371" w:type="dxa"/>
            <w:tcBorders>
              <w:top w:val="nil"/>
              <w:left w:val="nil"/>
              <w:bottom w:val="single" w:sz="4" w:space="0" w:color="auto"/>
              <w:right w:val="single" w:sz="4" w:space="0" w:color="auto"/>
            </w:tcBorders>
            <w:shd w:val="clear" w:color="000000" w:fill="FFFFFF"/>
            <w:noWrap/>
            <w:vAlign w:val="bottom"/>
            <w:hideMark/>
          </w:tcPr>
          <w:p w14:paraId="2100C07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หรือผ่านสื่ออิเลคทรอนิกส์</w:t>
            </w:r>
            <w:r w:rsidRPr="005A05F6">
              <w:rPr>
                <w:rFonts w:ascii="TH SarabunPSK" w:eastAsia="Times New Roman" w:hAnsi="TH SarabunPSK" w:cs="TH SarabunPSK"/>
                <w:color w:val="000000"/>
                <w:sz w:val="28"/>
                <w:szCs w:val="28"/>
              </w:rPr>
              <w:t> online</w:t>
            </w:r>
          </w:p>
        </w:tc>
        <w:tc>
          <w:tcPr>
            <w:tcW w:w="1133" w:type="dxa"/>
            <w:tcBorders>
              <w:top w:val="nil"/>
              <w:left w:val="nil"/>
              <w:bottom w:val="single" w:sz="4" w:space="0" w:color="auto"/>
              <w:right w:val="single" w:sz="4" w:space="0" w:color="auto"/>
            </w:tcBorders>
            <w:shd w:val="clear" w:color="000000" w:fill="FFFFFF"/>
            <w:noWrap/>
            <w:vAlign w:val="bottom"/>
            <w:hideMark/>
          </w:tcPr>
          <w:p w14:paraId="34E34861" w14:textId="1F5D78DA"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B9219A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BD5380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91</w:t>
            </w:r>
          </w:p>
        </w:tc>
        <w:tc>
          <w:tcPr>
            <w:tcW w:w="7371" w:type="dxa"/>
            <w:tcBorders>
              <w:top w:val="nil"/>
              <w:left w:val="nil"/>
              <w:bottom w:val="single" w:sz="4" w:space="0" w:color="auto"/>
              <w:right w:val="single" w:sz="4" w:space="0" w:color="auto"/>
            </w:tcBorders>
            <w:shd w:val="clear" w:color="000000" w:fill="EFF3FB"/>
            <w:noWrap/>
            <w:vAlign w:val="bottom"/>
            <w:hideMark/>
          </w:tcPr>
          <w:p w14:paraId="0DD3497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EFF3FB"/>
            <w:noWrap/>
            <w:vAlign w:val="bottom"/>
            <w:hideMark/>
          </w:tcPr>
          <w:p w14:paraId="7DB67421" w14:textId="5FF20E7F"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45926E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EEE619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92</w:t>
            </w:r>
          </w:p>
        </w:tc>
        <w:tc>
          <w:tcPr>
            <w:tcW w:w="7371" w:type="dxa"/>
            <w:tcBorders>
              <w:top w:val="nil"/>
              <w:left w:val="nil"/>
              <w:bottom w:val="single" w:sz="4" w:space="0" w:color="auto"/>
              <w:right w:val="single" w:sz="4" w:space="0" w:color="auto"/>
            </w:tcBorders>
            <w:shd w:val="clear" w:color="000000" w:fill="FFFFFF"/>
            <w:noWrap/>
            <w:vAlign w:val="bottom"/>
            <w:hideMark/>
          </w:tcPr>
          <w:p w14:paraId="6A230D2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FFFFFF"/>
            <w:noWrap/>
            <w:vAlign w:val="bottom"/>
            <w:hideMark/>
          </w:tcPr>
          <w:p w14:paraId="5DBDC5C6" w14:textId="64230D0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96E08D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B35596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93</w:t>
            </w:r>
          </w:p>
        </w:tc>
        <w:tc>
          <w:tcPr>
            <w:tcW w:w="7371" w:type="dxa"/>
            <w:tcBorders>
              <w:top w:val="nil"/>
              <w:left w:val="nil"/>
              <w:bottom w:val="single" w:sz="4" w:space="0" w:color="auto"/>
              <w:right w:val="single" w:sz="4" w:space="0" w:color="auto"/>
            </w:tcBorders>
            <w:shd w:val="clear" w:color="000000" w:fill="EFF3FB"/>
            <w:noWrap/>
            <w:vAlign w:val="bottom"/>
            <w:hideMark/>
          </w:tcPr>
          <w:p w14:paraId="48B4CD0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EFF3FB"/>
            <w:noWrap/>
            <w:vAlign w:val="bottom"/>
            <w:hideMark/>
          </w:tcPr>
          <w:p w14:paraId="5B2AF10B" w14:textId="2FB7BF2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0CA4CE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D56E64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94</w:t>
            </w:r>
          </w:p>
        </w:tc>
        <w:tc>
          <w:tcPr>
            <w:tcW w:w="7371" w:type="dxa"/>
            <w:tcBorders>
              <w:top w:val="nil"/>
              <w:left w:val="nil"/>
              <w:bottom w:val="single" w:sz="4" w:space="0" w:color="auto"/>
              <w:right w:val="single" w:sz="4" w:space="0" w:color="auto"/>
            </w:tcBorders>
            <w:shd w:val="clear" w:color="000000" w:fill="FFFFFF"/>
            <w:noWrap/>
            <w:vAlign w:val="bottom"/>
            <w:hideMark/>
          </w:tcPr>
          <w:p w14:paraId="79CCB2B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จำนวนงานสร้างสรรค์ที่ได้รับการเผยแพร่ในระดับภูมิภาคอาเซียน</w:t>
            </w:r>
          </w:p>
        </w:tc>
        <w:tc>
          <w:tcPr>
            <w:tcW w:w="1133" w:type="dxa"/>
            <w:tcBorders>
              <w:top w:val="nil"/>
              <w:left w:val="nil"/>
              <w:bottom w:val="single" w:sz="4" w:space="0" w:color="auto"/>
              <w:right w:val="single" w:sz="4" w:space="0" w:color="auto"/>
            </w:tcBorders>
            <w:shd w:val="clear" w:color="000000" w:fill="FFFFFF"/>
            <w:noWrap/>
            <w:vAlign w:val="bottom"/>
            <w:hideMark/>
          </w:tcPr>
          <w:p w14:paraId="3CF01109" w14:textId="56696C7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2E0AB1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BF604F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95</w:t>
            </w:r>
          </w:p>
        </w:tc>
        <w:tc>
          <w:tcPr>
            <w:tcW w:w="7371" w:type="dxa"/>
            <w:tcBorders>
              <w:top w:val="nil"/>
              <w:left w:val="nil"/>
              <w:bottom w:val="single" w:sz="4" w:space="0" w:color="auto"/>
              <w:right w:val="single" w:sz="4" w:space="0" w:color="auto"/>
            </w:tcBorders>
            <w:shd w:val="clear" w:color="000000" w:fill="EFF3FB"/>
            <w:noWrap/>
            <w:vAlign w:val="bottom"/>
            <w:hideMark/>
          </w:tcPr>
          <w:p w14:paraId="3828CAD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จำนวนงานสร้างสรรค์ที่ได้รับการเผยแพร่ในระดับนานาชาติ</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0FFAC83E" w14:textId="372D0D71"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F3F09C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01096E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96</w:t>
            </w:r>
          </w:p>
        </w:tc>
        <w:tc>
          <w:tcPr>
            <w:tcW w:w="7371" w:type="dxa"/>
            <w:tcBorders>
              <w:top w:val="nil"/>
              <w:left w:val="nil"/>
              <w:bottom w:val="single" w:sz="4" w:space="0" w:color="auto"/>
              <w:right w:val="single" w:sz="4" w:space="0" w:color="auto"/>
            </w:tcBorders>
            <w:shd w:val="clear" w:color="000000" w:fill="FFFFFF"/>
            <w:noWrap/>
            <w:vAlign w:val="bottom"/>
            <w:hideMark/>
          </w:tcPr>
          <w:p w14:paraId="3779037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จำนวนผู้สำเร็จการศึกษาระดับปริญญาโททั้งหมด</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ปีการศึกษาที่เป็นวงรอบประเมิน)</w:t>
            </w:r>
          </w:p>
        </w:tc>
        <w:tc>
          <w:tcPr>
            <w:tcW w:w="1133" w:type="dxa"/>
            <w:tcBorders>
              <w:top w:val="nil"/>
              <w:left w:val="nil"/>
              <w:bottom w:val="single" w:sz="4" w:space="0" w:color="auto"/>
              <w:right w:val="single" w:sz="4" w:space="0" w:color="auto"/>
            </w:tcBorders>
            <w:shd w:val="clear" w:color="000000" w:fill="FFFFFF"/>
            <w:noWrap/>
            <w:vAlign w:val="bottom"/>
            <w:hideMark/>
          </w:tcPr>
          <w:p w14:paraId="3885C764" w14:textId="2572BE7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A2648E7"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06768A5"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9</w:t>
            </w:r>
          </w:p>
        </w:tc>
      </w:tr>
      <w:tr w:rsidR="00E57FE3" w:rsidRPr="005A05F6" w14:paraId="6F4193E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9C779E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97</w:t>
            </w:r>
          </w:p>
        </w:tc>
        <w:tc>
          <w:tcPr>
            <w:tcW w:w="7371" w:type="dxa"/>
            <w:tcBorders>
              <w:top w:val="nil"/>
              <w:left w:val="nil"/>
              <w:bottom w:val="single" w:sz="4" w:space="0" w:color="auto"/>
              <w:right w:val="single" w:sz="4" w:space="0" w:color="auto"/>
            </w:tcBorders>
            <w:shd w:val="clear" w:color="000000" w:fill="FFFFFF"/>
            <w:noWrap/>
            <w:vAlign w:val="bottom"/>
            <w:hideMark/>
          </w:tcPr>
          <w:p w14:paraId="749D087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จำนวนรวมของผลงานนักศึกษาและผู้สำเร็จการศึกษาในระดับปริญญาเอกที่ได้รับการตีพิมพ์หรือเผยแพร่</w:t>
            </w:r>
          </w:p>
        </w:tc>
        <w:tc>
          <w:tcPr>
            <w:tcW w:w="1133" w:type="dxa"/>
            <w:tcBorders>
              <w:top w:val="nil"/>
              <w:left w:val="nil"/>
              <w:bottom w:val="single" w:sz="4" w:space="0" w:color="auto"/>
              <w:right w:val="single" w:sz="4" w:space="0" w:color="auto"/>
            </w:tcBorders>
            <w:shd w:val="clear" w:color="000000" w:fill="FFFFFF"/>
            <w:noWrap/>
            <w:vAlign w:val="bottom"/>
            <w:hideMark/>
          </w:tcPr>
          <w:p w14:paraId="475A537C" w14:textId="3E02902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1B8226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1D53A8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98</w:t>
            </w:r>
          </w:p>
        </w:tc>
        <w:tc>
          <w:tcPr>
            <w:tcW w:w="7371" w:type="dxa"/>
            <w:tcBorders>
              <w:top w:val="nil"/>
              <w:left w:val="nil"/>
              <w:bottom w:val="single" w:sz="4" w:space="0" w:color="auto"/>
              <w:right w:val="single" w:sz="4" w:space="0" w:color="auto"/>
            </w:tcBorders>
            <w:shd w:val="clear" w:color="000000" w:fill="EFF3FB"/>
            <w:noWrap/>
            <w:vAlign w:val="bottom"/>
            <w:hideMark/>
          </w:tcPr>
          <w:p w14:paraId="2C3211F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จำนวนบทความฉบับสมบูรณ์ที่ตีพิมพ์ในรายงานสืบเนื่องจากการประชุมวิชาการระดับชาติ</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17E75BC4" w14:textId="03614B1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C3D397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00DA09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99</w:t>
            </w:r>
          </w:p>
        </w:tc>
        <w:tc>
          <w:tcPr>
            <w:tcW w:w="7371" w:type="dxa"/>
            <w:tcBorders>
              <w:top w:val="nil"/>
              <w:left w:val="nil"/>
              <w:bottom w:val="single" w:sz="4" w:space="0" w:color="auto"/>
              <w:right w:val="single" w:sz="4" w:space="0" w:color="auto"/>
            </w:tcBorders>
            <w:shd w:val="clear" w:color="000000" w:fill="FFFFFF"/>
            <w:noWrap/>
            <w:vAlign w:val="bottom"/>
            <w:hideMark/>
          </w:tcPr>
          <w:p w14:paraId="15D6976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p>
        </w:tc>
        <w:tc>
          <w:tcPr>
            <w:tcW w:w="1133" w:type="dxa"/>
            <w:tcBorders>
              <w:top w:val="nil"/>
              <w:left w:val="nil"/>
              <w:bottom w:val="single" w:sz="4" w:space="0" w:color="auto"/>
              <w:right w:val="single" w:sz="4" w:space="0" w:color="auto"/>
            </w:tcBorders>
            <w:shd w:val="clear" w:color="000000" w:fill="FFFFFF"/>
            <w:noWrap/>
            <w:vAlign w:val="bottom"/>
            <w:hideMark/>
          </w:tcPr>
          <w:p w14:paraId="647AF606" w14:textId="46897A4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A61BCD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3D1882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100</w:t>
            </w:r>
          </w:p>
        </w:tc>
        <w:tc>
          <w:tcPr>
            <w:tcW w:w="7371" w:type="dxa"/>
            <w:tcBorders>
              <w:top w:val="nil"/>
              <w:left w:val="nil"/>
              <w:bottom w:val="single" w:sz="4" w:space="0" w:color="auto"/>
              <w:right w:val="single" w:sz="4" w:space="0" w:color="auto"/>
            </w:tcBorders>
            <w:shd w:val="clear" w:color="000000" w:fill="EFF3FB"/>
            <w:noWrap/>
            <w:vAlign w:val="bottom"/>
            <w:hideMark/>
          </w:tcPr>
          <w:p w14:paraId="086133C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140C63EA" w14:textId="2325E5D8"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15C679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296136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101</w:t>
            </w:r>
          </w:p>
        </w:tc>
        <w:tc>
          <w:tcPr>
            <w:tcW w:w="7371" w:type="dxa"/>
            <w:tcBorders>
              <w:top w:val="nil"/>
              <w:left w:val="nil"/>
              <w:bottom w:val="single" w:sz="4" w:space="0" w:color="auto"/>
              <w:right w:val="single" w:sz="4" w:space="0" w:color="auto"/>
            </w:tcBorders>
            <w:shd w:val="clear" w:color="000000" w:fill="FFFFFF"/>
            <w:noWrap/>
            <w:vAlign w:val="bottom"/>
            <w:hideMark/>
          </w:tcPr>
          <w:p w14:paraId="6272BF4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2</w:t>
            </w:r>
          </w:p>
        </w:tc>
        <w:tc>
          <w:tcPr>
            <w:tcW w:w="1133" w:type="dxa"/>
            <w:tcBorders>
              <w:top w:val="nil"/>
              <w:left w:val="nil"/>
              <w:bottom w:val="single" w:sz="4" w:space="0" w:color="auto"/>
              <w:right w:val="single" w:sz="4" w:space="0" w:color="auto"/>
            </w:tcBorders>
            <w:shd w:val="clear" w:color="000000" w:fill="FFFFFF"/>
            <w:noWrap/>
            <w:vAlign w:val="bottom"/>
            <w:hideMark/>
          </w:tcPr>
          <w:p w14:paraId="672068AB" w14:textId="7FEF4B5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45675C6"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0FE4B1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102</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6949A2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ที่ไม่อยู่ในฐานข้อมูลตามประกาศ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2556 </w:t>
            </w:r>
            <w:r w:rsidRPr="005A05F6">
              <w:rPr>
                <w:rFonts w:ascii="TH SarabunPSK" w:eastAsia="Times New Roman" w:hAnsi="TH SarabunPSK" w:cs="TH SarabunPSK"/>
                <w:color w:val="000000"/>
                <w:sz w:val="28"/>
                <w:szCs w:val="28"/>
                <w:cs/>
              </w:rPr>
              <w:t>แต่สถาบันนำเสนอสภาสถาบันอนุมัติและจัทำเป็นประกาศให้ทราบทั่วไปและแจ้ง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ก.พ.อ./กกอ.</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ทราบภายใน</w:t>
            </w:r>
            <w:r w:rsidRPr="005A05F6">
              <w:rPr>
                <w:rFonts w:ascii="TH SarabunPSK" w:eastAsia="Times New Roman" w:hAnsi="TH SarabunPSK" w:cs="TH SarabunPSK"/>
                <w:color w:val="000000"/>
                <w:sz w:val="28"/>
                <w:szCs w:val="28"/>
              </w:rPr>
              <w:t> 30 </w:t>
            </w:r>
            <w:r w:rsidRPr="005A05F6">
              <w:rPr>
                <w:rFonts w:ascii="TH SarabunPSK" w:eastAsia="Times New Roman" w:hAnsi="TH SarabunPSK" w:cs="TH SarabunPSK"/>
                <w:color w:val="000000"/>
                <w:sz w:val="28"/>
                <w:szCs w:val="28"/>
                <w:cs/>
              </w:rPr>
              <w:t>วัน</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นับแต่วันที่ออกประกาศ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ซึ่งไม่อยู่ใน</w:t>
            </w:r>
            <w:r w:rsidRPr="005A05F6">
              <w:rPr>
                <w:rFonts w:ascii="TH SarabunPSK" w:eastAsia="Times New Roman" w:hAnsi="TH SarabunPSK" w:cs="TH SarabunPSK"/>
                <w:color w:val="000000"/>
                <w:sz w:val="28"/>
                <w:szCs w:val="28"/>
              </w:rPr>
              <w:t> Beall's list) </w:t>
            </w:r>
            <w:r w:rsidRPr="005A05F6">
              <w:rPr>
                <w:rFonts w:ascii="TH SarabunPSK" w:eastAsia="Times New Roman" w:hAnsi="TH SarabunPSK" w:cs="TH SarabunPSK"/>
                <w:color w:val="000000"/>
                <w:sz w:val="28"/>
                <w:szCs w:val="28"/>
                <w:cs/>
              </w:rPr>
              <w:t>หรือตีพิมพ์ในวารสารวิชาการ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ที่ปรากฏในฐานข้อมูล</w:t>
            </w:r>
            <w:r w:rsidRPr="005A05F6">
              <w:rPr>
                <w:rFonts w:ascii="TH SarabunPSK" w:eastAsia="Times New Roman" w:hAnsi="TH SarabunPSK" w:cs="TH SarabunPSK"/>
                <w:color w:val="000000"/>
                <w:sz w:val="28"/>
                <w:szCs w:val="28"/>
              </w:rPr>
              <w:t> TCI </w:t>
            </w:r>
            <w:r w:rsidRPr="005A05F6">
              <w:rPr>
                <w:rFonts w:ascii="TH SarabunPSK" w:eastAsia="Times New Roman" w:hAnsi="TH SarabunPSK" w:cs="TH SarabunPSK"/>
                <w:color w:val="000000"/>
                <w:sz w:val="28"/>
                <w:szCs w:val="28"/>
                <w:cs/>
              </w:rPr>
              <w:t>กลุ่มที่</w:t>
            </w:r>
            <w:r w:rsidRPr="005A05F6">
              <w:rPr>
                <w:rFonts w:ascii="TH SarabunPSK" w:eastAsia="Times New Roman" w:hAnsi="TH SarabunPSK" w:cs="TH SarabunPSK"/>
                <w:color w:val="000000"/>
                <w:sz w:val="28"/>
                <w:szCs w:val="28"/>
              </w:rPr>
              <w:t> 1</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DE9FB32" w14:textId="1A2A011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F686EA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0E0C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103</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EC26C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จำนวนบทความที่ตีพิมพ์ในวารสารวิชาการระดับนานาชาติ</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ที่ปรากฏอยู่ในฐานข้อมูลระดับนานานชาติตามประกาศ</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9997FB" w14:textId="58791AC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5410E8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469907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104</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40D763D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ผลงานที่ได้รับการจดสิทธิบัตร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221D332D" w14:textId="390570C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C90511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BD822D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105</w:t>
            </w:r>
          </w:p>
        </w:tc>
        <w:tc>
          <w:tcPr>
            <w:tcW w:w="7371" w:type="dxa"/>
            <w:tcBorders>
              <w:top w:val="nil"/>
              <w:left w:val="nil"/>
              <w:bottom w:val="single" w:sz="4" w:space="0" w:color="auto"/>
              <w:right w:val="single" w:sz="4" w:space="0" w:color="auto"/>
            </w:tcBorders>
            <w:shd w:val="clear" w:color="000000" w:fill="FFFFFF"/>
            <w:noWrap/>
            <w:vAlign w:val="bottom"/>
            <w:hideMark/>
          </w:tcPr>
          <w:p w14:paraId="6DBCA5D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หรือผ่านสื่ออิเลคทรอนิกส์</w:t>
            </w:r>
            <w:r w:rsidRPr="005A05F6">
              <w:rPr>
                <w:rFonts w:ascii="TH SarabunPSK" w:eastAsia="Times New Roman" w:hAnsi="TH SarabunPSK" w:cs="TH SarabunPSK"/>
                <w:color w:val="000000"/>
                <w:sz w:val="28"/>
                <w:szCs w:val="28"/>
              </w:rPr>
              <w:t> online</w:t>
            </w:r>
          </w:p>
        </w:tc>
        <w:tc>
          <w:tcPr>
            <w:tcW w:w="1133" w:type="dxa"/>
            <w:tcBorders>
              <w:top w:val="nil"/>
              <w:left w:val="nil"/>
              <w:bottom w:val="single" w:sz="4" w:space="0" w:color="auto"/>
              <w:right w:val="single" w:sz="4" w:space="0" w:color="auto"/>
            </w:tcBorders>
            <w:shd w:val="clear" w:color="000000" w:fill="FFFFFF"/>
            <w:noWrap/>
            <w:vAlign w:val="bottom"/>
            <w:hideMark/>
          </w:tcPr>
          <w:p w14:paraId="7932CA85" w14:textId="20C4616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5FE998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784CF0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106</w:t>
            </w:r>
          </w:p>
        </w:tc>
        <w:tc>
          <w:tcPr>
            <w:tcW w:w="7371" w:type="dxa"/>
            <w:tcBorders>
              <w:top w:val="nil"/>
              <w:left w:val="nil"/>
              <w:bottom w:val="single" w:sz="4" w:space="0" w:color="auto"/>
              <w:right w:val="single" w:sz="4" w:space="0" w:color="auto"/>
            </w:tcBorders>
            <w:shd w:val="clear" w:color="000000" w:fill="EFF3FB"/>
            <w:noWrap/>
            <w:vAlign w:val="bottom"/>
            <w:hideMark/>
          </w:tcPr>
          <w:p w14:paraId="7D07254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EFF3FB"/>
            <w:noWrap/>
            <w:vAlign w:val="bottom"/>
            <w:hideMark/>
          </w:tcPr>
          <w:p w14:paraId="162EA1B7" w14:textId="28D88CF9"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69252B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353FA9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107</w:t>
            </w:r>
          </w:p>
        </w:tc>
        <w:tc>
          <w:tcPr>
            <w:tcW w:w="7371" w:type="dxa"/>
            <w:tcBorders>
              <w:top w:val="nil"/>
              <w:left w:val="nil"/>
              <w:bottom w:val="single" w:sz="4" w:space="0" w:color="auto"/>
              <w:right w:val="single" w:sz="4" w:space="0" w:color="auto"/>
            </w:tcBorders>
            <w:shd w:val="clear" w:color="000000" w:fill="FFFFFF"/>
            <w:noWrap/>
            <w:vAlign w:val="bottom"/>
            <w:hideMark/>
          </w:tcPr>
          <w:p w14:paraId="27C2A34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FFFFFF"/>
            <w:noWrap/>
            <w:vAlign w:val="bottom"/>
            <w:hideMark/>
          </w:tcPr>
          <w:p w14:paraId="70FE4B0E" w14:textId="16A4F1E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662380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67D2A3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108</w:t>
            </w:r>
          </w:p>
        </w:tc>
        <w:tc>
          <w:tcPr>
            <w:tcW w:w="7371" w:type="dxa"/>
            <w:tcBorders>
              <w:top w:val="nil"/>
              <w:left w:val="nil"/>
              <w:bottom w:val="single" w:sz="4" w:space="0" w:color="auto"/>
              <w:right w:val="single" w:sz="4" w:space="0" w:color="auto"/>
            </w:tcBorders>
            <w:shd w:val="clear" w:color="000000" w:fill="EFF3FB"/>
            <w:noWrap/>
            <w:vAlign w:val="bottom"/>
            <w:hideMark/>
          </w:tcPr>
          <w:p w14:paraId="5AC8C4F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EFF3FB"/>
            <w:noWrap/>
            <w:vAlign w:val="bottom"/>
            <w:hideMark/>
          </w:tcPr>
          <w:p w14:paraId="6337FFEE" w14:textId="50E1867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0C864B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10B89C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109</w:t>
            </w:r>
          </w:p>
        </w:tc>
        <w:tc>
          <w:tcPr>
            <w:tcW w:w="7371" w:type="dxa"/>
            <w:tcBorders>
              <w:top w:val="nil"/>
              <w:left w:val="nil"/>
              <w:bottom w:val="single" w:sz="4" w:space="0" w:color="auto"/>
              <w:right w:val="single" w:sz="4" w:space="0" w:color="auto"/>
            </w:tcBorders>
            <w:shd w:val="clear" w:color="000000" w:fill="FFFFFF"/>
            <w:noWrap/>
            <w:vAlign w:val="bottom"/>
            <w:hideMark/>
          </w:tcPr>
          <w:p w14:paraId="22B27F0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จำนวนงานสร้างสรรค์ที่ได้รับการเผยแพร่ในระดับภูมิภาคอาเซียน</w:t>
            </w:r>
          </w:p>
        </w:tc>
        <w:tc>
          <w:tcPr>
            <w:tcW w:w="1133" w:type="dxa"/>
            <w:tcBorders>
              <w:top w:val="nil"/>
              <w:left w:val="nil"/>
              <w:bottom w:val="single" w:sz="4" w:space="0" w:color="auto"/>
              <w:right w:val="single" w:sz="4" w:space="0" w:color="auto"/>
            </w:tcBorders>
            <w:shd w:val="clear" w:color="000000" w:fill="FFFFFF"/>
            <w:noWrap/>
            <w:vAlign w:val="bottom"/>
            <w:hideMark/>
          </w:tcPr>
          <w:p w14:paraId="34BFE531" w14:textId="76F0184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3B460E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2CD7BA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110</w:t>
            </w:r>
          </w:p>
        </w:tc>
        <w:tc>
          <w:tcPr>
            <w:tcW w:w="7371" w:type="dxa"/>
            <w:tcBorders>
              <w:top w:val="nil"/>
              <w:left w:val="nil"/>
              <w:bottom w:val="single" w:sz="4" w:space="0" w:color="auto"/>
              <w:right w:val="single" w:sz="4" w:space="0" w:color="auto"/>
            </w:tcBorders>
            <w:shd w:val="clear" w:color="000000" w:fill="EFF3FB"/>
            <w:noWrap/>
            <w:vAlign w:val="bottom"/>
            <w:hideMark/>
          </w:tcPr>
          <w:p w14:paraId="000CA89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จำนวนงานสร้างสรรค์ที่ได้รับการเผยแพร่ในระดับนานาชาติ</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00AC0E7C" w14:textId="73E083E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1135EB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9F715D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111</w:t>
            </w:r>
          </w:p>
        </w:tc>
        <w:tc>
          <w:tcPr>
            <w:tcW w:w="7371" w:type="dxa"/>
            <w:tcBorders>
              <w:top w:val="nil"/>
              <w:left w:val="nil"/>
              <w:bottom w:val="single" w:sz="4" w:space="0" w:color="auto"/>
              <w:right w:val="single" w:sz="4" w:space="0" w:color="auto"/>
            </w:tcBorders>
            <w:shd w:val="clear" w:color="000000" w:fill="FFFFFF"/>
            <w:noWrap/>
            <w:vAlign w:val="bottom"/>
            <w:hideMark/>
          </w:tcPr>
          <w:p w14:paraId="370EC94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จำนวนผู้สำเร็จการศึกษาระดับปริญญาเอกทั้งหมด</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ปีการศึกษาที่เป็นวงรอบประเมิน)</w:t>
            </w:r>
          </w:p>
        </w:tc>
        <w:tc>
          <w:tcPr>
            <w:tcW w:w="1133" w:type="dxa"/>
            <w:tcBorders>
              <w:top w:val="nil"/>
              <w:left w:val="nil"/>
              <w:bottom w:val="single" w:sz="4" w:space="0" w:color="auto"/>
              <w:right w:val="single" w:sz="4" w:space="0" w:color="auto"/>
            </w:tcBorders>
            <w:shd w:val="clear" w:color="000000" w:fill="FFFFFF"/>
            <w:noWrap/>
            <w:vAlign w:val="bottom"/>
            <w:hideMark/>
          </w:tcPr>
          <w:p w14:paraId="4D4D7F24" w14:textId="0732326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CD82416"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4F24AB9A"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10</w:t>
            </w:r>
          </w:p>
        </w:tc>
      </w:tr>
      <w:tr w:rsidR="00E57FE3" w:rsidRPr="005A05F6" w14:paraId="2CE1418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AED447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112</w:t>
            </w:r>
          </w:p>
        </w:tc>
        <w:tc>
          <w:tcPr>
            <w:tcW w:w="7371" w:type="dxa"/>
            <w:tcBorders>
              <w:top w:val="nil"/>
              <w:left w:val="nil"/>
              <w:bottom w:val="single" w:sz="4" w:space="0" w:color="auto"/>
              <w:right w:val="single" w:sz="4" w:space="0" w:color="auto"/>
            </w:tcBorders>
            <w:shd w:val="clear" w:color="000000" w:fill="FFFFFF"/>
            <w:noWrap/>
            <w:vAlign w:val="bottom"/>
            <w:hideMark/>
          </w:tcPr>
          <w:p w14:paraId="1B689FB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จำนวนนักศึกษาเต็มเวลาเทียบเท่า</w:t>
            </w:r>
            <w:r w:rsidRPr="005A05F6">
              <w:rPr>
                <w:rFonts w:ascii="TH SarabunPSK" w:eastAsia="Times New Roman" w:hAnsi="TH SarabunPSK" w:cs="TH SarabunPSK"/>
                <w:color w:val="000000"/>
                <w:sz w:val="28"/>
                <w:szCs w:val="28"/>
              </w:rPr>
              <w:t xml:space="preserve"> (FTES) </w:t>
            </w:r>
            <w:r w:rsidRPr="005A05F6">
              <w:rPr>
                <w:rFonts w:ascii="TH SarabunPSK" w:eastAsia="Times New Roman" w:hAnsi="TH SarabunPSK" w:cs="TH SarabunPSK"/>
                <w:color w:val="000000"/>
                <w:sz w:val="28"/>
                <w:szCs w:val="28"/>
                <w:cs/>
              </w:rPr>
              <w:t>รวมทุกหลักสูตร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17C2F297" w14:textId="6E280169"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E7091F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89CAEF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113</w:t>
            </w:r>
          </w:p>
        </w:tc>
        <w:tc>
          <w:tcPr>
            <w:tcW w:w="7371" w:type="dxa"/>
            <w:tcBorders>
              <w:top w:val="nil"/>
              <w:left w:val="nil"/>
              <w:bottom w:val="single" w:sz="4" w:space="0" w:color="auto"/>
              <w:right w:val="single" w:sz="4" w:space="0" w:color="auto"/>
            </w:tcBorders>
            <w:shd w:val="clear" w:color="000000" w:fill="EFF3FB"/>
            <w:noWrap/>
            <w:vAlign w:val="bottom"/>
            <w:hideMark/>
          </w:tcPr>
          <w:p w14:paraId="0DF207E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ระดับอนุปริญญา</w:t>
            </w:r>
          </w:p>
        </w:tc>
        <w:tc>
          <w:tcPr>
            <w:tcW w:w="1133" w:type="dxa"/>
            <w:tcBorders>
              <w:top w:val="nil"/>
              <w:left w:val="nil"/>
              <w:bottom w:val="single" w:sz="4" w:space="0" w:color="auto"/>
              <w:right w:val="single" w:sz="4" w:space="0" w:color="auto"/>
            </w:tcBorders>
            <w:shd w:val="clear" w:color="000000" w:fill="EFF3FB"/>
            <w:noWrap/>
            <w:vAlign w:val="bottom"/>
            <w:hideMark/>
          </w:tcPr>
          <w:p w14:paraId="192653FB" w14:textId="0FCB1DD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BB92F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F9C52A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114</w:t>
            </w:r>
          </w:p>
        </w:tc>
        <w:tc>
          <w:tcPr>
            <w:tcW w:w="7371" w:type="dxa"/>
            <w:tcBorders>
              <w:top w:val="nil"/>
              <w:left w:val="nil"/>
              <w:bottom w:val="single" w:sz="4" w:space="0" w:color="auto"/>
              <w:right w:val="single" w:sz="4" w:space="0" w:color="auto"/>
            </w:tcBorders>
            <w:shd w:val="clear" w:color="000000" w:fill="FFFFFF"/>
            <w:noWrap/>
            <w:vAlign w:val="bottom"/>
            <w:hideMark/>
          </w:tcPr>
          <w:p w14:paraId="5B1C754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ระดับปริญญาตรี</w:t>
            </w:r>
          </w:p>
        </w:tc>
        <w:tc>
          <w:tcPr>
            <w:tcW w:w="1133" w:type="dxa"/>
            <w:tcBorders>
              <w:top w:val="nil"/>
              <w:left w:val="nil"/>
              <w:bottom w:val="single" w:sz="4" w:space="0" w:color="auto"/>
              <w:right w:val="single" w:sz="4" w:space="0" w:color="auto"/>
            </w:tcBorders>
            <w:shd w:val="clear" w:color="000000" w:fill="FFFFFF"/>
            <w:noWrap/>
            <w:vAlign w:val="bottom"/>
            <w:hideMark/>
          </w:tcPr>
          <w:p w14:paraId="6DCB7104" w14:textId="7E44B55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357B3E3"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7014EB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115</w:t>
            </w:r>
          </w:p>
        </w:tc>
        <w:tc>
          <w:tcPr>
            <w:tcW w:w="7371" w:type="dxa"/>
            <w:tcBorders>
              <w:top w:val="nil"/>
              <w:left w:val="nil"/>
              <w:bottom w:val="single" w:sz="4" w:space="0" w:color="auto"/>
              <w:right w:val="single" w:sz="4" w:space="0" w:color="auto"/>
            </w:tcBorders>
            <w:shd w:val="clear" w:color="000000" w:fill="EFF3FB"/>
            <w:noWrap/>
            <w:vAlign w:val="bottom"/>
            <w:hideMark/>
          </w:tcPr>
          <w:p w14:paraId="7835A58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w:t>
            </w:r>
          </w:p>
        </w:tc>
        <w:tc>
          <w:tcPr>
            <w:tcW w:w="1133" w:type="dxa"/>
            <w:tcBorders>
              <w:top w:val="nil"/>
              <w:left w:val="nil"/>
              <w:bottom w:val="single" w:sz="4" w:space="0" w:color="auto"/>
              <w:right w:val="single" w:sz="4" w:space="0" w:color="auto"/>
            </w:tcBorders>
            <w:shd w:val="clear" w:color="000000" w:fill="EFF3FB"/>
            <w:noWrap/>
            <w:vAlign w:val="bottom"/>
            <w:hideMark/>
          </w:tcPr>
          <w:p w14:paraId="3D1C578E" w14:textId="1576788C"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045169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69CC20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116</w:t>
            </w:r>
          </w:p>
        </w:tc>
        <w:tc>
          <w:tcPr>
            <w:tcW w:w="7371" w:type="dxa"/>
            <w:tcBorders>
              <w:top w:val="nil"/>
              <w:left w:val="nil"/>
              <w:bottom w:val="single" w:sz="4" w:space="0" w:color="auto"/>
              <w:right w:val="single" w:sz="4" w:space="0" w:color="auto"/>
            </w:tcBorders>
            <w:shd w:val="clear" w:color="000000" w:fill="FFFFFF"/>
            <w:noWrap/>
            <w:vAlign w:val="bottom"/>
            <w:hideMark/>
          </w:tcPr>
          <w:p w14:paraId="56CBCFE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ระดับปริญญาโท</w:t>
            </w:r>
          </w:p>
        </w:tc>
        <w:tc>
          <w:tcPr>
            <w:tcW w:w="1133" w:type="dxa"/>
            <w:tcBorders>
              <w:top w:val="nil"/>
              <w:left w:val="nil"/>
              <w:bottom w:val="single" w:sz="4" w:space="0" w:color="auto"/>
              <w:right w:val="single" w:sz="4" w:space="0" w:color="auto"/>
            </w:tcBorders>
            <w:shd w:val="clear" w:color="000000" w:fill="FFFFFF"/>
            <w:noWrap/>
            <w:vAlign w:val="bottom"/>
            <w:hideMark/>
          </w:tcPr>
          <w:p w14:paraId="63F45A9D" w14:textId="2CECDA1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ABAE80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581A69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117</w:t>
            </w:r>
          </w:p>
        </w:tc>
        <w:tc>
          <w:tcPr>
            <w:tcW w:w="7371" w:type="dxa"/>
            <w:tcBorders>
              <w:top w:val="nil"/>
              <w:left w:val="nil"/>
              <w:bottom w:val="single" w:sz="4" w:space="0" w:color="auto"/>
              <w:right w:val="single" w:sz="4" w:space="0" w:color="auto"/>
            </w:tcBorders>
            <w:shd w:val="clear" w:color="000000" w:fill="EFF3FB"/>
            <w:noWrap/>
            <w:vAlign w:val="bottom"/>
            <w:hideMark/>
          </w:tcPr>
          <w:p w14:paraId="39E06D4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w:t>
            </w: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ป.บัณฑิตขั้นสูง</w:t>
            </w:r>
          </w:p>
        </w:tc>
        <w:tc>
          <w:tcPr>
            <w:tcW w:w="1133" w:type="dxa"/>
            <w:tcBorders>
              <w:top w:val="nil"/>
              <w:left w:val="nil"/>
              <w:bottom w:val="single" w:sz="4" w:space="0" w:color="auto"/>
              <w:right w:val="single" w:sz="4" w:space="0" w:color="auto"/>
            </w:tcBorders>
            <w:shd w:val="clear" w:color="000000" w:fill="EFF3FB"/>
            <w:noWrap/>
            <w:vAlign w:val="bottom"/>
            <w:hideMark/>
          </w:tcPr>
          <w:p w14:paraId="71CD441C" w14:textId="5FF18EDB"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6B9D56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F63FFC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118</w:t>
            </w:r>
          </w:p>
        </w:tc>
        <w:tc>
          <w:tcPr>
            <w:tcW w:w="7371" w:type="dxa"/>
            <w:tcBorders>
              <w:top w:val="nil"/>
              <w:left w:val="nil"/>
              <w:bottom w:val="single" w:sz="4" w:space="0" w:color="auto"/>
              <w:right w:val="single" w:sz="4" w:space="0" w:color="auto"/>
            </w:tcBorders>
            <w:shd w:val="clear" w:color="000000" w:fill="FFFFFF"/>
            <w:noWrap/>
            <w:vAlign w:val="bottom"/>
            <w:hideMark/>
          </w:tcPr>
          <w:p w14:paraId="5A5847B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ระดับปริญญาเอก</w:t>
            </w:r>
          </w:p>
        </w:tc>
        <w:tc>
          <w:tcPr>
            <w:tcW w:w="1133" w:type="dxa"/>
            <w:tcBorders>
              <w:top w:val="nil"/>
              <w:left w:val="nil"/>
              <w:bottom w:val="single" w:sz="4" w:space="0" w:color="auto"/>
              <w:right w:val="single" w:sz="4" w:space="0" w:color="auto"/>
            </w:tcBorders>
            <w:shd w:val="clear" w:color="000000" w:fill="FFFFFF"/>
            <w:noWrap/>
            <w:vAlign w:val="bottom"/>
            <w:hideMark/>
          </w:tcPr>
          <w:p w14:paraId="07C409D5" w14:textId="510245E5"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F504DEC"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23C5331"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11</w:t>
            </w:r>
          </w:p>
        </w:tc>
      </w:tr>
      <w:tr w:rsidR="00E57FE3" w:rsidRPr="005A05F6" w14:paraId="6584C4B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6CA4FB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119</w:t>
            </w:r>
          </w:p>
        </w:tc>
        <w:tc>
          <w:tcPr>
            <w:tcW w:w="7371" w:type="dxa"/>
            <w:tcBorders>
              <w:top w:val="nil"/>
              <w:left w:val="nil"/>
              <w:bottom w:val="single" w:sz="4" w:space="0" w:color="auto"/>
              <w:right w:val="single" w:sz="4" w:space="0" w:color="auto"/>
            </w:tcBorders>
            <w:shd w:val="clear" w:color="000000" w:fill="FFFFFF"/>
            <w:noWrap/>
            <w:vAlign w:val="bottom"/>
            <w:hideMark/>
          </w:tcPr>
          <w:p w14:paraId="5A62135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จำนวนเงินสนับสนุนงานวิจัยหรืองานสร้างสรรค์จากภายในสถาบัน</w:t>
            </w:r>
          </w:p>
        </w:tc>
        <w:tc>
          <w:tcPr>
            <w:tcW w:w="1133" w:type="dxa"/>
            <w:tcBorders>
              <w:top w:val="nil"/>
              <w:left w:val="nil"/>
              <w:bottom w:val="single" w:sz="4" w:space="0" w:color="auto"/>
              <w:right w:val="single" w:sz="4" w:space="0" w:color="auto"/>
            </w:tcBorders>
            <w:shd w:val="clear" w:color="000000" w:fill="FFFFFF"/>
            <w:noWrap/>
            <w:vAlign w:val="bottom"/>
            <w:hideMark/>
          </w:tcPr>
          <w:p w14:paraId="7F8D29AD" w14:textId="5F402FF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9DD96D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17B657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120</w:t>
            </w:r>
          </w:p>
        </w:tc>
        <w:tc>
          <w:tcPr>
            <w:tcW w:w="7371" w:type="dxa"/>
            <w:tcBorders>
              <w:top w:val="nil"/>
              <w:left w:val="nil"/>
              <w:bottom w:val="single" w:sz="4" w:space="0" w:color="auto"/>
              <w:right w:val="single" w:sz="4" w:space="0" w:color="auto"/>
            </w:tcBorders>
            <w:shd w:val="clear" w:color="000000" w:fill="EFF3FB"/>
            <w:noWrap/>
            <w:vAlign w:val="bottom"/>
            <w:hideMark/>
          </w:tcPr>
          <w:p w14:paraId="65F1516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EFF3FB"/>
            <w:noWrap/>
            <w:vAlign w:val="bottom"/>
            <w:hideMark/>
          </w:tcPr>
          <w:p w14:paraId="75CD23A6" w14:textId="3C7D056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2635BE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4F0493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121</w:t>
            </w:r>
          </w:p>
        </w:tc>
        <w:tc>
          <w:tcPr>
            <w:tcW w:w="7371" w:type="dxa"/>
            <w:tcBorders>
              <w:top w:val="nil"/>
              <w:left w:val="nil"/>
              <w:bottom w:val="single" w:sz="4" w:space="0" w:color="auto"/>
              <w:right w:val="single" w:sz="4" w:space="0" w:color="auto"/>
            </w:tcBorders>
            <w:shd w:val="clear" w:color="000000" w:fill="FFFFFF"/>
            <w:noWrap/>
            <w:vAlign w:val="bottom"/>
            <w:hideMark/>
          </w:tcPr>
          <w:p w14:paraId="313582A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FFFFFF"/>
            <w:noWrap/>
            <w:vAlign w:val="bottom"/>
            <w:hideMark/>
          </w:tcPr>
          <w:p w14:paraId="6CE2C318" w14:textId="2344FEC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F4A02D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8CA04F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122</w:t>
            </w:r>
          </w:p>
        </w:tc>
        <w:tc>
          <w:tcPr>
            <w:tcW w:w="7371" w:type="dxa"/>
            <w:tcBorders>
              <w:top w:val="nil"/>
              <w:left w:val="nil"/>
              <w:bottom w:val="single" w:sz="4" w:space="0" w:color="auto"/>
              <w:right w:val="single" w:sz="4" w:space="0" w:color="auto"/>
            </w:tcBorders>
            <w:shd w:val="clear" w:color="000000" w:fill="EFF3FB"/>
            <w:noWrap/>
            <w:vAlign w:val="bottom"/>
            <w:hideMark/>
          </w:tcPr>
          <w:p w14:paraId="092C385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EFF3FB"/>
            <w:noWrap/>
            <w:vAlign w:val="bottom"/>
            <w:hideMark/>
          </w:tcPr>
          <w:p w14:paraId="007B2513" w14:textId="28EE371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8641A1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55C1A7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123</w:t>
            </w:r>
          </w:p>
        </w:tc>
        <w:tc>
          <w:tcPr>
            <w:tcW w:w="7371" w:type="dxa"/>
            <w:tcBorders>
              <w:top w:val="nil"/>
              <w:left w:val="nil"/>
              <w:bottom w:val="single" w:sz="4" w:space="0" w:color="auto"/>
              <w:right w:val="single" w:sz="4" w:space="0" w:color="auto"/>
            </w:tcBorders>
            <w:shd w:val="clear" w:color="000000" w:fill="FFFFFF"/>
            <w:noWrap/>
            <w:vAlign w:val="bottom"/>
            <w:hideMark/>
          </w:tcPr>
          <w:p w14:paraId="5970588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จำนวนเงินสนับสนุนงานวิจัยหรืองานสร้างสรรค์จากภายนอกสถาบัน</w:t>
            </w:r>
          </w:p>
        </w:tc>
        <w:tc>
          <w:tcPr>
            <w:tcW w:w="1133" w:type="dxa"/>
            <w:tcBorders>
              <w:top w:val="nil"/>
              <w:left w:val="nil"/>
              <w:bottom w:val="single" w:sz="4" w:space="0" w:color="auto"/>
              <w:right w:val="single" w:sz="4" w:space="0" w:color="auto"/>
            </w:tcBorders>
            <w:shd w:val="clear" w:color="000000" w:fill="FFFFFF"/>
            <w:noWrap/>
            <w:vAlign w:val="bottom"/>
            <w:hideMark/>
          </w:tcPr>
          <w:p w14:paraId="46021172" w14:textId="55C516D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1D5211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3495F0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124</w:t>
            </w:r>
          </w:p>
        </w:tc>
        <w:tc>
          <w:tcPr>
            <w:tcW w:w="7371" w:type="dxa"/>
            <w:tcBorders>
              <w:top w:val="nil"/>
              <w:left w:val="nil"/>
              <w:bottom w:val="single" w:sz="4" w:space="0" w:color="auto"/>
              <w:right w:val="single" w:sz="4" w:space="0" w:color="auto"/>
            </w:tcBorders>
            <w:shd w:val="clear" w:color="000000" w:fill="EFF3FB"/>
            <w:noWrap/>
            <w:vAlign w:val="bottom"/>
            <w:hideMark/>
          </w:tcPr>
          <w:p w14:paraId="00CFBA1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EFF3FB"/>
            <w:noWrap/>
            <w:vAlign w:val="bottom"/>
            <w:hideMark/>
          </w:tcPr>
          <w:p w14:paraId="3C227AFD" w14:textId="13DFD172"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486483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862505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125</w:t>
            </w:r>
          </w:p>
        </w:tc>
        <w:tc>
          <w:tcPr>
            <w:tcW w:w="7371" w:type="dxa"/>
            <w:tcBorders>
              <w:top w:val="nil"/>
              <w:left w:val="nil"/>
              <w:bottom w:val="single" w:sz="4" w:space="0" w:color="auto"/>
              <w:right w:val="single" w:sz="4" w:space="0" w:color="auto"/>
            </w:tcBorders>
            <w:shd w:val="clear" w:color="000000" w:fill="FFFFFF"/>
            <w:noWrap/>
            <w:vAlign w:val="bottom"/>
            <w:hideMark/>
          </w:tcPr>
          <w:p w14:paraId="2EB1A25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FFFFFF"/>
            <w:noWrap/>
            <w:vAlign w:val="bottom"/>
            <w:hideMark/>
          </w:tcPr>
          <w:p w14:paraId="6FAD403D" w14:textId="0C72C00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D9DA715"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E8C462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126</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66C5BE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760D7710" w14:textId="1C6C882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377EDE5"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FBDA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127</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70BB6E3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จำนวนอาจารย์ประจำที่ปฏิบัติงานจริง</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ไม่นับรวมผู้ลาศึกษาต่อ)</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6180C0F9" w14:textId="54071174"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2278C7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AEE311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128</w:t>
            </w:r>
          </w:p>
        </w:tc>
        <w:tc>
          <w:tcPr>
            <w:tcW w:w="7371" w:type="dxa"/>
            <w:tcBorders>
              <w:top w:val="nil"/>
              <w:left w:val="nil"/>
              <w:bottom w:val="single" w:sz="4" w:space="0" w:color="auto"/>
              <w:right w:val="single" w:sz="4" w:space="0" w:color="auto"/>
            </w:tcBorders>
            <w:shd w:val="clear" w:color="000000" w:fill="EFF3FB"/>
            <w:noWrap/>
            <w:vAlign w:val="bottom"/>
            <w:hideMark/>
          </w:tcPr>
          <w:p w14:paraId="2EDD794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EFF3FB"/>
            <w:noWrap/>
            <w:vAlign w:val="bottom"/>
            <w:hideMark/>
          </w:tcPr>
          <w:p w14:paraId="018338D2" w14:textId="2B2F216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33642AB"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438D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129</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6E46BC9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2ABD8223" w14:textId="4081FCA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6727C66"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3A87EA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130</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4210838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0E935D64" w14:textId="0A69FF2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14C329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B424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131</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B575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จำนวนนักวิจัยประจำที่ปฏิบัติงานจริง</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ไม่นับรวมผู้ลาศึกษาต่อ)</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3915A" w14:textId="5AB91BB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84BF47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33D9F4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132</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0E151BA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5AD27E81" w14:textId="1F6F08D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26EBB4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4EECF7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133</w:t>
            </w:r>
          </w:p>
        </w:tc>
        <w:tc>
          <w:tcPr>
            <w:tcW w:w="7371" w:type="dxa"/>
            <w:tcBorders>
              <w:top w:val="nil"/>
              <w:left w:val="nil"/>
              <w:bottom w:val="single" w:sz="4" w:space="0" w:color="auto"/>
              <w:right w:val="single" w:sz="4" w:space="0" w:color="auto"/>
            </w:tcBorders>
            <w:shd w:val="clear" w:color="000000" w:fill="FFFFFF"/>
            <w:noWrap/>
            <w:vAlign w:val="bottom"/>
            <w:hideMark/>
          </w:tcPr>
          <w:p w14:paraId="0899548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FFFFFF"/>
            <w:noWrap/>
            <w:vAlign w:val="bottom"/>
            <w:hideMark/>
          </w:tcPr>
          <w:p w14:paraId="7D4CB2A7" w14:textId="42D67F09"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C9F569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D13BAD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134</w:t>
            </w:r>
          </w:p>
        </w:tc>
        <w:tc>
          <w:tcPr>
            <w:tcW w:w="7371" w:type="dxa"/>
            <w:tcBorders>
              <w:top w:val="nil"/>
              <w:left w:val="nil"/>
              <w:bottom w:val="single" w:sz="4" w:space="0" w:color="auto"/>
              <w:right w:val="single" w:sz="4" w:space="0" w:color="auto"/>
            </w:tcBorders>
            <w:shd w:val="clear" w:color="000000" w:fill="EFF3FB"/>
            <w:noWrap/>
            <w:vAlign w:val="bottom"/>
            <w:hideMark/>
          </w:tcPr>
          <w:p w14:paraId="28F44D8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EFF3FB"/>
            <w:noWrap/>
            <w:vAlign w:val="bottom"/>
            <w:hideMark/>
          </w:tcPr>
          <w:p w14:paraId="3F4E5F00" w14:textId="01B2C90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503C79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7CAE08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135</w:t>
            </w:r>
          </w:p>
        </w:tc>
        <w:tc>
          <w:tcPr>
            <w:tcW w:w="7371" w:type="dxa"/>
            <w:tcBorders>
              <w:top w:val="nil"/>
              <w:left w:val="nil"/>
              <w:bottom w:val="single" w:sz="4" w:space="0" w:color="auto"/>
              <w:right w:val="single" w:sz="4" w:space="0" w:color="auto"/>
            </w:tcBorders>
            <w:shd w:val="clear" w:color="000000" w:fill="FFFFFF"/>
            <w:noWrap/>
            <w:vAlign w:val="bottom"/>
            <w:hideMark/>
          </w:tcPr>
          <w:p w14:paraId="4D13D7C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จำนวนอาจารย์ประจำที่ลาศึกษาต่อ</w:t>
            </w:r>
          </w:p>
        </w:tc>
        <w:tc>
          <w:tcPr>
            <w:tcW w:w="1133" w:type="dxa"/>
            <w:tcBorders>
              <w:top w:val="nil"/>
              <w:left w:val="nil"/>
              <w:bottom w:val="single" w:sz="4" w:space="0" w:color="auto"/>
              <w:right w:val="single" w:sz="4" w:space="0" w:color="auto"/>
            </w:tcBorders>
            <w:shd w:val="clear" w:color="000000" w:fill="FFFFFF"/>
            <w:noWrap/>
            <w:vAlign w:val="bottom"/>
            <w:hideMark/>
          </w:tcPr>
          <w:p w14:paraId="0D4902F9" w14:textId="39D45B4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E3A0E6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D0D1AD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136</w:t>
            </w:r>
          </w:p>
        </w:tc>
        <w:tc>
          <w:tcPr>
            <w:tcW w:w="7371" w:type="dxa"/>
            <w:tcBorders>
              <w:top w:val="nil"/>
              <w:left w:val="nil"/>
              <w:bottom w:val="single" w:sz="4" w:space="0" w:color="auto"/>
              <w:right w:val="single" w:sz="4" w:space="0" w:color="auto"/>
            </w:tcBorders>
            <w:shd w:val="clear" w:color="000000" w:fill="EFF3FB"/>
            <w:noWrap/>
            <w:vAlign w:val="bottom"/>
            <w:hideMark/>
          </w:tcPr>
          <w:p w14:paraId="3ACA7C6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0514136E" w14:textId="45AF649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BD4158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448063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137</w:t>
            </w:r>
          </w:p>
        </w:tc>
        <w:tc>
          <w:tcPr>
            <w:tcW w:w="7371" w:type="dxa"/>
            <w:tcBorders>
              <w:top w:val="nil"/>
              <w:left w:val="nil"/>
              <w:bottom w:val="single" w:sz="4" w:space="0" w:color="auto"/>
              <w:right w:val="single" w:sz="4" w:space="0" w:color="auto"/>
            </w:tcBorders>
            <w:shd w:val="clear" w:color="000000" w:fill="FFFFFF"/>
            <w:noWrap/>
            <w:vAlign w:val="bottom"/>
            <w:hideMark/>
          </w:tcPr>
          <w:p w14:paraId="1A22989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3C4485F6" w14:textId="634C3810"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CB22BA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24B53E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138</w:t>
            </w:r>
          </w:p>
        </w:tc>
        <w:tc>
          <w:tcPr>
            <w:tcW w:w="7371" w:type="dxa"/>
            <w:tcBorders>
              <w:top w:val="nil"/>
              <w:left w:val="nil"/>
              <w:bottom w:val="single" w:sz="4" w:space="0" w:color="auto"/>
              <w:right w:val="single" w:sz="4" w:space="0" w:color="auto"/>
            </w:tcBorders>
            <w:shd w:val="clear" w:color="000000" w:fill="EFF3FB"/>
            <w:noWrap/>
            <w:vAlign w:val="bottom"/>
            <w:hideMark/>
          </w:tcPr>
          <w:p w14:paraId="1EDEC00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627990BA" w14:textId="58A5BB8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C7E1DF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A4177B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139</w:t>
            </w:r>
          </w:p>
        </w:tc>
        <w:tc>
          <w:tcPr>
            <w:tcW w:w="7371" w:type="dxa"/>
            <w:tcBorders>
              <w:top w:val="nil"/>
              <w:left w:val="nil"/>
              <w:bottom w:val="single" w:sz="4" w:space="0" w:color="auto"/>
              <w:right w:val="single" w:sz="4" w:space="0" w:color="auto"/>
            </w:tcBorders>
            <w:shd w:val="clear" w:color="000000" w:fill="FFFFFF"/>
            <w:noWrap/>
            <w:vAlign w:val="bottom"/>
            <w:hideMark/>
          </w:tcPr>
          <w:p w14:paraId="0C9A7D6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จำนวนนักวิจัยประจำที่ลาศึกษาต่อ</w:t>
            </w:r>
          </w:p>
        </w:tc>
        <w:tc>
          <w:tcPr>
            <w:tcW w:w="1133" w:type="dxa"/>
            <w:tcBorders>
              <w:top w:val="nil"/>
              <w:left w:val="nil"/>
              <w:bottom w:val="single" w:sz="4" w:space="0" w:color="auto"/>
              <w:right w:val="single" w:sz="4" w:space="0" w:color="auto"/>
            </w:tcBorders>
            <w:shd w:val="clear" w:color="000000" w:fill="FFFFFF"/>
            <w:noWrap/>
            <w:vAlign w:val="bottom"/>
            <w:hideMark/>
          </w:tcPr>
          <w:p w14:paraId="1DCA7F30" w14:textId="69182260"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75F413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D4F87A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140</w:t>
            </w:r>
          </w:p>
        </w:tc>
        <w:tc>
          <w:tcPr>
            <w:tcW w:w="7371" w:type="dxa"/>
            <w:tcBorders>
              <w:top w:val="nil"/>
              <w:left w:val="nil"/>
              <w:bottom w:val="single" w:sz="4" w:space="0" w:color="auto"/>
              <w:right w:val="single" w:sz="4" w:space="0" w:color="auto"/>
            </w:tcBorders>
            <w:shd w:val="clear" w:color="000000" w:fill="EFF3FB"/>
            <w:noWrap/>
            <w:vAlign w:val="bottom"/>
            <w:hideMark/>
          </w:tcPr>
          <w:p w14:paraId="3F14217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EFF3FB"/>
            <w:noWrap/>
            <w:vAlign w:val="bottom"/>
            <w:hideMark/>
          </w:tcPr>
          <w:p w14:paraId="02544ECA" w14:textId="3047618B"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DBC7D7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C55F72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141</w:t>
            </w:r>
          </w:p>
        </w:tc>
        <w:tc>
          <w:tcPr>
            <w:tcW w:w="7371" w:type="dxa"/>
            <w:tcBorders>
              <w:top w:val="nil"/>
              <w:left w:val="nil"/>
              <w:bottom w:val="single" w:sz="4" w:space="0" w:color="auto"/>
              <w:right w:val="single" w:sz="4" w:space="0" w:color="auto"/>
            </w:tcBorders>
            <w:shd w:val="clear" w:color="000000" w:fill="FFFFFF"/>
            <w:noWrap/>
            <w:vAlign w:val="bottom"/>
            <w:hideMark/>
          </w:tcPr>
          <w:p w14:paraId="28F6B29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r w:rsidRPr="005A05F6">
              <w:rPr>
                <w:rFonts w:ascii="TH SarabunPSK" w:eastAsia="Times New Roman" w:hAnsi="TH SarabunPSK" w:cs="TH SarabunPSK"/>
                <w:color w:val="000000"/>
                <w:sz w:val="28"/>
                <w:szCs w:val="28"/>
              </w:rPr>
              <w:t>  </w:t>
            </w:r>
          </w:p>
        </w:tc>
        <w:tc>
          <w:tcPr>
            <w:tcW w:w="1133" w:type="dxa"/>
            <w:tcBorders>
              <w:top w:val="nil"/>
              <w:left w:val="nil"/>
              <w:bottom w:val="single" w:sz="4" w:space="0" w:color="auto"/>
              <w:right w:val="single" w:sz="4" w:space="0" w:color="auto"/>
            </w:tcBorders>
            <w:shd w:val="clear" w:color="000000" w:fill="FFFFFF"/>
            <w:noWrap/>
            <w:vAlign w:val="bottom"/>
            <w:hideMark/>
          </w:tcPr>
          <w:p w14:paraId="1B2DF92A" w14:textId="3CBA882E"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CECCD2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326742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142</w:t>
            </w:r>
          </w:p>
        </w:tc>
        <w:tc>
          <w:tcPr>
            <w:tcW w:w="7371" w:type="dxa"/>
            <w:tcBorders>
              <w:top w:val="nil"/>
              <w:left w:val="nil"/>
              <w:bottom w:val="single" w:sz="4" w:space="0" w:color="auto"/>
              <w:right w:val="single" w:sz="4" w:space="0" w:color="auto"/>
            </w:tcBorders>
            <w:shd w:val="clear" w:color="000000" w:fill="EFF3FB"/>
            <w:noWrap/>
            <w:vAlign w:val="bottom"/>
            <w:hideMark/>
          </w:tcPr>
          <w:p w14:paraId="0542FD4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EFF3FB"/>
            <w:noWrap/>
            <w:vAlign w:val="bottom"/>
            <w:hideMark/>
          </w:tcPr>
          <w:p w14:paraId="75FB18A1" w14:textId="5B0728A6"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27B898E" w14:textId="77777777" w:rsidTr="000B0E8B">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8723F6" w14:textId="77777777" w:rsidR="00E57FE3" w:rsidRPr="005A05F6" w:rsidRDefault="00E57FE3" w:rsidP="000B0E8B">
            <w:pPr>
              <w:spacing w:after="0" w:line="240" w:lineRule="auto"/>
              <w:jc w:val="center"/>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ข้อมูล</w:t>
            </w:r>
            <w:r w:rsidRPr="005A05F6">
              <w:rPr>
                <w:rFonts w:ascii="TH SarabunPSK" w:eastAsia="Times New Roman" w:hAnsi="TH SarabunPSK" w:cs="TH SarabunPSK"/>
                <w:color w:val="000000"/>
                <w:sz w:val="28"/>
                <w:szCs w:val="28"/>
              </w:rPr>
              <w:t xml:space="preserve"> CDS</w:t>
            </w:r>
            <w:r w:rsidRPr="005A05F6">
              <w:rPr>
                <w:rFonts w:ascii="TH SarabunPSK" w:eastAsia="Times New Roman" w:hAnsi="TH SarabunPSK" w:cs="TH SarabunPSK"/>
                <w:color w:val="000000"/>
                <w:sz w:val="28"/>
                <w:szCs w:val="28"/>
                <w:cs/>
              </w:rPr>
              <w:t xml:space="preserve">ชุดที่ </w:t>
            </w:r>
            <w:r w:rsidRPr="005A05F6">
              <w:rPr>
                <w:rFonts w:ascii="TH SarabunPSK" w:eastAsia="Times New Roman" w:hAnsi="TH SarabunPSK" w:cs="TH SarabunPSK"/>
                <w:color w:val="000000"/>
                <w:sz w:val="28"/>
                <w:szCs w:val="28"/>
              </w:rPr>
              <w:t>12</w:t>
            </w:r>
          </w:p>
        </w:tc>
      </w:tr>
      <w:tr w:rsidR="00E57FE3" w:rsidRPr="005A05F6" w14:paraId="6CE3ACA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6858E9B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143</w:t>
            </w:r>
          </w:p>
        </w:tc>
        <w:tc>
          <w:tcPr>
            <w:tcW w:w="7371" w:type="dxa"/>
            <w:tcBorders>
              <w:top w:val="nil"/>
              <w:left w:val="nil"/>
              <w:bottom w:val="single" w:sz="4" w:space="0" w:color="auto"/>
              <w:right w:val="single" w:sz="4" w:space="0" w:color="auto"/>
            </w:tcBorders>
            <w:shd w:val="clear" w:color="000000" w:fill="EFF3FB"/>
            <w:noWrap/>
            <w:vAlign w:val="bottom"/>
            <w:hideMark/>
          </w:tcPr>
          <w:p w14:paraId="360B2F9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รายงานสืบเนื่องจากการประชุมวิชาการ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662D24A5" w14:textId="3CAF3D4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8D1B9C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5634CE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144</w:t>
            </w:r>
          </w:p>
        </w:tc>
        <w:tc>
          <w:tcPr>
            <w:tcW w:w="7371" w:type="dxa"/>
            <w:tcBorders>
              <w:top w:val="nil"/>
              <w:left w:val="nil"/>
              <w:bottom w:val="single" w:sz="4" w:space="0" w:color="auto"/>
              <w:right w:val="single" w:sz="4" w:space="0" w:color="auto"/>
            </w:tcBorders>
            <w:shd w:val="clear" w:color="000000" w:fill="FFFFFF"/>
            <w:noWrap/>
            <w:vAlign w:val="bottom"/>
            <w:hideMark/>
          </w:tcPr>
          <w:p w14:paraId="7D8AD3D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51EEFFA2" w14:textId="29CE7F8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502480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0D1C00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145</w:t>
            </w:r>
          </w:p>
        </w:tc>
        <w:tc>
          <w:tcPr>
            <w:tcW w:w="7371" w:type="dxa"/>
            <w:tcBorders>
              <w:top w:val="nil"/>
              <w:left w:val="nil"/>
              <w:bottom w:val="single" w:sz="4" w:space="0" w:color="auto"/>
              <w:right w:val="single" w:sz="4" w:space="0" w:color="auto"/>
            </w:tcBorders>
            <w:shd w:val="clear" w:color="000000" w:fill="EFF3FB"/>
            <w:noWrap/>
            <w:vAlign w:val="bottom"/>
            <w:hideMark/>
          </w:tcPr>
          <w:p w14:paraId="09C1464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56B1FB4B" w14:textId="5B65112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9CDFCA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390D86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146</w:t>
            </w:r>
          </w:p>
        </w:tc>
        <w:tc>
          <w:tcPr>
            <w:tcW w:w="7371" w:type="dxa"/>
            <w:tcBorders>
              <w:top w:val="nil"/>
              <w:left w:val="nil"/>
              <w:bottom w:val="single" w:sz="4" w:space="0" w:color="auto"/>
              <w:right w:val="single" w:sz="4" w:space="0" w:color="auto"/>
            </w:tcBorders>
            <w:shd w:val="clear" w:color="000000" w:fill="FFFFFF"/>
            <w:noWrap/>
            <w:vAlign w:val="bottom"/>
            <w:hideMark/>
          </w:tcPr>
          <w:p w14:paraId="26CACE4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4D58FC25" w14:textId="71FEEA0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A0A229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E63152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147</w:t>
            </w:r>
          </w:p>
        </w:tc>
        <w:tc>
          <w:tcPr>
            <w:tcW w:w="7371" w:type="dxa"/>
            <w:tcBorders>
              <w:top w:val="nil"/>
              <w:left w:val="nil"/>
              <w:bottom w:val="single" w:sz="4" w:space="0" w:color="auto"/>
              <w:right w:val="single" w:sz="4" w:space="0" w:color="auto"/>
            </w:tcBorders>
            <w:shd w:val="clear" w:color="000000" w:fill="EFF3FB"/>
            <w:noWrap/>
            <w:vAlign w:val="bottom"/>
            <w:hideMark/>
          </w:tcPr>
          <w:p w14:paraId="5A3005C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รายงานสืบเนื่องจากการประชุมวิชาการระดับนานาชาติ</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หรือในวารสารทางวิชาการระดับชาติที่ไม่อยู่ในฐานข้อมูล ตามประกาศ ก.พ.อ.</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หรือระเบียบคณะกรรมการการอุดมศึกษาว่าด้วย</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 พ.ศ.</w:t>
            </w:r>
            <w:r w:rsidRPr="005A05F6">
              <w:rPr>
                <w:rFonts w:ascii="TH SarabunPSK" w:eastAsia="Times New Roman" w:hAnsi="TH SarabunPSK" w:cs="TH SarabunPSK"/>
                <w:color w:val="000000"/>
                <w:sz w:val="28"/>
                <w:szCs w:val="28"/>
              </w:rPr>
              <w:t xml:space="preserve">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 xml:space="preserve">และแจ้งให้ กพอ./กกอ.ทราบภายใน </w:t>
            </w:r>
            <w:r w:rsidRPr="005A05F6">
              <w:rPr>
                <w:rFonts w:ascii="TH SarabunPSK" w:eastAsia="Times New Roman" w:hAnsi="TH SarabunPSK" w:cs="TH SarabunPSK"/>
                <w:color w:val="000000"/>
                <w:sz w:val="28"/>
                <w:szCs w:val="28"/>
              </w:rPr>
              <w:t xml:space="preserve">30 </w:t>
            </w:r>
            <w:r w:rsidRPr="005A05F6">
              <w:rPr>
                <w:rFonts w:ascii="TH SarabunPSK" w:eastAsia="Times New Roman" w:hAnsi="TH SarabunPSK" w:cs="TH SarabunPSK"/>
                <w:color w:val="000000"/>
                <w:sz w:val="28"/>
                <w:szCs w:val="28"/>
                <w:cs/>
              </w:rPr>
              <w:t>วันนับแต่วันที่ออกประกาศ</w:t>
            </w:r>
          </w:p>
        </w:tc>
        <w:tc>
          <w:tcPr>
            <w:tcW w:w="1133" w:type="dxa"/>
            <w:tcBorders>
              <w:top w:val="nil"/>
              <w:left w:val="nil"/>
              <w:bottom w:val="single" w:sz="4" w:space="0" w:color="auto"/>
              <w:right w:val="single" w:sz="4" w:space="0" w:color="auto"/>
            </w:tcBorders>
            <w:shd w:val="clear" w:color="000000" w:fill="EFF3FB"/>
            <w:noWrap/>
            <w:vAlign w:val="bottom"/>
            <w:hideMark/>
          </w:tcPr>
          <w:p w14:paraId="7F5AD0D3" w14:textId="4F4F82F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0A1042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1DCEE8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148</w:t>
            </w:r>
          </w:p>
        </w:tc>
        <w:tc>
          <w:tcPr>
            <w:tcW w:w="7371" w:type="dxa"/>
            <w:tcBorders>
              <w:top w:val="nil"/>
              <w:left w:val="nil"/>
              <w:bottom w:val="single" w:sz="4" w:space="0" w:color="auto"/>
              <w:right w:val="single" w:sz="4" w:space="0" w:color="auto"/>
            </w:tcBorders>
            <w:shd w:val="clear" w:color="000000" w:fill="FFFFFF"/>
            <w:noWrap/>
            <w:vAlign w:val="bottom"/>
            <w:hideMark/>
          </w:tcPr>
          <w:p w14:paraId="23B70FA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40DF4684" w14:textId="38614036"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4AA7A3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C2A247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149</w:t>
            </w:r>
          </w:p>
        </w:tc>
        <w:tc>
          <w:tcPr>
            <w:tcW w:w="7371" w:type="dxa"/>
            <w:tcBorders>
              <w:top w:val="nil"/>
              <w:left w:val="nil"/>
              <w:bottom w:val="single" w:sz="4" w:space="0" w:color="auto"/>
              <w:right w:val="single" w:sz="4" w:space="0" w:color="auto"/>
            </w:tcBorders>
            <w:shd w:val="clear" w:color="000000" w:fill="EFF3FB"/>
            <w:noWrap/>
            <w:vAlign w:val="bottom"/>
            <w:hideMark/>
          </w:tcPr>
          <w:p w14:paraId="07C5B53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46C59323" w14:textId="05E92DB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AFCD86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B20257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150</w:t>
            </w:r>
          </w:p>
        </w:tc>
        <w:tc>
          <w:tcPr>
            <w:tcW w:w="7371" w:type="dxa"/>
            <w:tcBorders>
              <w:top w:val="nil"/>
              <w:left w:val="nil"/>
              <w:bottom w:val="single" w:sz="4" w:space="0" w:color="auto"/>
              <w:right w:val="single" w:sz="4" w:space="0" w:color="auto"/>
            </w:tcBorders>
            <w:shd w:val="clear" w:color="000000" w:fill="FFFFFF"/>
            <w:noWrap/>
            <w:vAlign w:val="bottom"/>
            <w:hideMark/>
          </w:tcPr>
          <w:p w14:paraId="5B492B2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21086AFB" w14:textId="5D8B6DA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17F111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107C51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151</w:t>
            </w:r>
          </w:p>
        </w:tc>
        <w:tc>
          <w:tcPr>
            <w:tcW w:w="7371" w:type="dxa"/>
            <w:tcBorders>
              <w:top w:val="nil"/>
              <w:left w:val="nil"/>
              <w:bottom w:val="single" w:sz="4" w:space="0" w:color="auto"/>
              <w:right w:val="single" w:sz="4" w:space="0" w:color="auto"/>
            </w:tcBorders>
            <w:shd w:val="clear" w:color="000000" w:fill="EFF3FB"/>
            <w:noWrap/>
            <w:vAlign w:val="bottom"/>
            <w:hideMark/>
          </w:tcPr>
          <w:p w14:paraId="1221922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ผลงานที่ได้รับการจดอนุสิทธิบัตร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2CF08084" w14:textId="48FA1434"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07BF725"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F374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152</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B7B6A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69F59" w14:textId="3CE5F0B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0E25C5C"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EC509C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153</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815E2A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AA401B5" w14:textId="5C51B1C4"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754F035"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E2CEE"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154</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0E9BC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BCC2F" w14:textId="451D990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C3CA3F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08FDF8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155</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2A7EC8F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บทความวิจัยหรือบทความวิชาการฉบับสมบูรณ์ที่ตีพิมพ์ในวารสารทางวิชาการที่ปรากฏในฐานข้อมูล</w:t>
            </w:r>
            <w:r w:rsidRPr="005A05F6">
              <w:rPr>
                <w:rFonts w:ascii="TH SarabunPSK" w:eastAsia="Times New Roman" w:hAnsi="TH SarabunPSK" w:cs="TH SarabunPSK"/>
                <w:color w:val="000000"/>
                <w:sz w:val="28"/>
                <w:szCs w:val="28"/>
              </w:rPr>
              <w:t xml:space="preserve"> TCI </w:t>
            </w:r>
            <w:r w:rsidRPr="005A05F6">
              <w:rPr>
                <w:rFonts w:ascii="TH SarabunPSK" w:eastAsia="Times New Roman" w:hAnsi="TH SarabunPSK" w:cs="TH SarabunPSK"/>
                <w:color w:val="000000"/>
                <w:sz w:val="28"/>
                <w:szCs w:val="28"/>
                <w:cs/>
              </w:rPr>
              <w:t xml:space="preserve">กลุ่มที่ </w:t>
            </w:r>
            <w:r w:rsidRPr="005A05F6">
              <w:rPr>
                <w:rFonts w:ascii="TH SarabunPSK" w:eastAsia="Times New Roman" w:hAnsi="TH SarabunPSK" w:cs="TH SarabunPSK"/>
                <w:color w:val="000000"/>
                <w:sz w:val="28"/>
                <w:szCs w:val="28"/>
              </w:rPr>
              <w:t>2</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5CF132F4" w14:textId="1B8364F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97E95B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D6A999D"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156</w:t>
            </w:r>
          </w:p>
        </w:tc>
        <w:tc>
          <w:tcPr>
            <w:tcW w:w="7371" w:type="dxa"/>
            <w:tcBorders>
              <w:top w:val="nil"/>
              <w:left w:val="nil"/>
              <w:bottom w:val="single" w:sz="4" w:space="0" w:color="auto"/>
              <w:right w:val="single" w:sz="4" w:space="0" w:color="auto"/>
            </w:tcBorders>
            <w:shd w:val="clear" w:color="000000" w:fill="FFFFFF"/>
            <w:noWrap/>
            <w:vAlign w:val="bottom"/>
            <w:hideMark/>
          </w:tcPr>
          <w:p w14:paraId="6D93EAE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5EA8B6ED" w14:textId="1AC490D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2967493"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8424B5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157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25256B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BD4ED0A" w14:textId="01F5B51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6F23A86"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02F10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158</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68E4D01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2D10C214" w14:textId="4A32030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2F2E77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5BC2EE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159</w:t>
            </w:r>
          </w:p>
        </w:tc>
        <w:tc>
          <w:tcPr>
            <w:tcW w:w="7371" w:type="dxa"/>
            <w:tcBorders>
              <w:top w:val="nil"/>
              <w:left w:val="nil"/>
              <w:bottom w:val="single" w:sz="4" w:space="0" w:color="auto"/>
              <w:right w:val="single" w:sz="4" w:space="0" w:color="auto"/>
            </w:tcBorders>
            <w:shd w:val="clear" w:color="000000" w:fill="EFF3FB"/>
            <w:noWrap/>
            <w:vAlign w:val="bottom"/>
            <w:hideMark/>
          </w:tcPr>
          <w:p w14:paraId="5F60101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วารสารทางวิชาการระดับนานาชาติที่ไม่อยู่ในฐานข้อมูล</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ตามประกาศ ก.พ.อ. หรือระเบียบคณะกรรมการการอุดมศึกษาว่าด้วย</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หลักเกณฑ์การพิจารณาวารสารทางวิชาการสำหรับการเผยแพร่ผลงานทางวิชาการ พ.ศ.</w:t>
            </w:r>
            <w:r w:rsidRPr="005A05F6">
              <w:rPr>
                <w:rFonts w:ascii="TH SarabunPSK" w:eastAsia="Times New Roman" w:hAnsi="TH SarabunPSK" w:cs="TH SarabunPSK"/>
                <w:color w:val="000000"/>
                <w:sz w:val="28"/>
                <w:szCs w:val="28"/>
              </w:rPr>
              <w:t xml:space="preserve">2556 </w:t>
            </w:r>
            <w:r w:rsidRPr="005A05F6">
              <w:rPr>
                <w:rFonts w:ascii="TH SarabunPSK" w:eastAsia="Times New Roman" w:hAnsi="TH SarabunPSK" w:cs="TH SarabunPSK"/>
                <w:color w:val="000000"/>
                <w:sz w:val="28"/>
                <w:szCs w:val="28"/>
                <w:cs/>
              </w:rPr>
              <w:t>แต่สถาบันนำเสนอสภาสถาบันอนุมัติและจัดทำเป็นประกาศให้ทราบเป็นการทั่วไป</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 xml:space="preserve">และแจ้งให้ กพอ./กกอ.ทราบภายใน </w:t>
            </w:r>
            <w:r w:rsidRPr="005A05F6">
              <w:rPr>
                <w:rFonts w:ascii="TH SarabunPSK" w:eastAsia="Times New Roman" w:hAnsi="TH SarabunPSK" w:cs="TH SarabunPSK"/>
                <w:color w:val="000000"/>
                <w:sz w:val="28"/>
                <w:szCs w:val="28"/>
              </w:rPr>
              <w:t xml:space="preserve">30 </w:t>
            </w:r>
            <w:r w:rsidRPr="005A05F6">
              <w:rPr>
                <w:rFonts w:ascii="TH SarabunPSK" w:eastAsia="Times New Roman" w:hAnsi="TH SarabunPSK" w:cs="TH SarabunPSK"/>
                <w:color w:val="000000"/>
                <w:sz w:val="28"/>
                <w:szCs w:val="28"/>
                <w:cs/>
              </w:rPr>
              <w:t>วันนับแต่วันที่ออกประกาศ (ซึ่งไม่อยู่ใน</w:t>
            </w:r>
            <w:r w:rsidRPr="005A05F6">
              <w:rPr>
                <w:rFonts w:ascii="TH SarabunPSK" w:eastAsia="Times New Roman" w:hAnsi="TH SarabunPSK" w:cs="TH SarabunPSK"/>
                <w:color w:val="000000"/>
                <w:sz w:val="28"/>
                <w:szCs w:val="28"/>
              </w:rPr>
              <w:t xml:space="preserve"> Beall’s list) </w:t>
            </w:r>
            <w:r w:rsidRPr="005A05F6">
              <w:rPr>
                <w:rFonts w:ascii="TH SarabunPSK" w:eastAsia="Times New Roman" w:hAnsi="TH SarabunPSK" w:cs="TH SarabunPSK"/>
                <w:color w:val="000000"/>
                <w:sz w:val="28"/>
                <w:szCs w:val="28"/>
                <w:cs/>
              </w:rPr>
              <w:t xml:space="preserve">หรือตีพิมพ์ในวารสารวิชาการที่ปรากฏในฐานข้อมูล </w:t>
            </w:r>
            <w:r w:rsidRPr="005A05F6">
              <w:rPr>
                <w:rFonts w:ascii="TH SarabunPSK" w:eastAsia="Times New Roman" w:hAnsi="TH SarabunPSK" w:cs="TH SarabunPSK"/>
                <w:color w:val="000000"/>
                <w:sz w:val="28"/>
                <w:szCs w:val="28"/>
              </w:rPr>
              <w:t xml:space="preserve">TCI </w:t>
            </w:r>
            <w:r w:rsidRPr="005A05F6">
              <w:rPr>
                <w:rFonts w:ascii="TH SarabunPSK" w:eastAsia="Times New Roman" w:hAnsi="TH SarabunPSK" w:cs="TH SarabunPSK"/>
                <w:color w:val="000000"/>
                <w:sz w:val="28"/>
                <w:szCs w:val="28"/>
                <w:cs/>
              </w:rPr>
              <w:t xml:space="preserve">กลุ่มที่ </w:t>
            </w:r>
            <w:r w:rsidRPr="005A05F6">
              <w:rPr>
                <w:rFonts w:ascii="TH SarabunPSK" w:eastAsia="Times New Roman" w:hAnsi="TH SarabunPSK" w:cs="TH SarabunPSK"/>
                <w:color w:val="000000"/>
                <w:sz w:val="28"/>
                <w:szCs w:val="28"/>
              </w:rPr>
              <w:t>1</w:t>
            </w:r>
          </w:p>
        </w:tc>
        <w:tc>
          <w:tcPr>
            <w:tcW w:w="1133" w:type="dxa"/>
            <w:tcBorders>
              <w:top w:val="nil"/>
              <w:left w:val="nil"/>
              <w:bottom w:val="single" w:sz="4" w:space="0" w:color="auto"/>
              <w:right w:val="single" w:sz="4" w:space="0" w:color="auto"/>
            </w:tcBorders>
            <w:shd w:val="clear" w:color="000000" w:fill="EFF3FB"/>
            <w:noWrap/>
            <w:vAlign w:val="bottom"/>
            <w:hideMark/>
          </w:tcPr>
          <w:p w14:paraId="0355F05E" w14:textId="7BAB408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B15E30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BA7A01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160</w:t>
            </w:r>
          </w:p>
        </w:tc>
        <w:tc>
          <w:tcPr>
            <w:tcW w:w="7371" w:type="dxa"/>
            <w:tcBorders>
              <w:top w:val="nil"/>
              <w:left w:val="nil"/>
              <w:bottom w:val="single" w:sz="4" w:space="0" w:color="auto"/>
              <w:right w:val="single" w:sz="4" w:space="0" w:color="auto"/>
            </w:tcBorders>
            <w:shd w:val="clear" w:color="000000" w:fill="FFFFFF"/>
            <w:noWrap/>
            <w:vAlign w:val="bottom"/>
            <w:hideMark/>
          </w:tcPr>
          <w:p w14:paraId="38B591F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28AD4AA8" w14:textId="73D70D66"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C4786F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1B34EC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161</w:t>
            </w:r>
          </w:p>
        </w:tc>
        <w:tc>
          <w:tcPr>
            <w:tcW w:w="7371" w:type="dxa"/>
            <w:tcBorders>
              <w:top w:val="nil"/>
              <w:left w:val="nil"/>
              <w:bottom w:val="single" w:sz="4" w:space="0" w:color="auto"/>
              <w:right w:val="single" w:sz="4" w:space="0" w:color="auto"/>
            </w:tcBorders>
            <w:shd w:val="clear" w:color="000000" w:fill="EFF3FB"/>
            <w:noWrap/>
            <w:vAlign w:val="bottom"/>
            <w:hideMark/>
          </w:tcPr>
          <w:p w14:paraId="46E1C37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5E159023" w14:textId="1C29EF3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D875C70"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F11ECC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162</w:t>
            </w:r>
          </w:p>
        </w:tc>
        <w:tc>
          <w:tcPr>
            <w:tcW w:w="7371" w:type="dxa"/>
            <w:tcBorders>
              <w:top w:val="nil"/>
              <w:left w:val="nil"/>
              <w:bottom w:val="single" w:sz="4" w:space="0" w:color="auto"/>
              <w:right w:val="single" w:sz="4" w:space="0" w:color="auto"/>
            </w:tcBorders>
            <w:shd w:val="clear" w:color="000000" w:fill="FFFFFF"/>
            <w:noWrap/>
            <w:vAlign w:val="bottom"/>
            <w:hideMark/>
          </w:tcPr>
          <w:p w14:paraId="4DB469F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1D5268B3" w14:textId="0FCB509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5DDC7A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CF2247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163</w:t>
            </w:r>
          </w:p>
        </w:tc>
        <w:tc>
          <w:tcPr>
            <w:tcW w:w="7371" w:type="dxa"/>
            <w:tcBorders>
              <w:top w:val="nil"/>
              <w:left w:val="nil"/>
              <w:bottom w:val="single" w:sz="4" w:space="0" w:color="auto"/>
              <w:right w:val="single" w:sz="4" w:space="0" w:color="auto"/>
            </w:tcBorders>
            <w:shd w:val="clear" w:color="000000" w:fill="EFF3FB"/>
            <w:noWrap/>
            <w:vAlign w:val="bottom"/>
            <w:hideMark/>
          </w:tcPr>
          <w:p w14:paraId="006E5CD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บทความวิจัยหรือบทความวิชาการฉบับสมบูรณ์ที่ตีพิมพ์ในวารสารทางวิชาการระดับนานาชาติที่ปรากฏในฐานข้อมูลระดับนานาชาติตามประกาศ</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ก.พ.อ. หรือระเบียบคณะกรรมการการอุดมศึกษา</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ว่าด้วยหลักเกณฑ์การพิจารณาวารสารทางวิชาการสำหรับการเผยแพร่ผลงานทางวิชาการ</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พ.ศ.</w:t>
            </w:r>
            <w:r w:rsidRPr="005A05F6">
              <w:rPr>
                <w:rFonts w:ascii="TH SarabunPSK" w:eastAsia="Times New Roman" w:hAnsi="TH SarabunPSK" w:cs="TH SarabunPSK"/>
                <w:color w:val="000000"/>
                <w:sz w:val="28"/>
                <w:szCs w:val="28"/>
              </w:rPr>
              <w:t>2556</w:t>
            </w:r>
          </w:p>
        </w:tc>
        <w:tc>
          <w:tcPr>
            <w:tcW w:w="1133" w:type="dxa"/>
            <w:tcBorders>
              <w:top w:val="nil"/>
              <w:left w:val="nil"/>
              <w:bottom w:val="single" w:sz="4" w:space="0" w:color="auto"/>
              <w:right w:val="single" w:sz="4" w:space="0" w:color="auto"/>
            </w:tcBorders>
            <w:shd w:val="clear" w:color="000000" w:fill="EFF3FB"/>
            <w:noWrap/>
            <w:vAlign w:val="bottom"/>
            <w:hideMark/>
          </w:tcPr>
          <w:p w14:paraId="24EBD1D6" w14:textId="05DEDC5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1FA090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841068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164</w:t>
            </w:r>
          </w:p>
        </w:tc>
        <w:tc>
          <w:tcPr>
            <w:tcW w:w="7371" w:type="dxa"/>
            <w:tcBorders>
              <w:top w:val="nil"/>
              <w:left w:val="nil"/>
              <w:bottom w:val="single" w:sz="4" w:space="0" w:color="auto"/>
              <w:right w:val="single" w:sz="4" w:space="0" w:color="auto"/>
            </w:tcBorders>
            <w:shd w:val="clear" w:color="000000" w:fill="FFFFFF"/>
            <w:noWrap/>
            <w:vAlign w:val="bottom"/>
            <w:hideMark/>
          </w:tcPr>
          <w:p w14:paraId="61A45BB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795F8EE6" w14:textId="0E7F551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0AD97D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039854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165</w:t>
            </w:r>
          </w:p>
        </w:tc>
        <w:tc>
          <w:tcPr>
            <w:tcW w:w="7371" w:type="dxa"/>
            <w:tcBorders>
              <w:top w:val="nil"/>
              <w:left w:val="nil"/>
              <w:bottom w:val="single" w:sz="4" w:space="0" w:color="auto"/>
              <w:right w:val="single" w:sz="4" w:space="0" w:color="auto"/>
            </w:tcBorders>
            <w:shd w:val="clear" w:color="000000" w:fill="EFF3FB"/>
            <w:noWrap/>
            <w:vAlign w:val="bottom"/>
            <w:hideMark/>
          </w:tcPr>
          <w:p w14:paraId="49BB851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39ED539E" w14:textId="51B7AD4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F844DE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EA6B27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166</w:t>
            </w:r>
          </w:p>
        </w:tc>
        <w:tc>
          <w:tcPr>
            <w:tcW w:w="7371" w:type="dxa"/>
            <w:tcBorders>
              <w:top w:val="nil"/>
              <w:left w:val="nil"/>
              <w:bottom w:val="single" w:sz="4" w:space="0" w:color="auto"/>
              <w:right w:val="single" w:sz="4" w:space="0" w:color="auto"/>
            </w:tcBorders>
            <w:shd w:val="clear" w:color="000000" w:fill="FFFFFF"/>
            <w:noWrap/>
            <w:vAlign w:val="bottom"/>
            <w:hideMark/>
          </w:tcPr>
          <w:p w14:paraId="5C1AB67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07D69E51" w14:textId="45EEF93D"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8C9F10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1ADBE3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167</w:t>
            </w:r>
          </w:p>
        </w:tc>
        <w:tc>
          <w:tcPr>
            <w:tcW w:w="7371" w:type="dxa"/>
            <w:tcBorders>
              <w:top w:val="nil"/>
              <w:left w:val="nil"/>
              <w:bottom w:val="single" w:sz="4" w:space="0" w:color="auto"/>
              <w:right w:val="single" w:sz="4" w:space="0" w:color="auto"/>
            </w:tcBorders>
            <w:shd w:val="clear" w:color="000000" w:fill="EFF3FB"/>
            <w:noWrap/>
            <w:vAlign w:val="bottom"/>
            <w:hideMark/>
          </w:tcPr>
          <w:p w14:paraId="2167CE6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ผลงานได้รับการจดสิทธิบัตร</w:t>
            </w:r>
          </w:p>
        </w:tc>
        <w:tc>
          <w:tcPr>
            <w:tcW w:w="1133" w:type="dxa"/>
            <w:tcBorders>
              <w:top w:val="nil"/>
              <w:left w:val="nil"/>
              <w:bottom w:val="single" w:sz="4" w:space="0" w:color="auto"/>
              <w:right w:val="single" w:sz="4" w:space="0" w:color="auto"/>
            </w:tcBorders>
            <w:shd w:val="clear" w:color="000000" w:fill="EFF3FB"/>
            <w:noWrap/>
            <w:vAlign w:val="bottom"/>
            <w:hideMark/>
          </w:tcPr>
          <w:p w14:paraId="26670224" w14:textId="7BDC7C5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346BDC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56314E9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168</w:t>
            </w:r>
          </w:p>
        </w:tc>
        <w:tc>
          <w:tcPr>
            <w:tcW w:w="7371" w:type="dxa"/>
            <w:tcBorders>
              <w:top w:val="nil"/>
              <w:left w:val="nil"/>
              <w:bottom w:val="single" w:sz="4" w:space="0" w:color="auto"/>
              <w:right w:val="single" w:sz="4" w:space="0" w:color="auto"/>
            </w:tcBorders>
            <w:shd w:val="clear" w:color="000000" w:fill="FFFFFF"/>
            <w:noWrap/>
            <w:vAlign w:val="bottom"/>
            <w:hideMark/>
          </w:tcPr>
          <w:p w14:paraId="3CA20DD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2FFACAE7" w14:textId="549BE881"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FAF577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BEC8964"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169</w:t>
            </w:r>
          </w:p>
        </w:tc>
        <w:tc>
          <w:tcPr>
            <w:tcW w:w="7371" w:type="dxa"/>
            <w:tcBorders>
              <w:top w:val="nil"/>
              <w:left w:val="nil"/>
              <w:bottom w:val="single" w:sz="4" w:space="0" w:color="auto"/>
              <w:right w:val="single" w:sz="4" w:space="0" w:color="auto"/>
            </w:tcBorders>
            <w:shd w:val="clear" w:color="000000" w:fill="EFF3FB"/>
            <w:noWrap/>
            <w:vAlign w:val="bottom"/>
            <w:hideMark/>
          </w:tcPr>
          <w:p w14:paraId="0C5F76F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456430C2" w14:textId="7C338C47"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86C94D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4BA898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170</w:t>
            </w:r>
          </w:p>
        </w:tc>
        <w:tc>
          <w:tcPr>
            <w:tcW w:w="7371" w:type="dxa"/>
            <w:tcBorders>
              <w:top w:val="nil"/>
              <w:left w:val="nil"/>
              <w:bottom w:val="single" w:sz="4" w:space="0" w:color="auto"/>
              <w:right w:val="single" w:sz="4" w:space="0" w:color="auto"/>
            </w:tcBorders>
            <w:shd w:val="clear" w:color="000000" w:fill="FFFFFF"/>
            <w:noWrap/>
            <w:vAlign w:val="bottom"/>
            <w:hideMark/>
          </w:tcPr>
          <w:p w14:paraId="3339F29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511BF400" w14:textId="609983D1"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8CAD28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3896EB1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171</w:t>
            </w:r>
          </w:p>
        </w:tc>
        <w:tc>
          <w:tcPr>
            <w:tcW w:w="7371" w:type="dxa"/>
            <w:tcBorders>
              <w:top w:val="nil"/>
              <w:left w:val="nil"/>
              <w:bottom w:val="single" w:sz="4" w:space="0" w:color="auto"/>
              <w:right w:val="single" w:sz="4" w:space="0" w:color="auto"/>
            </w:tcBorders>
            <w:shd w:val="clear" w:color="000000" w:fill="EFF3FB"/>
            <w:noWrap/>
            <w:vAlign w:val="bottom"/>
            <w:hideMark/>
          </w:tcPr>
          <w:p w14:paraId="10C5121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ผลงานวิชาการรับใช้สังคมที่ได้รับการประเมินผ่านเกณฑ์การขอตำแหน่งทางวิชาการแล้ว</w:t>
            </w:r>
          </w:p>
        </w:tc>
        <w:tc>
          <w:tcPr>
            <w:tcW w:w="1133" w:type="dxa"/>
            <w:tcBorders>
              <w:top w:val="nil"/>
              <w:left w:val="nil"/>
              <w:bottom w:val="single" w:sz="4" w:space="0" w:color="auto"/>
              <w:right w:val="single" w:sz="4" w:space="0" w:color="auto"/>
            </w:tcBorders>
            <w:shd w:val="clear" w:color="000000" w:fill="EFF3FB"/>
            <w:noWrap/>
            <w:vAlign w:val="bottom"/>
            <w:hideMark/>
          </w:tcPr>
          <w:p w14:paraId="7354D70C" w14:textId="7C62C4DC"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B3284F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7FA957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172</w:t>
            </w:r>
          </w:p>
        </w:tc>
        <w:tc>
          <w:tcPr>
            <w:tcW w:w="7371" w:type="dxa"/>
            <w:tcBorders>
              <w:top w:val="nil"/>
              <w:left w:val="nil"/>
              <w:bottom w:val="single" w:sz="4" w:space="0" w:color="auto"/>
              <w:right w:val="single" w:sz="4" w:space="0" w:color="auto"/>
            </w:tcBorders>
            <w:shd w:val="clear" w:color="000000" w:fill="FFFFFF"/>
            <w:noWrap/>
            <w:vAlign w:val="bottom"/>
            <w:hideMark/>
          </w:tcPr>
          <w:p w14:paraId="2345316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30850C38" w14:textId="7427274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0856CA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C24535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173</w:t>
            </w:r>
          </w:p>
        </w:tc>
        <w:tc>
          <w:tcPr>
            <w:tcW w:w="7371" w:type="dxa"/>
            <w:tcBorders>
              <w:top w:val="nil"/>
              <w:left w:val="nil"/>
              <w:bottom w:val="single" w:sz="4" w:space="0" w:color="auto"/>
              <w:right w:val="single" w:sz="4" w:space="0" w:color="auto"/>
            </w:tcBorders>
            <w:shd w:val="clear" w:color="000000" w:fill="EFF3FB"/>
            <w:noWrap/>
            <w:vAlign w:val="bottom"/>
            <w:hideMark/>
          </w:tcPr>
          <w:p w14:paraId="789E3FC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6A022D01" w14:textId="1D19C1DB"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C7D9DD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9A74FF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174</w:t>
            </w:r>
          </w:p>
        </w:tc>
        <w:tc>
          <w:tcPr>
            <w:tcW w:w="7371" w:type="dxa"/>
            <w:tcBorders>
              <w:top w:val="nil"/>
              <w:left w:val="nil"/>
              <w:bottom w:val="single" w:sz="4" w:space="0" w:color="auto"/>
              <w:right w:val="single" w:sz="4" w:space="0" w:color="auto"/>
            </w:tcBorders>
            <w:shd w:val="clear" w:color="000000" w:fill="FFFFFF"/>
            <w:noWrap/>
            <w:vAlign w:val="bottom"/>
            <w:hideMark/>
          </w:tcPr>
          <w:p w14:paraId="32B2866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05DBCE15" w14:textId="002EAEE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8C2A1D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A1E4E3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175</w:t>
            </w:r>
          </w:p>
        </w:tc>
        <w:tc>
          <w:tcPr>
            <w:tcW w:w="7371" w:type="dxa"/>
            <w:tcBorders>
              <w:top w:val="nil"/>
              <w:left w:val="nil"/>
              <w:bottom w:val="single" w:sz="4" w:space="0" w:color="auto"/>
              <w:right w:val="single" w:sz="4" w:space="0" w:color="auto"/>
            </w:tcBorders>
            <w:shd w:val="clear" w:color="000000" w:fill="EFF3FB"/>
            <w:noWrap/>
            <w:vAlign w:val="bottom"/>
            <w:hideMark/>
          </w:tcPr>
          <w:p w14:paraId="57ABD53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ผลงานวิจัยที่หน่วยงานหรือองค์กรระดับชาติว่าจ้างให้ดำเนินการ</w:t>
            </w:r>
          </w:p>
        </w:tc>
        <w:tc>
          <w:tcPr>
            <w:tcW w:w="1133" w:type="dxa"/>
            <w:tcBorders>
              <w:top w:val="nil"/>
              <w:left w:val="nil"/>
              <w:bottom w:val="single" w:sz="4" w:space="0" w:color="auto"/>
              <w:right w:val="single" w:sz="4" w:space="0" w:color="auto"/>
            </w:tcBorders>
            <w:shd w:val="clear" w:color="000000" w:fill="EFF3FB"/>
            <w:noWrap/>
            <w:vAlign w:val="bottom"/>
            <w:hideMark/>
          </w:tcPr>
          <w:p w14:paraId="761FB07D" w14:textId="19F96EB3"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A0D871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DC8C89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176</w:t>
            </w:r>
          </w:p>
        </w:tc>
        <w:tc>
          <w:tcPr>
            <w:tcW w:w="7371" w:type="dxa"/>
            <w:tcBorders>
              <w:top w:val="nil"/>
              <w:left w:val="nil"/>
              <w:bottom w:val="single" w:sz="4" w:space="0" w:color="auto"/>
              <w:right w:val="single" w:sz="4" w:space="0" w:color="auto"/>
            </w:tcBorders>
            <w:shd w:val="clear" w:color="000000" w:fill="FFFFFF"/>
            <w:noWrap/>
            <w:vAlign w:val="bottom"/>
            <w:hideMark/>
          </w:tcPr>
          <w:p w14:paraId="3AC44E3A"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17F9ED33" w14:textId="11189024"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9BD2571"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404FEE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177</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EB30967"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57CA46F" w14:textId="1D7019B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66B279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52483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178</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8B8F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CC15BF" w14:textId="765E5F0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567CDBB"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7D99DB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179</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228496F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ผลงานค้นพบพันธุ์พืช</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พันธุ์สัตว์ ที่ค้นพบใหม่และได้รับการจดทะเบียน</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539FD2D3" w14:textId="709757DF"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A48FAEA"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C5A0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180</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7536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7767B" w14:textId="7912F06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6A30B5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CCEBF9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181</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4299FDB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28A75636" w14:textId="669DC349"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9F0A05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7F6EB8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182</w:t>
            </w:r>
          </w:p>
        </w:tc>
        <w:tc>
          <w:tcPr>
            <w:tcW w:w="7371" w:type="dxa"/>
            <w:tcBorders>
              <w:top w:val="nil"/>
              <w:left w:val="nil"/>
              <w:bottom w:val="single" w:sz="4" w:space="0" w:color="auto"/>
              <w:right w:val="single" w:sz="4" w:space="0" w:color="auto"/>
            </w:tcBorders>
            <w:shd w:val="clear" w:color="000000" w:fill="FFFFFF"/>
            <w:noWrap/>
            <w:vAlign w:val="bottom"/>
            <w:hideMark/>
          </w:tcPr>
          <w:p w14:paraId="46B5D17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48308F27" w14:textId="4D59AAF3"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67D8A53"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F44D76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lastRenderedPageBreak/>
              <w:t>183</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F08F03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ตำราหรือหนังสือหรืองานแปลที่ได้รับการประเมินผ่านเกณฑ์การขอตำแหน่งทางวิชาการแล้ว</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4F49824" w14:textId="0400078B"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734D620"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0658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184</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48C1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E4AB6" w14:textId="102E1C1E"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1F85F5C"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107515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185</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10C7FD3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34966C4" w14:textId="53F95C5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4B69E48"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F08AB"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186</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C3D1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B0ABAA" w14:textId="077F5B34"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7E68524"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2CE2FE02"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187</w:t>
            </w:r>
          </w:p>
        </w:tc>
        <w:tc>
          <w:tcPr>
            <w:tcW w:w="7371" w:type="dxa"/>
            <w:tcBorders>
              <w:top w:val="single" w:sz="4" w:space="0" w:color="auto"/>
              <w:left w:val="nil"/>
              <w:bottom w:val="single" w:sz="4" w:space="0" w:color="auto"/>
              <w:right w:val="single" w:sz="4" w:space="0" w:color="auto"/>
            </w:tcBorders>
            <w:shd w:val="clear" w:color="000000" w:fill="EFF3FB"/>
            <w:noWrap/>
            <w:vAlign w:val="bottom"/>
            <w:hideMark/>
          </w:tcPr>
          <w:p w14:paraId="1B376201"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ตำราหรือหนังสือหรืองานแปลที่ผ่านการพิจารณาตามหลักเกณฑ์การประเมินตำแหน่งทางวิชาการ</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แต่ไม่ได้นำมาขอรับการประเมินตำแหน่งทางวิชาการ</w:t>
            </w:r>
          </w:p>
        </w:tc>
        <w:tc>
          <w:tcPr>
            <w:tcW w:w="1133" w:type="dxa"/>
            <w:tcBorders>
              <w:top w:val="single" w:sz="4" w:space="0" w:color="auto"/>
              <w:left w:val="nil"/>
              <w:bottom w:val="single" w:sz="4" w:space="0" w:color="auto"/>
              <w:right w:val="single" w:sz="4" w:space="0" w:color="auto"/>
            </w:tcBorders>
            <w:shd w:val="clear" w:color="000000" w:fill="EFF3FB"/>
            <w:noWrap/>
            <w:vAlign w:val="bottom"/>
            <w:hideMark/>
          </w:tcPr>
          <w:p w14:paraId="36B77A95" w14:textId="2058BE0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5599CB5"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218E75D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188</w:t>
            </w:r>
          </w:p>
        </w:tc>
        <w:tc>
          <w:tcPr>
            <w:tcW w:w="7371" w:type="dxa"/>
            <w:tcBorders>
              <w:top w:val="nil"/>
              <w:left w:val="nil"/>
              <w:bottom w:val="single" w:sz="4" w:space="0" w:color="auto"/>
              <w:right w:val="single" w:sz="4" w:space="0" w:color="auto"/>
            </w:tcBorders>
            <w:shd w:val="clear" w:color="000000" w:fill="FFFFFF"/>
            <w:noWrap/>
            <w:vAlign w:val="bottom"/>
            <w:hideMark/>
          </w:tcPr>
          <w:p w14:paraId="714BA90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7EA1196E" w14:textId="3BDA9E00"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229970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9DD761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189</w:t>
            </w:r>
          </w:p>
        </w:tc>
        <w:tc>
          <w:tcPr>
            <w:tcW w:w="7371" w:type="dxa"/>
            <w:tcBorders>
              <w:top w:val="nil"/>
              <w:left w:val="nil"/>
              <w:bottom w:val="single" w:sz="4" w:space="0" w:color="auto"/>
              <w:right w:val="single" w:sz="4" w:space="0" w:color="auto"/>
            </w:tcBorders>
            <w:shd w:val="clear" w:color="000000" w:fill="EFF3FB"/>
            <w:noWrap/>
            <w:vAlign w:val="bottom"/>
            <w:hideMark/>
          </w:tcPr>
          <w:p w14:paraId="20081BE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72228A89" w14:textId="4CEC441C"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4FF158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093480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190</w:t>
            </w:r>
          </w:p>
        </w:tc>
        <w:tc>
          <w:tcPr>
            <w:tcW w:w="7371" w:type="dxa"/>
            <w:tcBorders>
              <w:top w:val="nil"/>
              <w:left w:val="nil"/>
              <w:bottom w:val="single" w:sz="4" w:space="0" w:color="auto"/>
              <w:right w:val="single" w:sz="4" w:space="0" w:color="auto"/>
            </w:tcBorders>
            <w:shd w:val="clear" w:color="000000" w:fill="FFFFFF"/>
            <w:noWrap/>
            <w:vAlign w:val="bottom"/>
            <w:hideMark/>
          </w:tcPr>
          <w:p w14:paraId="2D3DEFC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3C24A5F2" w14:textId="1EFDC568"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1A54FC0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8E9F80C"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191</w:t>
            </w:r>
          </w:p>
        </w:tc>
        <w:tc>
          <w:tcPr>
            <w:tcW w:w="7371" w:type="dxa"/>
            <w:tcBorders>
              <w:top w:val="nil"/>
              <w:left w:val="nil"/>
              <w:bottom w:val="single" w:sz="4" w:space="0" w:color="auto"/>
              <w:right w:val="single" w:sz="4" w:space="0" w:color="auto"/>
            </w:tcBorders>
            <w:shd w:val="clear" w:color="000000" w:fill="EFF3FB"/>
            <w:noWrap/>
            <w:vAlign w:val="bottom"/>
            <w:hideMark/>
          </w:tcPr>
          <w:p w14:paraId="32DD9E9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งานสร้างสรรค์ที่มีการเผยแพร่สู่สาธารณะในลักษณะใดลักษณะหนึ่ง</w:t>
            </w:r>
            <w:r w:rsidRPr="005A05F6">
              <w:rPr>
                <w:rFonts w:ascii="TH SarabunPSK" w:eastAsia="Times New Roman" w:hAnsi="TH SarabunPSK" w:cs="TH SarabunPSK"/>
                <w:color w:val="000000"/>
                <w:sz w:val="28"/>
                <w:szCs w:val="28"/>
              </w:rPr>
              <w:t xml:space="preserve"> </w:t>
            </w:r>
            <w:r w:rsidRPr="005A05F6">
              <w:rPr>
                <w:rFonts w:ascii="TH SarabunPSK" w:eastAsia="Times New Roman" w:hAnsi="TH SarabunPSK" w:cs="TH SarabunPSK"/>
                <w:color w:val="000000"/>
                <w:sz w:val="28"/>
                <w:szCs w:val="28"/>
                <w:cs/>
              </w:rPr>
              <w:t xml:space="preserve">หรือผ่านสื่ออิเล็กทรอนิกส์ </w:t>
            </w:r>
            <w:r w:rsidRPr="005A05F6">
              <w:rPr>
                <w:rFonts w:ascii="TH SarabunPSK" w:eastAsia="Times New Roman" w:hAnsi="TH SarabunPSK" w:cs="TH SarabunPSK"/>
                <w:color w:val="000000"/>
                <w:sz w:val="28"/>
                <w:szCs w:val="28"/>
              </w:rPr>
              <w:t>online</w:t>
            </w:r>
          </w:p>
        </w:tc>
        <w:tc>
          <w:tcPr>
            <w:tcW w:w="1133" w:type="dxa"/>
            <w:tcBorders>
              <w:top w:val="nil"/>
              <w:left w:val="nil"/>
              <w:bottom w:val="single" w:sz="4" w:space="0" w:color="auto"/>
              <w:right w:val="single" w:sz="4" w:space="0" w:color="auto"/>
            </w:tcBorders>
            <w:shd w:val="clear" w:color="000000" w:fill="EFF3FB"/>
            <w:noWrap/>
            <w:vAlign w:val="bottom"/>
            <w:hideMark/>
          </w:tcPr>
          <w:p w14:paraId="7B1972C5" w14:textId="088AFB74"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619A9A3F"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4956951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192</w:t>
            </w:r>
          </w:p>
        </w:tc>
        <w:tc>
          <w:tcPr>
            <w:tcW w:w="7371" w:type="dxa"/>
            <w:tcBorders>
              <w:top w:val="nil"/>
              <w:left w:val="nil"/>
              <w:bottom w:val="single" w:sz="4" w:space="0" w:color="auto"/>
              <w:right w:val="single" w:sz="4" w:space="0" w:color="auto"/>
            </w:tcBorders>
            <w:shd w:val="clear" w:color="000000" w:fill="FFFFFF"/>
            <w:noWrap/>
            <w:vAlign w:val="bottom"/>
            <w:hideMark/>
          </w:tcPr>
          <w:p w14:paraId="19A2F57E"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1BB09D98" w14:textId="56DD4E5B"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4D3C217"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31C4E6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193</w:t>
            </w:r>
          </w:p>
        </w:tc>
        <w:tc>
          <w:tcPr>
            <w:tcW w:w="7371" w:type="dxa"/>
            <w:tcBorders>
              <w:top w:val="nil"/>
              <w:left w:val="nil"/>
              <w:bottom w:val="single" w:sz="4" w:space="0" w:color="auto"/>
              <w:right w:val="single" w:sz="4" w:space="0" w:color="auto"/>
            </w:tcBorders>
            <w:shd w:val="clear" w:color="000000" w:fill="EFF3FB"/>
            <w:noWrap/>
            <w:vAlign w:val="bottom"/>
            <w:hideMark/>
          </w:tcPr>
          <w:p w14:paraId="6FF8DEB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39852B1D" w14:textId="0313E243"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E543ECD"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0AC9BBE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194</w:t>
            </w:r>
          </w:p>
        </w:tc>
        <w:tc>
          <w:tcPr>
            <w:tcW w:w="7371" w:type="dxa"/>
            <w:tcBorders>
              <w:top w:val="nil"/>
              <w:left w:val="nil"/>
              <w:bottom w:val="single" w:sz="4" w:space="0" w:color="auto"/>
              <w:right w:val="single" w:sz="4" w:space="0" w:color="auto"/>
            </w:tcBorders>
            <w:shd w:val="clear" w:color="000000" w:fill="FFFFFF"/>
            <w:noWrap/>
            <w:vAlign w:val="bottom"/>
            <w:hideMark/>
          </w:tcPr>
          <w:p w14:paraId="783B6F8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1B33691D" w14:textId="2CDBD8B7"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043530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20F9F9F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195</w:t>
            </w:r>
          </w:p>
        </w:tc>
        <w:tc>
          <w:tcPr>
            <w:tcW w:w="7371" w:type="dxa"/>
            <w:tcBorders>
              <w:top w:val="nil"/>
              <w:left w:val="nil"/>
              <w:bottom w:val="single" w:sz="4" w:space="0" w:color="auto"/>
              <w:right w:val="single" w:sz="4" w:space="0" w:color="auto"/>
            </w:tcBorders>
            <w:shd w:val="clear" w:color="000000" w:fill="EFF3FB"/>
            <w:noWrap/>
            <w:vAlign w:val="bottom"/>
            <w:hideMark/>
          </w:tcPr>
          <w:p w14:paraId="30F75B1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งานสร้างสรรค์ที่ได้รับการเผยแพร่ในระดับสถาบัน</w:t>
            </w:r>
          </w:p>
        </w:tc>
        <w:tc>
          <w:tcPr>
            <w:tcW w:w="1133" w:type="dxa"/>
            <w:tcBorders>
              <w:top w:val="nil"/>
              <w:left w:val="nil"/>
              <w:bottom w:val="single" w:sz="4" w:space="0" w:color="auto"/>
              <w:right w:val="single" w:sz="4" w:space="0" w:color="auto"/>
            </w:tcBorders>
            <w:shd w:val="clear" w:color="000000" w:fill="EFF3FB"/>
            <w:noWrap/>
            <w:vAlign w:val="bottom"/>
            <w:hideMark/>
          </w:tcPr>
          <w:p w14:paraId="1C6F2DF8" w14:textId="0915BD0D"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50B51DE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1D59F9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196</w:t>
            </w:r>
          </w:p>
        </w:tc>
        <w:tc>
          <w:tcPr>
            <w:tcW w:w="7371" w:type="dxa"/>
            <w:tcBorders>
              <w:top w:val="nil"/>
              <w:left w:val="nil"/>
              <w:bottom w:val="single" w:sz="4" w:space="0" w:color="auto"/>
              <w:right w:val="single" w:sz="4" w:space="0" w:color="auto"/>
            </w:tcBorders>
            <w:shd w:val="clear" w:color="000000" w:fill="FFFFFF"/>
            <w:noWrap/>
            <w:vAlign w:val="bottom"/>
            <w:hideMark/>
          </w:tcPr>
          <w:p w14:paraId="5B575E1B"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41C2293F" w14:textId="22025AAA"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052BE1BB"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4F48A30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197</w:t>
            </w:r>
          </w:p>
        </w:tc>
        <w:tc>
          <w:tcPr>
            <w:tcW w:w="7371" w:type="dxa"/>
            <w:tcBorders>
              <w:top w:val="nil"/>
              <w:left w:val="nil"/>
              <w:bottom w:val="single" w:sz="4" w:space="0" w:color="auto"/>
              <w:right w:val="single" w:sz="4" w:space="0" w:color="auto"/>
            </w:tcBorders>
            <w:shd w:val="clear" w:color="000000" w:fill="EFF3FB"/>
            <w:noWrap/>
            <w:vAlign w:val="bottom"/>
            <w:hideMark/>
          </w:tcPr>
          <w:p w14:paraId="30A2E5F0"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745BE9F9" w14:textId="4F5CF569"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0ADB64B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F7F888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198</w:t>
            </w:r>
          </w:p>
        </w:tc>
        <w:tc>
          <w:tcPr>
            <w:tcW w:w="7371" w:type="dxa"/>
            <w:tcBorders>
              <w:top w:val="nil"/>
              <w:left w:val="nil"/>
              <w:bottom w:val="single" w:sz="4" w:space="0" w:color="auto"/>
              <w:right w:val="single" w:sz="4" w:space="0" w:color="auto"/>
            </w:tcBorders>
            <w:shd w:val="clear" w:color="000000" w:fill="FFFFFF"/>
            <w:noWrap/>
            <w:vAlign w:val="bottom"/>
            <w:hideMark/>
          </w:tcPr>
          <w:p w14:paraId="5AA60C8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2F3B23DB" w14:textId="3C3FAC30"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1F40C26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DB3D0B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199</w:t>
            </w:r>
          </w:p>
        </w:tc>
        <w:tc>
          <w:tcPr>
            <w:tcW w:w="7371" w:type="dxa"/>
            <w:tcBorders>
              <w:top w:val="nil"/>
              <w:left w:val="nil"/>
              <w:bottom w:val="single" w:sz="4" w:space="0" w:color="auto"/>
              <w:right w:val="single" w:sz="4" w:space="0" w:color="auto"/>
            </w:tcBorders>
            <w:shd w:val="clear" w:color="000000" w:fill="EFF3FB"/>
            <w:noWrap/>
            <w:vAlign w:val="bottom"/>
            <w:hideMark/>
          </w:tcPr>
          <w:p w14:paraId="165AEF9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งานสร้างสรรค์ที่ได้รับการเผยแพร่ในระดับชาติ</w:t>
            </w:r>
          </w:p>
        </w:tc>
        <w:tc>
          <w:tcPr>
            <w:tcW w:w="1133" w:type="dxa"/>
            <w:tcBorders>
              <w:top w:val="nil"/>
              <w:left w:val="nil"/>
              <w:bottom w:val="single" w:sz="4" w:space="0" w:color="auto"/>
              <w:right w:val="single" w:sz="4" w:space="0" w:color="auto"/>
            </w:tcBorders>
            <w:shd w:val="clear" w:color="000000" w:fill="EFF3FB"/>
            <w:noWrap/>
            <w:vAlign w:val="bottom"/>
            <w:hideMark/>
          </w:tcPr>
          <w:p w14:paraId="39A58DE1" w14:textId="71BD8E9E"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FBF8A4E"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26F0F89"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200</w:t>
            </w:r>
          </w:p>
        </w:tc>
        <w:tc>
          <w:tcPr>
            <w:tcW w:w="7371" w:type="dxa"/>
            <w:tcBorders>
              <w:top w:val="nil"/>
              <w:left w:val="nil"/>
              <w:bottom w:val="single" w:sz="4" w:space="0" w:color="auto"/>
              <w:right w:val="single" w:sz="4" w:space="0" w:color="auto"/>
            </w:tcBorders>
            <w:shd w:val="clear" w:color="000000" w:fill="FFFFFF"/>
            <w:noWrap/>
            <w:vAlign w:val="bottom"/>
            <w:hideMark/>
          </w:tcPr>
          <w:p w14:paraId="49B3C8FF"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1132AA64" w14:textId="101533CB"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A9D338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229B338"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201</w:t>
            </w:r>
          </w:p>
        </w:tc>
        <w:tc>
          <w:tcPr>
            <w:tcW w:w="7371" w:type="dxa"/>
            <w:tcBorders>
              <w:top w:val="nil"/>
              <w:left w:val="nil"/>
              <w:bottom w:val="single" w:sz="4" w:space="0" w:color="auto"/>
              <w:right w:val="single" w:sz="4" w:space="0" w:color="auto"/>
            </w:tcBorders>
            <w:shd w:val="clear" w:color="000000" w:fill="EFF3FB"/>
            <w:noWrap/>
            <w:vAlign w:val="bottom"/>
            <w:hideMark/>
          </w:tcPr>
          <w:p w14:paraId="24CD3FD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7117D6ED" w14:textId="1870B7E8"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55574F4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BCF0F4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202</w:t>
            </w:r>
          </w:p>
        </w:tc>
        <w:tc>
          <w:tcPr>
            <w:tcW w:w="7371" w:type="dxa"/>
            <w:tcBorders>
              <w:top w:val="nil"/>
              <w:left w:val="nil"/>
              <w:bottom w:val="single" w:sz="4" w:space="0" w:color="auto"/>
              <w:right w:val="single" w:sz="4" w:space="0" w:color="auto"/>
            </w:tcBorders>
            <w:shd w:val="clear" w:color="000000" w:fill="FFFFFF"/>
            <w:noWrap/>
            <w:vAlign w:val="bottom"/>
            <w:hideMark/>
          </w:tcPr>
          <w:p w14:paraId="1189B79D"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6B55CAF0" w14:textId="374C0BDC"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149F286"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1189147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203</w:t>
            </w:r>
          </w:p>
        </w:tc>
        <w:tc>
          <w:tcPr>
            <w:tcW w:w="7371" w:type="dxa"/>
            <w:tcBorders>
              <w:top w:val="nil"/>
              <w:left w:val="nil"/>
              <w:bottom w:val="single" w:sz="4" w:space="0" w:color="auto"/>
              <w:right w:val="single" w:sz="4" w:space="0" w:color="auto"/>
            </w:tcBorders>
            <w:shd w:val="clear" w:color="000000" w:fill="EFF3FB"/>
            <w:noWrap/>
            <w:vAlign w:val="bottom"/>
            <w:hideMark/>
          </w:tcPr>
          <w:p w14:paraId="52E2B92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งานสร้างสรรค์ที่ได้รับการเผยแพร่ในระดับความร่วมมือระหว่างประเทศ</w:t>
            </w:r>
          </w:p>
        </w:tc>
        <w:tc>
          <w:tcPr>
            <w:tcW w:w="1133" w:type="dxa"/>
            <w:tcBorders>
              <w:top w:val="nil"/>
              <w:left w:val="nil"/>
              <w:bottom w:val="single" w:sz="4" w:space="0" w:color="auto"/>
              <w:right w:val="single" w:sz="4" w:space="0" w:color="auto"/>
            </w:tcBorders>
            <w:shd w:val="clear" w:color="000000" w:fill="EFF3FB"/>
            <w:noWrap/>
            <w:vAlign w:val="bottom"/>
            <w:hideMark/>
          </w:tcPr>
          <w:p w14:paraId="5EE5CF2E" w14:textId="7B6FC2D2"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2432ED5A"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CE9DE36"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204</w:t>
            </w:r>
          </w:p>
        </w:tc>
        <w:tc>
          <w:tcPr>
            <w:tcW w:w="7371" w:type="dxa"/>
            <w:tcBorders>
              <w:top w:val="nil"/>
              <w:left w:val="nil"/>
              <w:bottom w:val="single" w:sz="4" w:space="0" w:color="auto"/>
              <w:right w:val="single" w:sz="4" w:space="0" w:color="auto"/>
            </w:tcBorders>
            <w:shd w:val="clear" w:color="000000" w:fill="FFFFFF"/>
            <w:noWrap/>
            <w:vAlign w:val="bottom"/>
            <w:hideMark/>
          </w:tcPr>
          <w:p w14:paraId="32FEAE2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6F6C2E23" w14:textId="0991F292"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327C77B1"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50C85A41"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205</w:t>
            </w:r>
          </w:p>
        </w:tc>
        <w:tc>
          <w:tcPr>
            <w:tcW w:w="7371" w:type="dxa"/>
            <w:tcBorders>
              <w:top w:val="nil"/>
              <w:left w:val="nil"/>
              <w:bottom w:val="single" w:sz="4" w:space="0" w:color="auto"/>
              <w:right w:val="single" w:sz="4" w:space="0" w:color="auto"/>
            </w:tcBorders>
            <w:shd w:val="clear" w:color="000000" w:fill="EFF3FB"/>
            <w:noWrap/>
            <w:vAlign w:val="bottom"/>
            <w:hideMark/>
          </w:tcPr>
          <w:p w14:paraId="313B512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4BA5CB7E" w14:textId="3F137D51"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44EE8439"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6C088FC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206</w:t>
            </w:r>
          </w:p>
        </w:tc>
        <w:tc>
          <w:tcPr>
            <w:tcW w:w="7371" w:type="dxa"/>
            <w:tcBorders>
              <w:top w:val="nil"/>
              <w:left w:val="nil"/>
              <w:bottom w:val="single" w:sz="4" w:space="0" w:color="auto"/>
              <w:right w:val="single" w:sz="4" w:space="0" w:color="auto"/>
            </w:tcBorders>
            <w:shd w:val="clear" w:color="000000" w:fill="FFFFFF"/>
            <w:noWrap/>
            <w:vAlign w:val="bottom"/>
            <w:hideMark/>
          </w:tcPr>
          <w:p w14:paraId="1F7F9969"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7D2D10E8" w14:textId="69BB61B1"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3A9B7D44"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0D5366F0"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207</w:t>
            </w:r>
          </w:p>
        </w:tc>
        <w:tc>
          <w:tcPr>
            <w:tcW w:w="7371" w:type="dxa"/>
            <w:tcBorders>
              <w:top w:val="nil"/>
              <w:left w:val="nil"/>
              <w:bottom w:val="single" w:sz="4" w:space="0" w:color="auto"/>
              <w:right w:val="single" w:sz="4" w:space="0" w:color="auto"/>
            </w:tcBorders>
            <w:shd w:val="clear" w:color="000000" w:fill="EFF3FB"/>
            <w:noWrap/>
            <w:vAlign w:val="bottom"/>
            <w:hideMark/>
          </w:tcPr>
          <w:p w14:paraId="53A0ABB3"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งานสร้างสรรค์ที่ได้รับการเผยแพร่ในระดับภูมิภาคอาเซียน</w:t>
            </w:r>
          </w:p>
        </w:tc>
        <w:tc>
          <w:tcPr>
            <w:tcW w:w="1133" w:type="dxa"/>
            <w:tcBorders>
              <w:top w:val="nil"/>
              <w:left w:val="nil"/>
              <w:bottom w:val="single" w:sz="4" w:space="0" w:color="auto"/>
              <w:right w:val="single" w:sz="4" w:space="0" w:color="auto"/>
            </w:tcBorders>
            <w:shd w:val="clear" w:color="000000" w:fill="EFF3FB"/>
            <w:noWrap/>
            <w:vAlign w:val="bottom"/>
            <w:hideMark/>
          </w:tcPr>
          <w:p w14:paraId="55E7D9CD" w14:textId="549FB843"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27E115F2"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A2173D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208</w:t>
            </w:r>
          </w:p>
        </w:tc>
        <w:tc>
          <w:tcPr>
            <w:tcW w:w="7371" w:type="dxa"/>
            <w:tcBorders>
              <w:top w:val="nil"/>
              <w:left w:val="nil"/>
              <w:bottom w:val="single" w:sz="4" w:space="0" w:color="auto"/>
              <w:right w:val="single" w:sz="4" w:space="0" w:color="auto"/>
            </w:tcBorders>
            <w:shd w:val="clear" w:color="000000" w:fill="FFFFFF"/>
            <w:noWrap/>
            <w:vAlign w:val="bottom"/>
            <w:hideMark/>
          </w:tcPr>
          <w:p w14:paraId="7065ECA6"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nil"/>
              <w:left w:val="nil"/>
              <w:bottom w:val="single" w:sz="4" w:space="0" w:color="auto"/>
              <w:right w:val="single" w:sz="4" w:space="0" w:color="auto"/>
            </w:tcBorders>
            <w:shd w:val="clear" w:color="000000" w:fill="FFFFFF"/>
            <w:noWrap/>
            <w:vAlign w:val="bottom"/>
            <w:hideMark/>
          </w:tcPr>
          <w:p w14:paraId="11348BBA" w14:textId="0E6CD0F0" w:rsidR="00E57FE3" w:rsidRPr="005A05F6" w:rsidRDefault="00E57FE3" w:rsidP="0056229D">
            <w:pPr>
              <w:spacing w:after="0" w:line="240" w:lineRule="auto"/>
              <w:rPr>
                <w:rFonts w:ascii="TH SarabunPSK" w:eastAsia="Times New Roman" w:hAnsi="TH SarabunPSK" w:cs="TH SarabunPSK"/>
                <w:color w:val="000000"/>
                <w:sz w:val="28"/>
                <w:szCs w:val="28"/>
              </w:rPr>
            </w:pPr>
          </w:p>
        </w:tc>
      </w:tr>
      <w:tr w:rsidR="00E57FE3" w:rsidRPr="005A05F6" w14:paraId="7D82A925"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113A14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209</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6920169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0F104062" w14:textId="7F983E8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B430CCD"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FDD77"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210</w:t>
            </w:r>
          </w:p>
        </w:tc>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FDCCC"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64B49" w14:textId="0EA4D6B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6539A9C7"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564F1A25"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211</w:t>
            </w:r>
          </w:p>
        </w:tc>
        <w:tc>
          <w:tcPr>
            <w:tcW w:w="7371"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3AAD914"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cs/>
              </w:rPr>
              <w:t>งานสร้างสรรค์ที่ได้รับการเผยแพร่ในระดับนานาชาติ</w:t>
            </w:r>
          </w:p>
        </w:tc>
        <w:tc>
          <w:tcPr>
            <w:tcW w:w="1133" w:type="dxa"/>
            <w:tcBorders>
              <w:top w:val="single" w:sz="4" w:space="0" w:color="auto"/>
              <w:left w:val="single" w:sz="4" w:space="0" w:color="auto"/>
              <w:bottom w:val="single" w:sz="4" w:space="0" w:color="auto"/>
              <w:right w:val="single" w:sz="4" w:space="0" w:color="auto"/>
            </w:tcBorders>
            <w:shd w:val="clear" w:color="000000" w:fill="EFF3FB"/>
            <w:noWrap/>
            <w:vAlign w:val="bottom"/>
            <w:hideMark/>
          </w:tcPr>
          <w:p w14:paraId="3C56B3BA" w14:textId="64CDA0D0"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8C971EE" w14:textId="77777777" w:rsidTr="000B0E8B">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334DF"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212</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14:paraId="77803955"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กลุ่มสาขาวิชาวิทยาศาสตร์และเทคโนโลยี</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14:paraId="0D24687E" w14:textId="3F9F3B35"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7EA941A8"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EFF3FB"/>
            <w:noWrap/>
            <w:vAlign w:val="bottom"/>
            <w:hideMark/>
          </w:tcPr>
          <w:p w14:paraId="73248E3A"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213</w:t>
            </w:r>
          </w:p>
        </w:tc>
        <w:tc>
          <w:tcPr>
            <w:tcW w:w="7371" w:type="dxa"/>
            <w:tcBorders>
              <w:top w:val="nil"/>
              <w:left w:val="nil"/>
              <w:bottom w:val="single" w:sz="4" w:space="0" w:color="auto"/>
              <w:right w:val="single" w:sz="4" w:space="0" w:color="auto"/>
            </w:tcBorders>
            <w:shd w:val="clear" w:color="000000" w:fill="EFF3FB"/>
            <w:noWrap/>
            <w:vAlign w:val="bottom"/>
            <w:hideMark/>
          </w:tcPr>
          <w:p w14:paraId="5C712DF2"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กลุ่มสาขาวิชาวิทยาศาสตร์สุขภาพ</w:t>
            </w:r>
          </w:p>
        </w:tc>
        <w:tc>
          <w:tcPr>
            <w:tcW w:w="1133" w:type="dxa"/>
            <w:tcBorders>
              <w:top w:val="nil"/>
              <w:left w:val="nil"/>
              <w:bottom w:val="single" w:sz="4" w:space="0" w:color="auto"/>
              <w:right w:val="single" w:sz="4" w:space="0" w:color="auto"/>
            </w:tcBorders>
            <w:shd w:val="clear" w:color="000000" w:fill="EFF3FB"/>
            <w:noWrap/>
            <w:vAlign w:val="bottom"/>
            <w:hideMark/>
          </w:tcPr>
          <w:p w14:paraId="7CFC85E3" w14:textId="5AAF2C74"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r w:rsidR="00E57FE3" w:rsidRPr="005A05F6" w14:paraId="4170D6AC" w14:textId="77777777" w:rsidTr="000B0E8B">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3E48D553" w14:textId="77777777" w:rsidR="00E57FE3" w:rsidRPr="005A05F6" w:rsidRDefault="00E57FE3" w:rsidP="000B0E8B">
            <w:pPr>
              <w:spacing w:after="0" w:line="240" w:lineRule="auto"/>
              <w:jc w:val="right"/>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214</w:t>
            </w:r>
          </w:p>
        </w:tc>
        <w:tc>
          <w:tcPr>
            <w:tcW w:w="7371" w:type="dxa"/>
            <w:tcBorders>
              <w:top w:val="nil"/>
              <w:left w:val="nil"/>
              <w:bottom w:val="single" w:sz="4" w:space="0" w:color="auto"/>
              <w:right w:val="single" w:sz="4" w:space="0" w:color="auto"/>
            </w:tcBorders>
            <w:shd w:val="clear" w:color="000000" w:fill="FFFFFF"/>
            <w:noWrap/>
            <w:vAlign w:val="bottom"/>
            <w:hideMark/>
          </w:tcPr>
          <w:p w14:paraId="0B2C9E68" w14:textId="77777777" w:rsidR="00E57FE3" w:rsidRPr="005A05F6" w:rsidRDefault="00E57FE3" w:rsidP="000B0E8B">
            <w:pPr>
              <w:spacing w:after="0" w:line="240" w:lineRule="auto"/>
              <w:rPr>
                <w:rFonts w:ascii="TH SarabunPSK" w:eastAsia="Times New Roman" w:hAnsi="TH SarabunPSK" w:cs="TH SarabunPSK"/>
                <w:color w:val="000000"/>
                <w:sz w:val="28"/>
                <w:szCs w:val="28"/>
              </w:rPr>
            </w:pPr>
            <w:r w:rsidRPr="005A05F6">
              <w:rPr>
                <w:rFonts w:ascii="TH SarabunPSK" w:eastAsia="Times New Roman" w:hAnsi="TH SarabunPSK" w:cs="TH SarabunPSK"/>
                <w:color w:val="000000"/>
                <w:sz w:val="28"/>
                <w:szCs w:val="28"/>
              </w:rPr>
              <w:t>- ----</w:t>
            </w:r>
            <w:r w:rsidRPr="005A05F6">
              <w:rPr>
                <w:rFonts w:ascii="TH SarabunPSK" w:eastAsia="Times New Roman" w:hAnsi="TH SarabunPSK" w:cs="TH SarabunPSK"/>
                <w:color w:val="000000"/>
                <w:sz w:val="28"/>
                <w:szCs w:val="28"/>
                <w:cs/>
              </w:rPr>
              <w:t>กลุ่มสาขาวิชามนุษยศาสตร์และสังคมศาสตร์</w:t>
            </w:r>
          </w:p>
        </w:tc>
        <w:tc>
          <w:tcPr>
            <w:tcW w:w="1133" w:type="dxa"/>
            <w:tcBorders>
              <w:top w:val="nil"/>
              <w:left w:val="nil"/>
              <w:bottom w:val="single" w:sz="4" w:space="0" w:color="auto"/>
              <w:right w:val="single" w:sz="4" w:space="0" w:color="auto"/>
            </w:tcBorders>
            <w:shd w:val="clear" w:color="000000" w:fill="FFFFFF"/>
            <w:noWrap/>
            <w:vAlign w:val="bottom"/>
            <w:hideMark/>
          </w:tcPr>
          <w:p w14:paraId="49C5B9AC" w14:textId="0D4953EE" w:rsidR="00E57FE3" w:rsidRPr="005A05F6" w:rsidRDefault="00E57FE3" w:rsidP="000B0E8B">
            <w:pPr>
              <w:spacing w:after="0" w:line="240" w:lineRule="auto"/>
              <w:jc w:val="center"/>
              <w:rPr>
                <w:rFonts w:ascii="TH SarabunPSK" w:eastAsia="Times New Roman" w:hAnsi="TH SarabunPSK" w:cs="TH SarabunPSK"/>
                <w:color w:val="000000"/>
                <w:sz w:val="28"/>
                <w:szCs w:val="28"/>
              </w:rPr>
            </w:pPr>
          </w:p>
        </w:tc>
      </w:tr>
    </w:tbl>
    <w:p w14:paraId="26F1F188" w14:textId="77777777" w:rsidR="00E57FE3" w:rsidRPr="00A9098B" w:rsidRDefault="00E57FE3" w:rsidP="000B0E8B">
      <w:pPr>
        <w:spacing w:after="0" w:line="240" w:lineRule="auto"/>
        <w:rPr>
          <w:rFonts w:ascii="TH SarabunPSK" w:hAnsi="TH SarabunPSK" w:cs="TH SarabunPSK"/>
          <w:b/>
          <w:bCs/>
          <w:color w:val="000000" w:themeColor="text1"/>
          <w:sz w:val="36"/>
          <w:szCs w:val="36"/>
        </w:rPr>
      </w:pPr>
    </w:p>
    <w:sectPr w:rsidR="00E57FE3" w:rsidRPr="00A9098B" w:rsidSect="000E38DD">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0F1F" w14:textId="77777777" w:rsidR="0089383B" w:rsidRDefault="0089383B" w:rsidP="00F77ECD">
      <w:pPr>
        <w:spacing w:after="0" w:line="240" w:lineRule="auto"/>
      </w:pPr>
      <w:r>
        <w:separator/>
      </w:r>
    </w:p>
  </w:endnote>
  <w:endnote w:type="continuationSeparator" w:id="0">
    <w:p w14:paraId="6B1C0FEE" w14:textId="77777777" w:rsidR="0089383B" w:rsidRDefault="0089383B" w:rsidP="00F77ECD">
      <w:pPr>
        <w:spacing w:after="0" w:line="240" w:lineRule="auto"/>
      </w:pPr>
      <w:r>
        <w:continuationSeparator/>
      </w:r>
    </w:p>
  </w:endnote>
  <w:endnote w:type="continuationNotice" w:id="1">
    <w:p w14:paraId="3572DCC8" w14:textId="77777777" w:rsidR="0089383B" w:rsidRDefault="00893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Charmonman">
    <w:altName w:val="TH SarabunPSK"/>
    <w:panose1 w:val="03000500040000020004"/>
    <w:charset w:val="00"/>
    <w:family w:val="script"/>
    <w:pitch w:val="variable"/>
    <w:sig w:usb0="A100006F" w:usb1="5000204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rdiaNew-Bold">
    <w:altName w:val="Arial Unicode MS"/>
    <w:charset w:val="88"/>
    <w:family w:val="auto"/>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41F0" w14:textId="77777777" w:rsidR="0089383B" w:rsidRDefault="0089383B" w:rsidP="00F77ECD">
      <w:pPr>
        <w:spacing w:after="0" w:line="240" w:lineRule="auto"/>
      </w:pPr>
      <w:r>
        <w:separator/>
      </w:r>
    </w:p>
  </w:footnote>
  <w:footnote w:type="continuationSeparator" w:id="0">
    <w:p w14:paraId="74B3D971" w14:textId="77777777" w:rsidR="0089383B" w:rsidRDefault="0089383B" w:rsidP="00F77ECD">
      <w:pPr>
        <w:spacing w:after="0" w:line="240" w:lineRule="auto"/>
      </w:pPr>
      <w:r>
        <w:continuationSeparator/>
      </w:r>
    </w:p>
  </w:footnote>
  <w:footnote w:type="continuationNotice" w:id="1">
    <w:p w14:paraId="346DB3B6" w14:textId="77777777" w:rsidR="0089383B" w:rsidRDefault="008938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E0"/>
    <w:multiLevelType w:val="hybridMultilevel"/>
    <w:tmpl w:val="322E6870"/>
    <w:lvl w:ilvl="0" w:tplc="1F2894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E7592"/>
    <w:multiLevelType w:val="hybridMultilevel"/>
    <w:tmpl w:val="56741A02"/>
    <w:lvl w:ilvl="0" w:tplc="481A5CF4">
      <w:start w:val="1"/>
      <w:numFmt w:val="decimal"/>
      <w:lvlText w:val="%1)"/>
      <w:lvlJc w:val="left"/>
      <w:pPr>
        <w:ind w:left="3060" w:hanging="360"/>
      </w:pPr>
      <w:rPr>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2CBE2C71"/>
    <w:multiLevelType w:val="hybridMultilevel"/>
    <w:tmpl w:val="46300494"/>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915955"/>
    <w:multiLevelType w:val="hybridMultilevel"/>
    <w:tmpl w:val="09D0DE50"/>
    <w:lvl w:ilvl="0" w:tplc="5C56A4CE">
      <w:start w:val="6"/>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7"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669D1"/>
    <w:multiLevelType w:val="hybridMultilevel"/>
    <w:tmpl w:val="9DA416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0D2F30"/>
    <w:multiLevelType w:val="multilevel"/>
    <w:tmpl w:val="04FA6DDE"/>
    <w:lvl w:ilvl="0">
      <w:start w:val="3"/>
      <w:numFmt w:val="decimal"/>
      <w:lvlText w:val="%1"/>
      <w:lvlJc w:val="left"/>
      <w:pPr>
        <w:ind w:left="360" w:hanging="360"/>
      </w:pPr>
      <w:rPr>
        <w:rFonts w:hint="default"/>
        <w:color w:val="000000" w:themeColor="text1"/>
      </w:rPr>
    </w:lvl>
    <w:lvl w:ilvl="1">
      <w:start w:val="2"/>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0"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9088B"/>
    <w:multiLevelType w:val="hybridMultilevel"/>
    <w:tmpl w:val="F79845AE"/>
    <w:lvl w:ilvl="0" w:tplc="994C74A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C683C"/>
    <w:multiLevelType w:val="multilevel"/>
    <w:tmpl w:val="04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2" w15:restartNumberingAfterBreak="0">
    <w:nsid w:val="68FD7648"/>
    <w:multiLevelType w:val="multilevel"/>
    <w:tmpl w:val="FDC4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E609C"/>
    <w:multiLevelType w:val="hybridMultilevel"/>
    <w:tmpl w:val="46300494"/>
    <w:lvl w:ilvl="0" w:tplc="D0AE31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344081">
    <w:abstractNumId w:val="21"/>
  </w:num>
  <w:num w:numId="2" w16cid:durableId="1042748608">
    <w:abstractNumId w:val="7"/>
  </w:num>
  <w:num w:numId="3" w16cid:durableId="1017730648">
    <w:abstractNumId w:val="16"/>
  </w:num>
  <w:num w:numId="4" w16cid:durableId="1379814121">
    <w:abstractNumId w:val="23"/>
  </w:num>
  <w:num w:numId="5" w16cid:durableId="930894379">
    <w:abstractNumId w:val="2"/>
  </w:num>
  <w:num w:numId="6" w16cid:durableId="1482427037">
    <w:abstractNumId w:val="10"/>
  </w:num>
  <w:num w:numId="7" w16cid:durableId="739332909">
    <w:abstractNumId w:val="26"/>
  </w:num>
  <w:num w:numId="8" w16cid:durableId="1548107014">
    <w:abstractNumId w:val="18"/>
  </w:num>
  <w:num w:numId="9" w16cid:durableId="112797841">
    <w:abstractNumId w:val="3"/>
  </w:num>
  <w:num w:numId="10" w16cid:durableId="40397825">
    <w:abstractNumId w:val="12"/>
  </w:num>
  <w:num w:numId="11" w16cid:durableId="264581871">
    <w:abstractNumId w:val="1"/>
  </w:num>
  <w:num w:numId="12" w16cid:durableId="398132559">
    <w:abstractNumId w:val="27"/>
  </w:num>
  <w:num w:numId="13" w16cid:durableId="162553068">
    <w:abstractNumId w:val="15"/>
  </w:num>
  <w:num w:numId="14" w16cid:durableId="835650125">
    <w:abstractNumId w:val="19"/>
  </w:num>
  <w:num w:numId="15" w16cid:durableId="1316107264">
    <w:abstractNumId w:val="0"/>
  </w:num>
  <w:num w:numId="16" w16cid:durableId="221450877">
    <w:abstractNumId w:val="14"/>
  </w:num>
  <w:num w:numId="17" w16cid:durableId="375617680">
    <w:abstractNumId w:val="13"/>
  </w:num>
  <w:num w:numId="18" w16cid:durableId="1769153116">
    <w:abstractNumId w:val="11"/>
  </w:num>
  <w:num w:numId="19" w16cid:durableId="1164784227">
    <w:abstractNumId w:val="17"/>
  </w:num>
  <w:num w:numId="20" w16cid:durableId="603730540">
    <w:abstractNumId w:val="20"/>
  </w:num>
  <w:num w:numId="21" w16cid:durableId="10885353">
    <w:abstractNumId w:val="28"/>
  </w:num>
  <w:num w:numId="22" w16cid:durableId="224344735">
    <w:abstractNumId w:val="24"/>
  </w:num>
  <w:num w:numId="23" w16cid:durableId="259528938">
    <w:abstractNumId w:val="6"/>
  </w:num>
  <w:num w:numId="24" w16cid:durableId="666443053">
    <w:abstractNumId w:val="8"/>
  </w:num>
  <w:num w:numId="25" w16cid:durableId="265816836">
    <w:abstractNumId w:val="4"/>
  </w:num>
  <w:num w:numId="26" w16cid:durableId="1353991226">
    <w:abstractNumId w:val="22"/>
  </w:num>
  <w:num w:numId="27" w16cid:durableId="560483621">
    <w:abstractNumId w:val="25"/>
  </w:num>
  <w:num w:numId="28" w16cid:durableId="1331442806">
    <w:abstractNumId w:val="5"/>
  </w:num>
  <w:num w:numId="29" w16cid:durableId="2007048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4E"/>
    <w:rsid w:val="00002AFB"/>
    <w:rsid w:val="00003C3E"/>
    <w:rsid w:val="000046D9"/>
    <w:rsid w:val="00011771"/>
    <w:rsid w:val="00027F03"/>
    <w:rsid w:val="000351EA"/>
    <w:rsid w:val="00043B3E"/>
    <w:rsid w:val="00044CD1"/>
    <w:rsid w:val="00052FAE"/>
    <w:rsid w:val="0006115A"/>
    <w:rsid w:val="00063D8B"/>
    <w:rsid w:val="00065E84"/>
    <w:rsid w:val="00067D5D"/>
    <w:rsid w:val="000700B9"/>
    <w:rsid w:val="00084418"/>
    <w:rsid w:val="00094996"/>
    <w:rsid w:val="00095E40"/>
    <w:rsid w:val="000968DA"/>
    <w:rsid w:val="000A3070"/>
    <w:rsid w:val="000A3621"/>
    <w:rsid w:val="000B0E8B"/>
    <w:rsid w:val="000B11DF"/>
    <w:rsid w:val="000B7BD1"/>
    <w:rsid w:val="000C0948"/>
    <w:rsid w:val="000C432A"/>
    <w:rsid w:val="000D08CB"/>
    <w:rsid w:val="000D1113"/>
    <w:rsid w:val="000D3B40"/>
    <w:rsid w:val="000E0ABA"/>
    <w:rsid w:val="000E26E7"/>
    <w:rsid w:val="000E38DD"/>
    <w:rsid w:val="000F1EC2"/>
    <w:rsid w:val="000F37D0"/>
    <w:rsid w:val="000F4135"/>
    <w:rsid w:val="000F6156"/>
    <w:rsid w:val="000F7523"/>
    <w:rsid w:val="000F7C96"/>
    <w:rsid w:val="0011476F"/>
    <w:rsid w:val="00122770"/>
    <w:rsid w:val="00122A70"/>
    <w:rsid w:val="00127159"/>
    <w:rsid w:val="001322C1"/>
    <w:rsid w:val="00132A3C"/>
    <w:rsid w:val="00136DEA"/>
    <w:rsid w:val="001417C2"/>
    <w:rsid w:val="00146C68"/>
    <w:rsid w:val="001564E3"/>
    <w:rsid w:val="0016271B"/>
    <w:rsid w:val="00164FFC"/>
    <w:rsid w:val="001651ED"/>
    <w:rsid w:val="00167FA4"/>
    <w:rsid w:val="00177B46"/>
    <w:rsid w:val="00177BB7"/>
    <w:rsid w:val="001872B9"/>
    <w:rsid w:val="001A3DC5"/>
    <w:rsid w:val="001A4DBD"/>
    <w:rsid w:val="001A6AB5"/>
    <w:rsid w:val="001B02DC"/>
    <w:rsid w:val="001B092D"/>
    <w:rsid w:val="001B55BF"/>
    <w:rsid w:val="001B57C8"/>
    <w:rsid w:val="001C081B"/>
    <w:rsid w:val="001C0E68"/>
    <w:rsid w:val="001C1478"/>
    <w:rsid w:val="001C4EC6"/>
    <w:rsid w:val="001D0395"/>
    <w:rsid w:val="001D59B0"/>
    <w:rsid w:val="001E2703"/>
    <w:rsid w:val="001F6600"/>
    <w:rsid w:val="00205916"/>
    <w:rsid w:val="002122B8"/>
    <w:rsid w:val="00212AC6"/>
    <w:rsid w:val="00213A62"/>
    <w:rsid w:val="00220305"/>
    <w:rsid w:val="00222B31"/>
    <w:rsid w:val="002265D6"/>
    <w:rsid w:val="00236797"/>
    <w:rsid w:val="00236AEF"/>
    <w:rsid w:val="00242C9F"/>
    <w:rsid w:val="002451D5"/>
    <w:rsid w:val="00251FC7"/>
    <w:rsid w:val="00255F21"/>
    <w:rsid w:val="0025676B"/>
    <w:rsid w:val="00261CB5"/>
    <w:rsid w:val="002626DA"/>
    <w:rsid w:val="002627F6"/>
    <w:rsid w:val="00262E0C"/>
    <w:rsid w:val="0026535D"/>
    <w:rsid w:val="00266ECD"/>
    <w:rsid w:val="00270C31"/>
    <w:rsid w:val="00274B3A"/>
    <w:rsid w:val="0028403C"/>
    <w:rsid w:val="00285B6C"/>
    <w:rsid w:val="00290D89"/>
    <w:rsid w:val="00291840"/>
    <w:rsid w:val="0029189E"/>
    <w:rsid w:val="00294932"/>
    <w:rsid w:val="002A4361"/>
    <w:rsid w:val="002B2B55"/>
    <w:rsid w:val="002C0231"/>
    <w:rsid w:val="002C53E6"/>
    <w:rsid w:val="002D20D8"/>
    <w:rsid w:val="002D478B"/>
    <w:rsid w:val="002F2816"/>
    <w:rsid w:val="002F2864"/>
    <w:rsid w:val="002F6D8F"/>
    <w:rsid w:val="0030246E"/>
    <w:rsid w:val="00311447"/>
    <w:rsid w:val="0032046A"/>
    <w:rsid w:val="0032060B"/>
    <w:rsid w:val="003216F6"/>
    <w:rsid w:val="00331ED5"/>
    <w:rsid w:val="003341AB"/>
    <w:rsid w:val="003451E1"/>
    <w:rsid w:val="003463E4"/>
    <w:rsid w:val="003465AA"/>
    <w:rsid w:val="00346E06"/>
    <w:rsid w:val="00347A62"/>
    <w:rsid w:val="00350A94"/>
    <w:rsid w:val="003518AE"/>
    <w:rsid w:val="0035651E"/>
    <w:rsid w:val="0036210A"/>
    <w:rsid w:val="0036323E"/>
    <w:rsid w:val="0036340E"/>
    <w:rsid w:val="00363600"/>
    <w:rsid w:val="00374831"/>
    <w:rsid w:val="00374F1D"/>
    <w:rsid w:val="00376E90"/>
    <w:rsid w:val="00383462"/>
    <w:rsid w:val="00383C7B"/>
    <w:rsid w:val="00385816"/>
    <w:rsid w:val="00386DC4"/>
    <w:rsid w:val="0039579C"/>
    <w:rsid w:val="00396497"/>
    <w:rsid w:val="0039757A"/>
    <w:rsid w:val="003A12A8"/>
    <w:rsid w:val="003A3E19"/>
    <w:rsid w:val="003B4C54"/>
    <w:rsid w:val="003C0E46"/>
    <w:rsid w:val="003C21C3"/>
    <w:rsid w:val="003C31A8"/>
    <w:rsid w:val="003C3B38"/>
    <w:rsid w:val="003C4945"/>
    <w:rsid w:val="003D1B9F"/>
    <w:rsid w:val="003D2CC8"/>
    <w:rsid w:val="003D3259"/>
    <w:rsid w:val="003D6287"/>
    <w:rsid w:val="003D62BF"/>
    <w:rsid w:val="003E2777"/>
    <w:rsid w:val="003E33EE"/>
    <w:rsid w:val="003E651C"/>
    <w:rsid w:val="003E698E"/>
    <w:rsid w:val="003F486A"/>
    <w:rsid w:val="00410360"/>
    <w:rsid w:val="00412FF8"/>
    <w:rsid w:val="00413C32"/>
    <w:rsid w:val="00422768"/>
    <w:rsid w:val="00430BDB"/>
    <w:rsid w:val="00430D9D"/>
    <w:rsid w:val="00447308"/>
    <w:rsid w:val="004478A0"/>
    <w:rsid w:val="0045197D"/>
    <w:rsid w:val="0046257B"/>
    <w:rsid w:val="00470176"/>
    <w:rsid w:val="00474EDD"/>
    <w:rsid w:val="00475E35"/>
    <w:rsid w:val="00481609"/>
    <w:rsid w:val="0048299B"/>
    <w:rsid w:val="004876E8"/>
    <w:rsid w:val="004900FD"/>
    <w:rsid w:val="00494687"/>
    <w:rsid w:val="004A4FCF"/>
    <w:rsid w:val="004A5917"/>
    <w:rsid w:val="004A5C23"/>
    <w:rsid w:val="004B2E1C"/>
    <w:rsid w:val="004B50C0"/>
    <w:rsid w:val="004D3055"/>
    <w:rsid w:val="004D77C4"/>
    <w:rsid w:val="004D7B2A"/>
    <w:rsid w:val="004E2EDA"/>
    <w:rsid w:val="004E5F97"/>
    <w:rsid w:val="004E7F5F"/>
    <w:rsid w:val="004F19B1"/>
    <w:rsid w:val="0050123A"/>
    <w:rsid w:val="00503952"/>
    <w:rsid w:val="00505EEA"/>
    <w:rsid w:val="00512BAD"/>
    <w:rsid w:val="00514E12"/>
    <w:rsid w:val="00521CD9"/>
    <w:rsid w:val="00522392"/>
    <w:rsid w:val="005269CB"/>
    <w:rsid w:val="00533BBE"/>
    <w:rsid w:val="00536440"/>
    <w:rsid w:val="00537705"/>
    <w:rsid w:val="00541FC5"/>
    <w:rsid w:val="00551A1F"/>
    <w:rsid w:val="00553C6F"/>
    <w:rsid w:val="00554441"/>
    <w:rsid w:val="0056229D"/>
    <w:rsid w:val="00563C10"/>
    <w:rsid w:val="005719D0"/>
    <w:rsid w:val="005776C6"/>
    <w:rsid w:val="005829C9"/>
    <w:rsid w:val="005847E3"/>
    <w:rsid w:val="005849AF"/>
    <w:rsid w:val="0058675A"/>
    <w:rsid w:val="005A1EB3"/>
    <w:rsid w:val="005A284A"/>
    <w:rsid w:val="005B362D"/>
    <w:rsid w:val="005B44A5"/>
    <w:rsid w:val="005C08E2"/>
    <w:rsid w:val="005C0A87"/>
    <w:rsid w:val="005C1715"/>
    <w:rsid w:val="005C3331"/>
    <w:rsid w:val="005C6506"/>
    <w:rsid w:val="005E0626"/>
    <w:rsid w:val="005E29F2"/>
    <w:rsid w:val="005F016F"/>
    <w:rsid w:val="005F792F"/>
    <w:rsid w:val="006017AB"/>
    <w:rsid w:val="00606EF1"/>
    <w:rsid w:val="0060760F"/>
    <w:rsid w:val="00610C67"/>
    <w:rsid w:val="00620846"/>
    <w:rsid w:val="0063182D"/>
    <w:rsid w:val="00647D04"/>
    <w:rsid w:val="006506C0"/>
    <w:rsid w:val="00652AC1"/>
    <w:rsid w:val="006539F1"/>
    <w:rsid w:val="0065666A"/>
    <w:rsid w:val="0066628A"/>
    <w:rsid w:val="006668FC"/>
    <w:rsid w:val="0066744E"/>
    <w:rsid w:val="006711DD"/>
    <w:rsid w:val="006718B5"/>
    <w:rsid w:val="0067504A"/>
    <w:rsid w:val="00677E46"/>
    <w:rsid w:val="00690567"/>
    <w:rsid w:val="006947ED"/>
    <w:rsid w:val="006A1006"/>
    <w:rsid w:val="006B3CA9"/>
    <w:rsid w:val="006B7A07"/>
    <w:rsid w:val="006C3954"/>
    <w:rsid w:val="006D13D0"/>
    <w:rsid w:val="006D18FD"/>
    <w:rsid w:val="006D1929"/>
    <w:rsid w:val="006D4186"/>
    <w:rsid w:val="006D58A4"/>
    <w:rsid w:val="006F3A12"/>
    <w:rsid w:val="006F565B"/>
    <w:rsid w:val="00701D64"/>
    <w:rsid w:val="00704782"/>
    <w:rsid w:val="00713176"/>
    <w:rsid w:val="007173B4"/>
    <w:rsid w:val="00731628"/>
    <w:rsid w:val="00741314"/>
    <w:rsid w:val="00744AAF"/>
    <w:rsid w:val="00750BDF"/>
    <w:rsid w:val="00755751"/>
    <w:rsid w:val="0076135E"/>
    <w:rsid w:val="007618F5"/>
    <w:rsid w:val="00766611"/>
    <w:rsid w:val="00766D9B"/>
    <w:rsid w:val="007849A2"/>
    <w:rsid w:val="00785673"/>
    <w:rsid w:val="007926D0"/>
    <w:rsid w:val="007951AE"/>
    <w:rsid w:val="007A6A8B"/>
    <w:rsid w:val="007A73A4"/>
    <w:rsid w:val="007A7B29"/>
    <w:rsid w:val="007B6A85"/>
    <w:rsid w:val="007C62FB"/>
    <w:rsid w:val="007D027F"/>
    <w:rsid w:val="007E0B51"/>
    <w:rsid w:val="007E2336"/>
    <w:rsid w:val="007E5BB4"/>
    <w:rsid w:val="007E6C15"/>
    <w:rsid w:val="007E6E5A"/>
    <w:rsid w:val="007E71F7"/>
    <w:rsid w:val="007F4854"/>
    <w:rsid w:val="00805A75"/>
    <w:rsid w:val="00812988"/>
    <w:rsid w:val="00820C14"/>
    <w:rsid w:val="008224E2"/>
    <w:rsid w:val="00824116"/>
    <w:rsid w:val="008260BF"/>
    <w:rsid w:val="008268E5"/>
    <w:rsid w:val="00832985"/>
    <w:rsid w:val="008341F6"/>
    <w:rsid w:val="0083613C"/>
    <w:rsid w:val="00837CC1"/>
    <w:rsid w:val="00841CE0"/>
    <w:rsid w:val="00841DE3"/>
    <w:rsid w:val="008516D7"/>
    <w:rsid w:val="00852802"/>
    <w:rsid w:val="0087024E"/>
    <w:rsid w:val="008807D8"/>
    <w:rsid w:val="008819EF"/>
    <w:rsid w:val="0089383B"/>
    <w:rsid w:val="00897B7A"/>
    <w:rsid w:val="008A0B85"/>
    <w:rsid w:val="008A1A42"/>
    <w:rsid w:val="008B075A"/>
    <w:rsid w:val="008B116A"/>
    <w:rsid w:val="008B2F30"/>
    <w:rsid w:val="008C2098"/>
    <w:rsid w:val="008E5D2F"/>
    <w:rsid w:val="009008DE"/>
    <w:rsid w:val="009070A9"/>
    <w:rsid w:val="0092129A"/>
    <w:rsid w:val="009268C4"/>
    <w:rsid w:val="00937C2C"/>
    <w:rsid w:val="00942E54"/>
    <w:rsid w:val="0095025B"/>
    <w:rsid w:val="00970D3C"/>
    <w:rsid w:val="00971B69"/>
    <w:rsid w:val="00984DF3"/>
    <w:rsid w:val="00993273"/>
    <w:rsid w:val="00996169"/>
    <w:rsid w:val="00996C87"/>
    <w:rsid w:val="00997C6C"/>
    <w:rsid w:val="009A58D4"/>
    <w:rsid w:val="009A6134"/>
    <w:rsid w:val="009B5552"/>
    <w:rsid w:val="009D2C4F"/>
    <w:rsid w:val="009D3720"/>
    <w:rsid w:val="009D47E0"/>
    <w:rsid w:val="009E1A6D"/>
    <w:rsid w:val="009E373C"/>
    <w:rsid w:val="009E548F"/>
    <w:rsid w:val="00A07019"/>
    <w:rsid w:val="00A100F7"/>
    <w:rsid w:val="00A163E0"/>
    <w:rsid w:val="00A17D4F"/>
    <w:rsid w:val="00A21487"/>
    <w:rsid w:val="00A24B72"/>
    <w:rsid w:val="00A275FB"/>
    <w:rsid w:val="00A31422"/>
    <w:rsid w:val="00A32878"/>
    <w:rsid w:val="00A331A2"/>
    <w:rsid w:val="00A40131"/>
    <w:rsid w:val="00A43D03"/>
    <w:rsid w:val="00A47533"/>
    <w:rsid w:val="00A47ED8"/>
    <w:rsid w:val="00A50D18"/>
    <w:rsid w:val="00A65D3D"/>
    <w:rsid w:val="00A73C9A"/>
    <w:rsid w:val="00A80F93"/>
    <w:rsid w:val="00A87EA5"/>
    <w:rsid w:val="00A9098B"/>
    <w:rsid w:val="00AA00D4"/>
    <w:rsid w:val="00AA08D7"/>
    <w:rsid w:val="00AA4040"/>
    <w:rsid w:val="00AB0C48"/>
    <w:rsid w:val="00AB348C"/>
    <w:rsid w:val="00AB3CF2"/>
    <w:rsid w:val="00AD5EE5"/>
    <w:rsid w:val="00AE77EE"/>
    <w:rsid w:val="00AF4D7A"/>
    <w:rsid w:val="00AF5304"/>
    <w:rsid w:val="00AF55BC"/>
    <w:rsid w:val="00B01EBB"/>
    <w:rsid w:val="00B1381E"/>
    <w:rsid w:val="00B1436F"/>
    <w:rsid w:val="00B20B90"/>
    <w:rsid w:val="00B2122E"/>
    <w:rsid w:val="00B270EB"/>
    <w:rsid w:val="00B32A44"/>
    <w:rsid w:val="00B369BD"/>
    <w:rsid w:val="00B44166"/>
    <w:rsid w:val="00B63398"/>
    <w:rsid w:val="00B64AA8"/>
    <w:rsid w:val="00B66964"/>
    <w:rsid w:val="00B678C9"/>
    <w:rsid w:val="00B7132E"/>
    <w:rsid w:val="00B7154D"/>
    <w:rsid w:val="00B754FD"/>
    <w:rsid w:val="00B80101"/>
    <w:rsid w:val="00B81E4D"/>
    <w:rsid w:val="00B92423"/>
    <w:rsid w:val="00B95F7A"/>
    <w:rsid w:val="00BB468A"/>
    <w:rsid w:val="00BB7AB7"/>
    <w:rsid w:val="00BC107C"/>
    <w:rsid w:val="00BD1FA6"/>
    <w:rsid w:val="00BD35A5"/>
    <w:rsid w:val="00BE11AD"/>
    <w:rsid w:val="00BE2B66"/>
    <w:rsid w:val="00BE37D2"/>
    <w:rsid w:val="00BE64F0"/>
    <w:rsid w:val="00BE668E"/>
    <w:rsid w:val="00BF6910"/>
    <w:rsid w:val="00C1038E"/>
    <w:rsid w:val="00C1237C"/>
    <w:rsid w:val="00C25A19"/>
    <w:rsid w:val="00C41CAE"/>
    <w:rsid w:val="00C522CA"/>
    <w:rsid w:val="00C53BA0"/>
    <w:rsid w:val="00C709DB"/>
    <w:rsid w:val="00C739EA"/>
    <w:rsid w:val="00C76FCE"/>
    <w:rsid w:val="00C80B30"/>
    <w:rsid w:val="00C815AC"/>
    <w:rsid w:val="00C93178"/>
    <w:rsid w:val="00CA183F"/>
    <w:rsid w:val="00CA5D1F"/>
    <w:rsid w:val="00CB2F36"/>
    <w:rsid w:val="00CC068F"/>
    <w:rsid w:val="00CD0B6C"/>
    <w:rsid w:val="00CD18A1"/>
    <w:rsid w:val="00CD75CA"/>
    <w:rsid w:val="00CD7C2B"/>
    <w:rsid w:val="00CF4367"/>
    <w:rsid w:val="00CF46B3"/>
    <w:rsid w:val="00D0038C"/>
    <w:rsid w:val="00D01F89"/>
    <w:rsid w:val="00D02C28"/>
    <w:rsid w:val="00D05B7B"/>
    <w:rsid w:val="00D1089F"/>
    <w:rsid w:val="00D139EC"/>
    <w:rsid w:val="00D15509"/>
    <w:rsid w:val="00D269B3"/>
    <w:rsid w:val="00D2766F"/>
    <w:rsid w:val="00D35FBB"/>
    <w:rsid w:val="00D407C1"/>
    <w:rsid w:val="00D438C9"/>
    <w:rsid w:val="00D465E8"/>
    <w:rsid w:val="00D53FBA"/>
    <w:rsid w:val="00D63827"/>
    <w:rsid w:val="00D6506B"/>
    <w:rsid w:val="00D65609"/>
    <w:rsid w:val="00D675C7"/>
    <w:rsid w:val="00D82921"/>
    <w:rsid w:val="00D83A00"/>
    <w:rsid w:val="00D83D9B"/>
    <w:rsid w:val="00D850E1"/>
    <w:rsid w:val="00D86921"/>
    <w:rsid w:val="00D87289"/>
    <w:rsid w:val="00D94D73"/>
    <w:rsid w:val="00DA1638"/>
    <w:rsid w:val="00DA5CA8"/>
    <w:rsid w:val="00DB71DD"/>
    <w:rsid w:val="00DB791B"/>
    <w:rsid w:val="00DD1616"/>
    <w:rsid w:val="00DD195A"/>
    <w:rsid w:val="00DD1BD2"/>
    <w:rsid w:val="00DD4390"/>
    <w:rsid w:val="00DD4CA0"/>
    <w:rsid w:val="00DD4D85"/>
    <w:rsid w:val="00DF0005"/>
    <w:rsid w:val="00DF1499"/>
    <w:rsid w:val="00DF6E1F"/>
    <w:rsid w:val="00E05451"/>
    <w:rsid w:val="00E14B98"/>
    <w:rsid w:val="00E14F7F"/>
    <w:rsid w:val="00E22D4D"/>
    <w:rsid w:val="00E26B91"/>
    <w:rsid w:val="00E3137E"/>
    <w:rsid w:val="00E40949"/>
    <w:rsid w:val="00E410FD"/>
    <w:rsid w:val="00E42D0F"/>
    <w:rsid w:val="00E47C3D"/>
    <w:rsid w:val="00E57034"/>
    <w:rsid w:val="00E57FE3"/>
    <w:rsid w:val="00E6036C"/>
    <w:rsid w:val="00E6125D"/>
    <w:rsid w:val="00E67824"/>
    <w:rsid w:val="00E72FEF"/>
    <w:rsid w:val="00E7488E"/>
    <w:rsid w:val="00E769D5"/>
    <w:rsid w:val="00E8127B"/>
    <w:rsid w:val="00E816D9"/>
    <w:rsid w:val="00E87912"/>
    <w:rsid w:val="00E87C3E"/>
    <w:rsid w:val="00E931EA"/>
    <w:rsid w:val="00E93D28"/>
    <w:rsid w:val="00E9417C"/>
    <w:rsid w:val="00E94567"/>
    <w:rsid w:val="00E95A4E"/>
    <w:rsid w:val="00EA1250"/>
    <w:rsid w:val="00EA2203"/>
    <w:rsid w:val="00EA2A37"/>
    <w:rsid w:val="00EA507E"/>
    <w:rsid w:val="00EA6C6B"/>
    <w:rsid w:val="00EB1BFF"/>
    <w:rsid w:val="00EB60CD"/>
    <w:rsid w:val="00EB7108"/>
    <w:rsid w:val="00EC112E"/>
    <w:rsid w:val="00EE3649"/>
    <w:rsid w:val="00F007EA"/>
    <w:rsid w:val="00F14EDE"/>
    <w:rsid w:val="00F25FC8"/>
    <w:rsid w:val="00F329AE"/>
    <w:rsid w:val="00F36225"/>
    <w:rsid w:val="00F4269A"/>
    <w:rsid w:val="00F43E2B"/>
    <w:rsid w:val="00F4655F"/>
    <w:rsid w:val="00F5334E"/>
    <w:rsid w:val="00F55E22"/>
    <w:rsid w:val="00F60042"/>
    <w:rsid w:val="00F62A38"/>
    <w:rsid w:val="00F7274E"/>
    <w:rsid w:val="00F73C14"/>
    <w:rsid w:val="00F77755"/>
    <w:rsid w:val="00F77ECD"/>
    <w:rsid w:val="00F81391"/>
    <w:rsid w:val="00F91CEA"/>
    <w:rsid w:val="00FA46B4"/>
    <w:rsid w:val="00FA7105"/>
    <w:rsid w:val="00FA77D8"/>
    <w:rsid w:val="00FB0466"/>
    <w:rsid w:val="00FB62C1"/>
    <w:rsid w:val="00FB62E1"/>
    <w:rsid w:val="00FB79B6"/>
    <w:rsid w:val="00FC1344"/>
    <w:rsid w:val="00FC5208"/>
    <w:rsid w:val="00FD3B12"/>
    <w:rsid w:val="00FD3D1D"/>
    <w:rsid w:val="00FE2B17"/>
    <w:rsid w:val="00FE6EAB"/>
    <w:rsid w:val="00FF3705"/>
    <w:rsid w:val="00FF78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3F7FD"/>
  <w15:chartTrackingRefBased/>
  <w15:docId w15:val="{F419053E-94F2-46E0-A7AB-EFBDDC4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C67"/>
  </w:style>
  <w:style w:type="paragraph" w:styleId="1">
    <w:name w:val="heading 1"/>
    <w:basedOn w:val="a"/>
    <w:next w:val="a"/>
    <w:link w:val="10"/>
    <w:uiPriority w:val="9"/>
    <w:qFormat/>
    <w:rsid w:val="00F5334E"/>
    <w:pPr>
      <w:keepNext/>
      <w:keepLines/>
      <w:numPr>
        <w:numId w:val="1"/>
      </w:numPr>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3">
    <w:name w:val="heading 3"/>
    <w:basedOn w:val="a"/>
    <w:next w:val="a"/>
    <w:link w:val="30"/>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4">
    <w:name w:val="heading 4"/>
    <w:basedOn w:val="a"/>
    <w:next w:val="a"/>
    <w:link w:val="40"/>
    <w:uiPriority w:val="9"/>
    <w:semiHidden/>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415665" w:themeColor="accent2" w:themeShade="80"/>
      <w:sz w:val="28"/>
      <w:szCs w:val="28"/>
    </w:rPr>
  </w:style>
  <w:style w:type="paragraph" w:styleId="5">
    <w:name w:val="heading 5"/>
    <w:basedOn w:val="a"/>
    <w:next w:val="a"/>
    <w:link w:val="50"/>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6">
    <w:name w:val="heading 6"/>
    <w:basedOn w:val="a"/>
    <w:next w:val="a"/>
    <w:link w:val="60"/>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7">
    <w:name w:val="heading 7"/>
    <w:basedOn w:val="a"/>
    <w:next w:val="a"/>
    <w:link w:val="70"/>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8">
    <w:name w:val="heading 8"/>
    <w:basedOn w:val="a"/>
    <w:next w:val="a"/>
    <w:link w:val="80"/>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9">
    <w:name w:val="heading 9"/>
    <w:basedOn w:val="a"/>
    <w:next w:val="a"/>
    <w:link w:val="90"/>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5334E"/>
    <w:rPr>
      <w:rFonts w:asciiTheme="majorHAnsi" w:eastAsiaTheme="majorEastAsia" w:hAnsiTheme="majorHAnsi" w:cstheme="majorBidi"/>
      <w:color w:val="262626" w:themeColor="text1" w:themeTint="D9"/>
      <w:sz w:val="40"/>
      <w:szCs w:val="40"/>
    </w:rPr>
  </w:style>
  <w:style w:type="character" w:customStyle="1" w:styleId="20">
    <w:name w:val="หัวเรื่อง 2 อักขระ"/>
    <w:basedOn w:val="a0"/>
    <w:link w:val="2"/>
    <w:uiPriority w:val="9"/>
    <w:semiHidden/>
    <w:rsid w:val="00F5334E"/>
    <w:rPr>
      <w:rFonts w:asciiTheme="majorHAnsi" w:eastAsiaTheme="majorEastAsia" w:hAnsiTheme="majorHAnsi" w:cstheme="majorBidi"/>
      <w:color w:val="92A9B9" w:themeColor="accent2"/>
      <w:sz w:val="36"/>
      <w:szCs w:val="36"/>
    </w:rPr>
  </w:style>
  <w:style w:type="character" w:customStyle="1" w:styleId="30">
    <w:name w:val="หัวเรื่อง 3 อักขระ"/>
    <w:basedOn w:val="a0"/>
    <w:link w:val="3"/>
    <w:uiPriority w:val="9"/>
    <w:semiHidden/>
    <w:rsid w:val="00F5334E"/>
    <w:rPr>
      <w:rFonts w:asciiTheme="majorHAnsi" w:eastAsiaTheme="majorEastAsia" w:hAnsiTheme="majorHAnsi" w:cstheme="majorBidi"/>
      <w:color w:val="618096" w:themeColor="accent2" w:themeShade="BF"/>
      <w:sz w:val="32"/>
      <w:szCs w:val="32"/>
    </w:rPr>
  </w:style>
  <w:style w:type="character" w:customStyle="1" w:styleId="40">
    <w:name w:val="หัวเรื่อง 4 อักขระ"/>
    <w:basedOn w:val="a0"/>
    <w:link w:val="4"/>
    <w:uiPriority w:val="9"/>
    <w:semiHidden/>
    <w:rsid w:val="00F5334E"/>
    <w:rPr>
      <w:rFonts w:asciiTheme="majorHAnsi" w:eastAsiaTheme="majorEastAsia" w:hAnsiTheme="majorHAnsi" w:cstheme="majorBidi"/>
      <w:i/>
      <w:iCs/>
      <w:color w:val="415665" w:themeColor="accent2" w:themeShade="80"/>
      <w:sz w:val="28"/>
      <w:szCs w:val="28"/>
    </w:rPr>
  </w:style>
  <w:style w:type="character" w:customStyle="1" w:styleId="50">
    <w:name w:val="หัวเรื่อง 5 อักขระ"/>
    <w:basedOn w:val="a0"/>
    <w:link w:val="5"/>
    <w:uiPriority w:val="9"/>
    <w:semiHidden/>
    <w:rsid w:val="00F5334E"/>
    <w:rPr>
      <w:rFonts w:asciiTheme="majorHAnsi" w:eastAsiaTheme="majorEastAsia" w:hAnsiTheme="majorHAnsi" w:cstheme="majorBidi"/>
      <w:color w:val="618096" w:themeColor="accent2" w:themeShade="BF"/>
      <w:sz w:val="24"/>
      <w:szCs w:val="24"/>
    </w:rPr>
  </w:style>
  <w:style w:type="character" w:customStyle="1" w:styleId="60">
    <w:name w:val="หัวเรื่อง 6 อักขระ"/>
    <w:basedOn w:val="a0"/>
    <w:link w:val="6"/>
    <w:uiPriority w:val="9"/>
    <w:semiHidden/>
    <w:rsid w:val="00F5334E"/>
    <w:rPr>
      <w:rFonts w:asciiTheme="majorHAnsi" w:eastAsiaTheme="majorEastAsia" w:hAnsiTheme="majorHAnsi" w:cstheme="majorBidi"/>
      <w:i/>
      <w:iCs/>
      <w:color w:val="415665" w:themeColor="accent2" w:themeShade="80"/>
      <w:sz w:val="24"/>
      <w:szCs w:val="24"/>
    </w:rPr>
  </w:style>
  <w:style w:type="character" w:customStyle="1" w:styleId="70">
    <w:name w:val="หัวเรื่อง 7 อักขระ"/>
    <w:basedOn w:val="a0"/>
    <w:link w:val="7"/>
    <w:uiPriority w:val="9"/>
    <w:semiHidden/>
    <w:rsid w:val="00F5334E"/>
    <w:rPr>
      <w:rFonts w:asciiTheme="majorHAnsi" w:eastAsiaTheme="majorEastAsia" w:hAnsiTheme="majorHAnsi" w:cstheme="majorBidi"/>
      <w:b/>
      <w:bCs/>
      <w:color w:val="415665" w:themeColor="accent2" w:themeShade="80"/>
      <w:sz w:val="22"/>
      <w:szCs w:val="22"/>
    </w:rPr>
  </w:style>
  <w:style w:type="character" w:customStyle="1" w:styleId="80">
    <w:name w:val="หัวเรื่อง 8 อักขระ"/>
    <w:basedOn w:val="a0"/>
    <w:link w:val="8"/>
    <w:uiPriority w:val="9"/>
    <w:semiHidden/>
    <w:rsid w:val="00F5334E"/>
    <w:rPr>
      <w:rFonts w:asciiTheme="majorHAnsi" w:eastAsiaTheme="majorEastAsia" w:hAnsiTheme="majorHAnsi" w:cstheme="majorBidi"/>
      <w:color w:val="415665" w:themeColor="accent2" w:themeShade="80"/>
      <w:sz w:val="22"/>
      <w:szCs w:val="22"/>
    </w:rPr>
  </w:style>
  <w:style w:type="character" w:customStyle="1" w:styleId="90">
    <w:name w:val="หัวเรื่อง 9 อักขระ"/>
    <w:basedOn w:val="a0"/>
    <w:link w:val="9"/>
    <w:uiPriority w:val="9"/>
    <w:semiHidden/>
    <w:rsid w:val="00F5334E"/>
    <w:rPr>
      <w:rFonts w:asciiTheme="majorHAnsi" w:eastAsiaTheme="majorEastAsia" w:hAnsiTheme="majorHAnsi" w:cstheme="majorBidi"/>
      <w:i/>
      <w:iCs/>
      <w:color w:val="415665" w:themeColor="accent2" w:themeShade="80"/>
      <w:sz w:val="22"/>
      <w:szCs w:val="22"/>
    </w:rPr>
  </w:style>
  <w:style w:type="paragraph" w:styleId="a3">
    <w:name w:val="caption"/>
    <w:basedOn w:val="a"/>
    <w:next w:val="a"/>
    <w:uiPriority w:val="35"/>
    <w:semiHidden/>
    <w:unhideWhenUsed/>
    <w:qFormat/>
    <w:rsid w:val="00F5334E"/>
    <w:pPr>
      <w:spacing w:line="240" w:lineRule="auto"/>
    </w:pPr>
    <w:rPr>
      <w:b/>
      <w:bCs/>
      <w:color w:val="404040" w:themeColor="text1" w:themeTint="BF"/>
      <w:sz w:val="16"/>
      <w:szCs w:val="16"/>
    </w:rPr>
  </w:style>
  <w:style w:type="paragraph" w:styleId="a4">
    <w:name w:val="Title"/>
    <w:basedOn w:val="a"/>
    <w:next w:val="a"/>
    <w:link w:val="a5"/>
    <w:uiPriority w:val="10"/>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ชื่อเรื่อง อักขระ"/>
    <w:basedOn w:val="a0"/>
    <w:link w:val="a4"/>
    <w:uiPriority w:val="10"/>
    <w:rsid w:val="00F5334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334E"/>
    <w:pPr>
      <w:numPr>
        <w:ilvl w:val="1"/>
      </w:numPr>
      <w:spacing w:after="240"/>
    </w:pPr>
    <w:rPr>
      <w:caps/>
      <w:color w:val="404040" w:themeColor="text1" w:themeTint="BF"/>
      <w:spacing w:val="20"/>
      <w:sz w:val="28"/>
      <w:szCs w:val="28"/>
    </w:rPr>
  </w:style>
  <w:style w:type="character" w:customStyle="1" w:styleId="a7">
    <w:name w:val="ชื่อเรื่องรอง อักขระ"/>
    <w:basedOn w:val="a0"/>
    <w:link w:val="a6"/>
    <w:uiPriority w:val="11"/>
    <w:rsid w:val="00F5334E"/>
    <w:rPr>
      <w:caps/>
      <w:color w:val="404040" w:themeColor="text1" w:themeTint="BF"/>
      <w:spacing w:val="20"/>
      <w:sz w:val="28"/>
      <w:szCs w:val="28"/>
    </w:rPr>
  </w:style>
  <w:style w:type="character" w:styleId="a8">
    <w:name w:val="Strong"/>
    <w:basedOn w:val="a0"/>
    <w:uiPriority w:val="22"/>
    <w:qFormat/>
    <w:rsid w:val="00F5334E"/>
    <w:rPr>
      <w:b/>
      <w:bCs/>
    </w:rPr>
  </w:style>
  <w:style w:type="character" w:styleId="a9">
    <w:name w:val="Emphasis"/>
    <w:basedOn w:val="a0"/>
    <w:uiPriority w:val="20"/>
    <w:qFormat/>
    <w:rsid w:val="00F5334E"/>
    <w:rPr>
      <w:i/>
      <w:iCs/>
      <w:color w:val="000000" w:themeColor="text1"/>
    </w:rPr>
  </w:style>
  <w:style w:type="paragraph" w:styleId="aa">
    <w:name w:val="No Spacing"/>
    <w:link w:val="ab"/>
    <w:uiPriority w:val="1"/>
    <w:qFormat/>
    <w:rsid w:val="00F5334E"/>
    <w:pPr>
      <w:spacing w:after="0" w:line="240" w:lineRule="auto"/>
    </w:pPr>
  </w:style>
  <w:style w:type="character" w:customStyle="1" w:styleId="ab">
    <w:name w:val="ไม่มีการเว้นระยะห่าง อักขระ"/>
    <w:basedOn w:val="a0"/>
    <w:link w:val="aa"/>
    <w:uiPriority w:val="1"/>
    <w:rsid w:val="000E38DD"/>
  </w:style>
  <w:style w:type="paragraph" w:styleId="ac">
    <w:name w:val="Quote"/>
    <w:basedOn w:val="a"/>
    <w:next w:val="a"/>
    <w:link w:val="ad"/>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คำอ้างอิง อักขระ"/>
    <w:basedOn w:val="a0"/>
    <w:link w:val="ac"/>
    <w:uiPriority w:val="29"/>
    <w:rsid w:val="00F5334E"/>
    <w:rPr>
      <w:rFonts w:asciiTheme="majorHAnsi" w:eastAsiaTheme="majorEastAsia" w:hAnsiTheme="majorHAnsi" w:cstheme="majorBidi"/>
      <w:color w:val="000000" w:themeColor="text1"/>
      <w:sz w:val="24"/>
      <w:szCs w:val="24"/>
    </w:rPr>
  </w:style>
  <w:style w:type="paragraph" w:styleId="ae">
    <w:name w:val="Intense Quote"/>
    <w:basedOn w:val="a"/>
    <w:next w:val="a"/>
    <w:link w:val="af"/>
    <w:uiPriority w:val="30"/>
    <w:qFormat/>
    <w:rsid w:val="00F5334E"/>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
    <w:name w:val="ทำให้คำอ้างอิงเป็นสีเข้มขึ้น อักขระ"/>
    <w:basedOn w:val="a0"/>
    <w:link w:val="ae"/>
    <w:uiPriority w:val="30"/>
    <w:rsid w:val="00F5334E"/>
    <w:rPr>
      <w:rFonts w:asciiTheme="majorHAnsi" w:eastAsiaTheme="majorEastAsia" w:hAnsiTheme="majorHAnsi" w:cstheme="majorBidi"/>
      <w:sz w:val="24"/>
      <w:szCs w:val="24"/>
    </w:rPr>
  </w:style>
  <w:style w:type="character" w:styleId="af0">
    <w:name w:val="Subtle Emphasis"/>
    <w:basedOn w:val="a0"/>
    <w:uiPriority w:val="19"/>
    <w:qFormat/>
    <w:rsid w:val="00F5334E"/>
    <w:rPr>
      <w:i/>
      <w:iCs/>
      <w:color w:val="595959" w:themeColor="text1" w:themeTint="A6"/>
    </w:rPr>
  </w:style>
  <w:style w:type="character" w:styleId="af1">
    <w:name w:val="Intense Emphasis"/>
    <w:basedOn w:val="a0"/>
    <w:uiPriority w:val="21"/>
    <w:qFormat/>
    <w:rsid w:val="00F5334E"/>
    <w:rPr>
      <w:b/>
      <w:bCs/>
      <w:i/>
      <w:iCs/>
      <w:caps w:val="0"/>
      <w:smallCaps w:val="0"/>
      <w:strike w:val="0"/>
      <w:dstrike w:val="0"/>
      <w:color w:val="92A9B9" w:themeColor="accent2"/>
    </w:rPr>
  </w:style>
  <w:style w:type="character" w:styleId="af2">
    <w:name w:val="Subtle Reference"/>
    <w:basedOn w:val="a0"/>
    <w:uiPriority w:val="31"/>
    <w:qFormat/>
    <w:rsid w:val="00F5334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5334E"/>
    <w:rPr>
      <w:b/>
      <w:bCs/>
      <w:caps w:val="0"/>
      <w:smallCaps/>
      <w:color w:val="auto"/>
      <w:spacing w:val="0"/>
      <w:u w:val="single"/>
    </w:rPr>
  </w:style>
  <w:style w:type="character" w:styleId="af4">
    <w:name w:val="Book Title"/>
    <w:basedOn w:val="a0"/>
    <w:uiPriority w:val="33"/>
    <w:qFormat/>
    <w:rsid w:val="00F5334E"/>
    <w:rPr>
      <w:b/>
      <w:bCs/>
      <w:caps w:val="0"/>
      <w:smallCaps/>
      <w:spacing w:val="0"/>
    </w:rPr>
  </w:style>
  <w:style w:type="paragraph" w:styleId="af5">
    <w:name w:val="TOC Heading"/>
    <w:basedOn w:val="1"/>
    <w:next w:val="a"/>
    <w:uiPriority w:val="39"/>
    <w:semiHidden/>
    <w:unhideWhenUsed/>
    <w:qFormat/>
    <w:rsid w:val="00F5334E"/>
    <w:pPr>
      <w:outlineLvl w:val="9"/>
    </w:pPr>
  </w:style>
  <w:style w:type="paragraph" w:styleId="af6">
    <w:name w:val="List Paragraph"/>
    <w:basedOn w:val="a"/>
    <w:uiPriority w:val="34"/>
    <w:qFormat/>
    <w:rsid w:val="00996C87"/>
    <w:pPr>
      <w:ind w:left="720"/>
      <w:contextualSpacing/>
    </w:pPr>
    <w:rPr>
      <w:rFonts w:cs="Angsana New"/>
      <w:szCs w:val="26"/>
    </w:rPr>
  </w:style>
  <w:style w:type="table" w:styleId="af7">
    <w:name w:val="Table Grid"/>
    <w:basedOn w:val="a1"/>
    <w:uiPriority w:val="39"/>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F77ECD"/>
    <w:pPr>
      <w:tabs>
        <w:tab w:val="center" w:pos="4513"/>
        <w:tab w:val="right" w:pos="9026"/>
      </w:tabs>
      <w:spacing w:after="0" w:line="240" w:lineRule="auto"/>
    </w:pPr>
    <w:rPr>
      <w:rFonts w:cs="Angsana New"/>
      <w:szCs w:val="26"/>
    </w:rPr>
  </w:style>
  <w:style w:type="character" w:customStyle="1" w:styleId="af9">
    <w:name w:val="หัวกระดาษ อักขระ"/>
    <w:basedOn w:val="a0"/>
    <w:link w:val="af8"/>
    <w:uiPriority w:val="99"/>
    <w:rsid w:val="00F77ECD"/>
    <w:rPr>
      <w:rFonts w:cs="Angsana New"/>
      <w:szCs w:val="26"/>
    </w:rPr>
  </w:style>
  <w:style w:type="paragraph" w:styleId="afa">
    <w:name w:val="footer"/>
    <w:basedOn w:val="a"/>
    <w:link w:val="afb"/>
    <w:uiPriority w:val="99"/>
    <w:unhideWhenUsed/>
    <w:rsid w:val="00F77ECD"/>
    <w:pPr>
      <w:tabs>
        <w:tab w:val="center" w:pos="4513"/>
        <w:tab w:val="right" w:pos="9026"/>
      </w:tabs>
      <w:spacing w:after="0" w:line="240" w:lineRule="auto"/>
    </w:pPr>
    <w:rPr>
      <w:rFonts w:cs="Angsana New"/>
      <w:szCs w:val="26"/>
    </w:rPr>
  </w:style>
  <w:style w:type="character" w:customStyle="1" w:styleId="afb">
    <w:name w:val="ท้ายกระดาษ อักขระ"/>
    <w:basedOn w:val="a0"/>
    <w:link w:val="afa"/>
    <w:uiPriority w:val="99"/>
    <w:rsid w:val="00F77ECD"/>
    <w:rPr>
      <w:rFonts w:cs="Angsana New"/>
      <w:szCs w:val="26"/>
    </w:rPr>
  </w:style>
  <w:style w:type="paragraph" w:customStyle="1" w:styleId="Default">
    <w:name w:val="Default"/>
    <w:rsid w:val="00F55E22"/>
    <w:pPr>
      <w:autoSpaceDE w:val="0"/>
      <w:autoSpaceDN w:val="0"/>
      <w:adjustRightInd w:val="0"/>
      <w:spacing w:after="0" w:line="240" w:lineRule="auto"/>
    </w:pPr>
    <w:rPr>
      <w:rFonts w:ascii="TH SarabunPSK" w:eastAsiaTheme="minorHAnsi" w:hAnsi="TH SarabunPSK" w:cs="TH SarabunPSK"/>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9B31A-CC7D-4DCD-AA63-90B1C4A0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13288</Words>
  <Characters>75742</Characters>
  <Application>Microsoft Office Word</Application>
  <DocSecurity>0</DocSecurity>
  <Lines>631</Lines>
  <Paragraphs>177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รายงานการประกันคุณภาพภายใน ระดับหลักสูตร</vt:lpstr>
    </vt:vector>
  </TitlesOfParts>
  <Company/>
  <LinksUpToDate>false</LinksUpToDate>
  <CharactersWithSpaces>88853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sunan_w</dc:creator>
  <cp:keywords/>
  <dc:description/>
  <cp:lastModifiedBy>Acer</cp:lastModifiedBy>
  <cp:revision>2</cp:revision>
  <cp:lastPrinted>2023-05-17T16:59:00Z</cp:lastPrinted>
  <dcterms:created xsi:type="dcterms:W3CDTF">2023-12-08T07:58:00Z</dcterms:created>
  <dcterms:modified xsi:type="dcterms:W3CDTF">2023-12-08T07:58:00Z</dcterms:modified>
</cp:coreProperties>
</file>